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66" w:rsidRDefault="00A9518D">
      <w:pPr>
        <w:pStyle w:val="ConsPlusNonformat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ИНФОРМАЦИЯ</w:t>
      </w:r>
    </w:p>
    <w:p w:rsidR="00797766" w:rsidRDefault="00A9518D">
      <w:pPr>
        <w:pStyle w:val="ConsPlusNonformat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 работе административной комиссии</w:t>
      </w:r>
    </w:p>
    <w:p w:rsidR="00797766" w:rsidRDefault="00A9518D">
      <w:pPr>
        <w:pStyle w:val="ConsPlusNonformat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Кирилловского муниципального района  за   2021 год</w:t>
      </w:r>
    </w:p>
    <w:p w:rsidR="00797766" w:rsidRDefault="00797766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797766" w:rsidRDefault="00A9518D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Административная комиссия Кирилловского муниципального района в отчетном периоде осуществляла свою деятельность в соответствии с законом Вологодской области  от 08.12.2010 № 2429-ОЗ «Об административных правонарушениях в Вологодской области». В своей работ</w:t>
      </w:r>
      <w:r>
        <w:rPr>
          <w:sz w:val="25"/>
          <w:szCs w:val="25"/>
        </w:rPr>
        <w:t xml:space="preserve">е административная комиссия взаимодействует с ОМВД России по Кирилловскому району,  с отделами  судебных приставов, с мировыми судьями. Все вопросы, возникающие во время работы, решаются в рабочем режиме. </w:t>
      </w:r>
    </w:p>
    <w:p w:rsidR="00797766" w:rsidRDefault="00A9518D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 отчетный период в административную комиссию Кир</w:t>
      </w:r>
      <w:r>
        <w:rPr>
          <w:sz w:val="25"/>
          <w:szCs w:val="25"/>
        </w:rPr>
        <w:t xml:space="preserve">илловского муниципального района  поступило 60 протоколов об административных правонарушениях. </w:t>
      </w:r>
    </w:p>
    <w:p w:rsidR="00797766" w:rsidRDefault="00A9518D">
      <w:pPr>
        <w:spacing w:line="276" w:lineRule="auto"/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59 протоколов  об административных правонарушениях составлены в отношении физических лиц и 1 протокол в отношении юридического лица.</w:t>
      </w:r>
      <w:proofErr w:type="gramEnd"/>
      <w:r>
        <w:rPr>
          <w:sz w:val="25"/>
          <w:szCs w:val="25"/>
        </w:rPr>
        <w:t xml:space="preserve"> Все протоколы квалифицирова</w:t>
      </w:r>
      <w:r>
        <w:rPr>
          <w:sz w:val="25"/>
          <w:szCs w:val="25"/>
        </w:rPr>
        <w:t>ны  по статьям Закона Вологодской области от 08.12.2010 № 2429-ОЗ «</w:t>
      </w:r>
      <w:proofErr w:type="gramStart"/>
      <w:r>
        <w:rPr>
          <w:sz w:val="25"/>
          <w:szCs w:val="25"/>
        </w:rPr>
        <w:t>Об</w:t>
      </w:r>
      <w:proofErr w:type="gramEnd"/>
      <w:r>
        <w:rPr>
          <w:sz w:val="25"/>
          <w:szCs w:val="25"/>
        </w:rPr>
        <w:t xml:space="preserve"> административных </w:t>
      </w:r>
      <w:proofErr w:type="gramStart"/>
      <w:r>
        <w:rPr>
          <w:sz w:val="25"/>
          <w:szCs w:val="25"/>
        </w:rPr>
        <w:t>правонарушениях</w:t>
      </w:r>
      <w:proofErr w:type="gramEnd"/>
      <w:r>
        <w:rPr>
          <w:sz w:val="25"/>
          <w:szCs w:val="25"/>
        </w:rPr>
        <w:t xml:space="preserve"> в Вологодской области»:</w:t>
      </w:r>
    </w:p>
    <w:p w:rsidR="00797766" w:rsidRDefault="00A9518D">
      <w:pPr>
        <w:numPr>
          <w:ilvl w:val="0"/>
          <w:numId w:val="1"/>
        </w:numPr>
        <w:spacing w:line="276" w:lineRule="auto"/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>ч. 1 ст. 1.1 Несоблюдение требований об обеспечении покоя граждан и тишины в ночное время –  55 протоколов;</w:t>
      </w:r>
    </w:p>
    <w:p w:rsidR="00797766" w:rsidRDefault="00A9518D">
      <w:pPr>
        <w:numPr>
          <w:ilvl w:val="0"/>
          <w:numId w:val="1"/>
        </w:numPr>
        <w:spacing w:line="276" w:lineRule="auto"/>
        <w:ind w:left="720"/>
        <w:jc w:val="both"/>
        <w:rPr>
          <w:sz w:val="25"/>
          <w:szCs w:val="25"/>
        </w:rPr>
      </w:pPr>
      <w:r>
        <w:rPr>
          <w:rFonts w:eastAsia="Calibri"/>
          <w:bCs/>
          <w:color w:val="26282F"/>
          <w:sz w:val="25"/>
          <w:szCs w:val="25"/>
        </w:rPr>
        <w:t>ч. 1 (1) ст. 1.11</w:t>
      </w:r>
      <w:r>
        <w:rPr>
          <w:rFonts w:eastAsia="Calibri"/>
          <w:sz w:val="25"/>
          <w:szCs w:val="25"/>
        </w:rPr>
        <w:t xml:space="preserve"> Нар</w:t>
      </w:r>
      <w:r>
        <w:rPr>
          <w:rFonts w:eastAsia="Calibri"/>
          <w:sz w:val="25"/>
          <w:szCs w:val="25"/>
        </w:rPr>
        <w:t>ушение правил охраны жизни людей на водных объектах области – 4 протокола;</w:t>
      </w:r>
    </w:p>
    <w:p w:rsidR="00797766" w:rsidRDefault="00A9518D">
      <w:pPr>
        <w:numPr>
          <w:ilvl w:val="0"/>
          <w:numId w:val="1"/>
        </w:numPr>
        <w:spacing w:line="276" w:lineRule="auto"/>
        <w:ind w:left="720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</w:rPr>
        <w:t xml:space="preserve">ч. 3.1(8) </w:t>
      </w:r>
      <w:r>
        <w:rPr>
          <w:sz w:val="25"/>
          <w:szCs w:val="25"/>
        </w:rPr>
        <w:t xml:space="preserve">Нарушение требований муниципальных правовых актов к уборке территории муниципального образования, выразившееся в </w:t>
      </w:r>
      <w:proofErr w:type="spellStart"/>
      <w:r>
        <w:rPr>
          <w:sz w:val="25"/>
          <w:szCs w:val="25"/>
        </w:rPr>
        <w:t>непроведении</w:t>
      </w:r>
      <w:proofErr w:type="spellEnd"/>
      <w:r>
        <w:rPr>
          <w:sz w:val="25"/>
          <w:szCs w:val="25"/>
        </w:rPr>
        <w:t xml:space="preserve"> мероприятий по очистке зданий, строений, соор</w:t>
      </w:r>
      <w:r>
        <w:rPr>
          <w:sz w:val="25"/>
          <w:szCs w:val="25"/>
        </w:rPr>
        <w:t>ужений и временных объектов от снега, наледи и (или) удалению сосулек, если эти действия (бездействие) не образуют состава административного правонарушения, предусмотренного Кодексом Российской Федерации об административных правонарушениях – 1 протокол.</w:t>
      </w:r>
    </w:p>
    <w:p w:rsidR="00797766" w:rsidRDefault="00797766">
      <w:pPr>
        <w:spacing w:line="276" w:lineRule="auto"/>
        <w:ind w:left="644"/>
        <w:jc w:val="both"/>
        <w:rPr>
          <w:sz w:val="25"/>
          <w:szCs w:val="25"/>
        </w:rPr>
      </w:pPr>
    </w:p>
    <w:p w:rsidR="00797766" w:rsidRDefault="00A9518D">
      <w:pPr>
        <w:spacing w:line="276" w:lineRule="auto"/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>
        <w:rPr>
          <w:sz w:val="25"/>
          <w:szCs w:val="25"/>
        </w:rPr>
        <w:t>анные протоколы об административных правонарушениях оформлены:</w:t>
      </w:r>
    </w:p>
    <w:p w:rsidR="00797766" w:rsidRDefault="00A9518D">
      <w:pPr>
        <w:spacing w:line="276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должностными лицами  органов местного самоуправления Кирилловского муниципального района:</w:t>
      </w:r>
    </w:p>
    <w:p w:rsidR="00797766" w:rsidRDefault="00A9518D">
      <w:pPr>
        <w:spacing w:line="276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 начальником управления по мобилизационной подготовке, безопасности, делам ГО и ЧС администрации Кири</w:t>
      </w:r>
      <w:r>
        <w:rPr>
          <w:sz w:val="25"/>
          <w:szCs w:val="25"/>
        </w:rPr>
        <w:t>лловского муниципального района – 2 протокола;</w:t>
      </w:r>
    </w:p>
    <w:p w:rsidR="00797766" w:rsidRDefault="00A9518D">
      <w:pPr>
        <w:spacing w:line="276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 заместителем руководителя администрации района – 2 протокола;</w:t>
      </w:r>
    </w:p>
    <w:p w:rsidR="00797766" w:rsidRDefault="00A9518D">
      <w:pPr>
        <w:spacing w:line="276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- руководителем администрации города Кириллова – 1 протокол.</w:t>
      </w:r>
    </w:p>
    <w:p w:rsidR="00797766" w:rsidRDefault="00A9518D">
      <w:pPr>
        <w:spacing w:line="276" w:lineRule="auto"/>
        <w:ind w:left="296" w:firstLine="424"/>
        <w:jc w:val="both"/>
        <w:rPr>
          <w:sz w:val="25"/>
          <w:szCs w:val="25"/>
        </w:rPr>
      </w:pPr>
      <w:r>
        <w:rPr>
          <w:sz w:val="25"/>
          <w:szCs w:val="25"/>
        </w:rPr>
        <w:t>Сотрудниками ОМВД России по Кирилловскому району  оформлено 55 протоколов.</w:t>
      </w:r>
    </w:p>
    <w:p w:rsidR="00797766" w:rsidRDefault="00797766">
      <w:pPr>
        <w:spacing w:line="276" w:lineRule="auto"/>
        <w:ind w:left="720"/>
        <w:jc w:val="both"/>
        <w:rPr>
          <w:sz w:val="25"/>
          <w:szCs w:val="25"/>
        </w:rPr>
      </w:pPr>
    </w:p>
    <w:p w:rsidR="00797766" w:rsidRDefault="00A9518D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   202</w:t>
      </w:r>
      <w:r>
        <w:rPr>
          <w:sz w:val="25"/>
          <w:szCs w:val="25"/>
        </w:rPr>
        <w:t>1 год административной комиссией Кирилловского муниципального района рассмотрено  53 дела об административных правонарушениях.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Вынесено постановлений о привлечении к ответственности по статьям закона Вологодской области от 08.12.2010 № 2429-ОЗ «Об </w:t>
      </w:r>
      <w:r>
        <w:rPr>
          <w:sz w:val="25"/>
          <w:szCs w:val="25"/>
        </w:rPr>
        <w:t>административных правонарушениях в Вологодской области»: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- о назначении административного наказания в виде штрафа –  18 постановлений;</w:t>
      </w:r>
    </w:p>
    <w:p w:rsidR="00797766" w:rsidRDefault="00A9518D">
      <w:pPr>
        <w:tabs>
          <w:tab w:val="left" w:pos="735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- </w:t>
      </w:r>
      <w:r>
        <w:rPr>
          <w:sz w:val="25"/>
          <w:szCs w:val="25"/>
        </w:rPr>
        <w:t>о назначении административного наказания в виде предупреждения –  34 постановления.</w:t>
      </w:r>
    </w:p>
    <w:p w:rsidR="00797766" w:rsidRDefault="00A9518D">
      <w:pPr>
        <w:spacing w:line="276" w:lineRule="auto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Вынесено 2  определения о пе</w:t>
      </w:r>
      <w:r>
        <w:rPr>
          <w:sz w:val="25"/>
          <w:szCs w:val="25"/>
        </w:rPr>
        <w:t>редаче материалов дел для их рассмотрения по месту жительства правонарушителей (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 xml:space="preserve">. Череповец).  Административной комиссией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 xml:space="preserve">. Череповца назначены наказания 2 правонарушителям в виде штрафа по 500 руб. (каждому). </w:t>
      </w:r>
    </w:p>
    <w:p w:rsidR="00797766" w:rsidRDefault="00A9518D">
      <w:pPr>
        <w:spacing w:line="276" w:lineRule="auto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Вынесено 1 постановление о прекращени</w:t>
      </w:r>
      <w:r>
        <w:rPr>
          <w:sz w:val="25"/>
          <w:szCs w:val="25"/>
        </w:rPr>
        <w:t>и производства по делу в связи с отсутствием состава административного правонарушения.</w:t>
      </w:r>
    </w:p>
    <w:p w:rsidR="00797766" w:rsidRDefault="00A9518D">
      <w:pPr>
        <w:spacing w:line="276" w:lineRule="auto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Административной комиссией  вынесено 2  определения о возвращении материалов дел на доработку в ОМВД России по Кирилловскому району. Материалы доработаны, возвраще</w:t>
      </w:r>
      <w:r>
        <w:rPr>
          <w:sz w:val="25"/>
          <w:szCs w:val="25"/>
        </w:rPr>
        <w:t>ны в комиссию и рассмотрены административной комиссией.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Сумма штрафов,  наложенных  по  постановлениям  комиссии  за     2021  год  – 21700  рублей,  из них взыскано за этот период  16800 рублей.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ab/>
      </w:r>
      <w:r>
        <w:rPr>
          <w:sz w:val="25"/>
          <w:szCs w:val="25"/>
        </w:rPr>
        <w:t>Оформлено 6 постановлений о принудительном  взыскании адми</w:t>
      </w:r>
      <w:r>
        <w:rPr>
          <w:sz w:val="25"/>
          <w:szCs w:val="25"/>
        </w:rPr>
        <w:t>нистративного штрафа, материалы направлены в службу судебных приставов.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Составлено 6 протоколов об административных правонарушениях, предусмотренных </w:t>
      </w:r>
      <w:proofErr w:type="gramStart"/>
      <w:r>
        <w:rPr>
          <w:sz w:val="25"/>
          <w:szCs w:val="25"/>
        </w:rPr>
        <w:t>ч</w:t>
      </w:r>
      <w:proofErr w:type="gramEnd"/>
      <w:r>
        <w:rPr>
          <w:sz w:val="25"/>
          <w:szCs w:val="25"/>
        </w:rPr>
        <w:t xml:space="preserve">. 1 ст.20.25 </w:t>
      </w:r>
      <w:proofErr w:type="spellStart"/>
      <w:r>
        <w:rPr>
          <w:sz w:val="25"/>
          <w:szCs w:val="25"/>
        </w:rPr>
        <w:t>КоАП</w:t>
      </w:r>
      <w:proofErr w:type="spellEnd"/>
      <w:r>
        <w:rPr>
          <w:sz w:val="25"/>
          <w:szCs w:val="25"/>
        </w:rPr>
        <w:t xml:space="preserve"> РФ. Материалы направлены в адрес мировых судей для привлечения правонарушителей к админ</w:t>
      </w:r>
      <w:r>
        <w:rPr>
          <w:sz w:val="25"/>
          <w:szCs w:val="25"/>
        </w:rPr>
        <w:t xml:space="preserve">истративной ответственности по </w:t>
      </w:r>
      <w:proofErr w:type="gramStart"/>
      <w:r>
        <w:rPr>
          <w:sz w:val="25"/>
          <w:szCs w:val="25"/>
        </w:rPr>
        <w:t>ч</w:t>
      </w:r>
      <w:proofErr w:type="gramEnd"/>
      <w:r>
        <w:rPr>
          <w:sz w:val="25"/>
          <w:szCs w:val="25"/>
        </w:rPr>
        <w:t xml:space="preserve">. 1 ст. 20.25 </w:t>
      </w:r>
      <w:proofErr w:type="spellStart"/>
      <w:r>
        <w:rPr>
          <w:sz w:val="25"/>
          <w:szCs w:val="25"/>
        </w:rPr>
        <w:t>КоАП</w:t>
      </w:r>
      <w:proofErr w:type="spellEnd"/>
      <w:r>
        <w:rPr>
          <w:sz w:val="25"/>
          <w:szCs w:val="25"/>
        </w:rPr>
        <w:t xml:space="preserve"> РФ. 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За указанный отчетный период работы административной комиссией Кирилловского муниципального района:</w:t>
      </w:r>
    </w:p>
    <w:p w:rsidR="00797766" w:rsidRDefault="00A9518D" w:rsidP="00A9518D">
      <w:pPr>
        <w:pStyle w:val="a8"/>
        <w:tabs>
          <w:tab w:val="left" w:pos="851"/>
          <w:tab w:val="left" w:pos="1418"/>
        </w:tabs>
        <w:spacing w:beforeAutospacing="0" w:afterAutospacing="0"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материалов, обжалованных лицами, привлеченными к административной ответственн</w:t>
      </w:r>
      <w:r>
        <w:rPr>
          <w:sz w:val="25"/>
          <w:szCs w:val="25"/>
        </w:rPr>
        <w:t>о</w:t>
      </w:r>
      <w:r>
        <w:rPr>
          <w:sz w:val="25"/>
          <w:szCs w:val="25"/>
        </w:rPr>
        <w:t>сти  - 1, постано</w:t>
      </w:r>
      <w:r>
        <w:rPr>
          <w:sz w:val="25"/>
          <w:szCs w:val="25"/>
        </w:rPr>
        <w:t>вление административной комиссии судом оставлено в силе;</w:t>
      </w:r>
    </w:p>
    <w:p w:rsidR="00797766" w:rsidRDefault="00A9518D" w:rsidP="00A9518D">
      <w:pPr>
        <w:pStyle w:val="a8"/>
        <w:spacing w:beforeAutospacing="0" w:afterAutospacing="0"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опротестованных прокурором материалов — нет;</w:t>
      </w:r>
    </w:p>
    <w:p w:rsidR="00797766" w:rsidRDefault="00A9518D" w:rsidP="00A9518D">
      <w:pPr>
        <w:pStyle w:val="a8"/>
        <w:spacing w:beforeAutospacing="0" w:afterAutospacing="0"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проблемных вопросов, касающихся административной правоприменительной практики - не возникло.</w:t>
      </w:r>
    </w:p>
    <w:p w:rsidR="00797766" w:rsidRDefault="00A9518D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>Заседания административной комиссии при администрации Ки</w:t>
      </w:r>
      <w:r>
        <w:rPr>
          <w:sz w:val="25"/>
          <w:szCs w:val="25"/>
        </w:rPr>
        <w:t xml:space="preserve">рилловского муниципального района проводились </w:t>
      </w:r>
      <w:proofErr w:type="gramStart"/>
      <w:r>
        <w:rPr>
          <w:sz w:val="25"/>
          <w:szCs w:val="25"/>
        </w:rPr>
        <w:t>согласно</w:t>
      </w:r>
      <w:proofErr w:type="gramEnd"/>
      <w:r>
        <w:rPr>
          <w:sz w:val="25"/>
          <w:szCs w:val="25"/>
        </w:rPr>
        <w:t xml:space="preserve"> утвержденного плана, а также по мере поступления   материалов дел об административных правонарушениях. </w:t>
      </w:r>
    </w:p>
    <w:p w:rsidR="00797766" w:rsidRDefault="00A9518D">
      <w:pPr>
        <w:spacing w:line="276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Всего за  2021 год проведено  16 заседаний. Все поступающие на рассмотрение административной коми</w:t>
      </w:r>
      <w:r>
        <w:rPr>
          <w:sz w:val="25"/>
          <w:szCs w:val="25"/>
        </w:rPr>
        <w:t>ссии протоколы рассматривались в кратчайшие, установленные законом сроки.</w:t>
      </w:r>
    </w:p>
    <w:p w:rsidR="00797766" w:rsidRDefault="00797766">
      <w:pPr>
        <w:jc w:val="both"/>
        <w:rPr>
          <w:sz w:val="25"/>
          <w:szCs w:val="25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A9518D" w:rsidRDefault="00A9518D">
      <w:pPr>
        <w:jc w:val="both"/>
        <w:rPr>
          <w:sz w:val="16"/>
          <w:szCs w:val="16"/>
        </w:rPr>
      </w:pPr>
    </w:p>
    <w:p w:rsidR="00A9518D" w:rsidRDefault="00A9518D">
      <w:pPr>
        <w:jc w:val="both"/>
        <w:rPr>
          <w:sz w:val="16"/>
          <w:szCs w:val="16"/>
        </w:rPr>
      </w:pPr>
    </w:p>
    <w:p w:rsidR="00A9518D" w:rsidRDefault="00A9518D">
      <w:pPr>
        <w:jc w:val="both"/>
        <w:rPr>
          <w:sz w:val="16"/>
          <w:szCs w:val="16"/>
        </w:rPr>
      </w:pPr>
    </w:p>
    <w:p w:rsidR="00A9518D" w:rsidRDefault="00A9518D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797766">
      <w:pPr>
        <w:jc w:val="both"/>
        <w:rPr>
          <w:sz w:val="16"/>
          <w:szCs w:val="16"/>
        </w:rPr>
      </w:pPr>
    </w:p>
    <w:p w:rsidR="00797766" w:rsidRDefault="00A9518D">
      <w:pPr>
        <w:jc w:val="both"/>
        <w:rPr>
          <w:sz w:val="16"/>
          <w:szCs w:val="16"/>
        </w:rPr>
      </w:pPr>
      <w:r>
        <w:rPr>
          <w:sz w:val="16"/>
          <w:szCs w:val="16"/>
        </w:rPr>
        <w:t>Подготовила: Рябова Е.Г. 3-13-82</w:t>
      </w:r>
    </w:p>
    <w:sectPr w:rsidR="00797766" w:rsidSect="00797766">
      <w:pgSz w:w="11906" w:h="16838"/>
      <w:pgMar w:top="945" w:right="567" w:bottom="87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941"/>
    <w:multiLevelType w:val="multilevel"/>
    <w:tmpl w:val="84CE6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04983"/>
    <w:multiLevelType w:val="multilevel"/>
    <w:tmpl w:val="834461F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7766"/>
    <w:rsid w:val="00797766"/>
    <w:rsid w:val="00A9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638DC"/>
    <w:rPr>
      <w:color w:val="000080"/>
      <w:u w:val="single"/>
    </w:rPr>
  </w:style>
  <w:style w:type="character" w:customStyle="1" w:styleId="a3">
    <w:name w:val="Маркеры списка"/>
    <w:qFormat/>
    <w:rsid w:val="00165C34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0448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04486E"/>
    <w:pPr>
      <w:spacing w:after="140" w:line="276" w:lineRule="auto"/>
    </w:pPr>
  </w:style>
  <w:style w:type="paragraph" w:styleId="a6">
    <w:name w:val="List"/>
    <w:basedOn w:val="a5"/>
    <w:rsid w:val="000448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4486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04486E"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0212D9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197768"/>
    <w:pPr>
      <w:spacing w:beforeAutospacing="1" w:afterAutospacing="1"/>
    </w:pPr>
  </w:style>
  <w:style w:type="paragraph" w:styleId="a9">
    <w:name w:val="List Paragraph"/>
    <w:basedOn w:val="a"/>
    <w:uiPriority w:val="34"/>
    <w:qFormat/>
    <w:rsid w:val="008E2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682</Words>
  <Characters>3892</Characters>
  <Application>Microsoft Office Word</Application>
  <DocSecurity>0</DocSecurity>
  <Lines>32</Lines>
  <Paragraphs>9</Paragraphs>
  <ScaleCrop>false</ScaleCrop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cp:lastModifiedBy>urist-2</cp:lastModifiedBy>
  <cp:revision>27</cp:revision>
  <cp:lastPrinted>2022-01-10T15:13:00Z</cp:lastPrinted>
  <dcterms:created xsi:type="dcterms:W3CDTF">2019-01-16T05:39:00Z</dcterms:created>
  <dcterms:modified xsi:type="dcterms:W3CDTF">2022-01-20T08:55:00Z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