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A" w:rsidRDefault="00980EAA"/>
    <w:p w:rsidR="005E135D" w:rsidRPr="00623FE2" w:rsidRDefault="005E135D" w:rsidP="00980EAA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980EAA" w:rsidRPr="00623FE2">
        <w:rPr>
          <w:b/>
        </w:rPr>
        <w:t xml:space="preserve">ЗАКЛЮЧЕНИЕ </w:t>
      </w:r>
    </w:p>
    <w:p w:rsidR="00980EAA" w:rsidRDefault="00980EAA" w:rsidP="00623FE2">
      <w:pPr>
        <w:jc w:val="center"/>
        <w:rPr>
          <w:b/>
        </w:rPr>
      </w:pPr>
      <w:r w:rsidRPr="005E135D">
        <w:rPr>
          <w:b/>
        </w:rPr>
        <w:t>на проект решения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Кирилловского муниципального района «О внесении</w:t>
      </w:r>
      <w:r w:rsidR="005E135D" w:rsidRPr="005E135D">
        <w:rPr>
          <w:b/>
        </w:rPr>
        <w:t xml:space="preserve"> </w:t>
      </w:r>
      <w:r w:rsidRPr="005E135D">
        <w:rPr>
          <w:b/>
        </w:rPr>
        <w:t>изменений в решение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от 1</w:t>
      </w:r>
      <w:r w:rsidR="0028603E">
        <w:rPr>
          <w:b/>
        </w:rPr>
        <w:t>3</w:t>
      </w:r>
      <w:r w:rsidRPr="005E135D">
        <w:rPr>
          <w:b/>
        </w:rPr>
        <w:t>.12.201</w:t>
      </w:r>
      <w:r w:rsidR="0028603E">
        <w:rPr>
          <w:b/>
        </w:rPr>
        <w:t>8</w:t>
      </w:r>
      <w:r w:rsidRPr="005E135D">
        <w:rPr>
          <w:b/>
        </w:rPr>
        <w:t xml:space="preserve"> №</w:t>
      </w:r>
      <w:r w:rsidR="0028603E">
        <w:rPr>
          <w:b/>
        </w:rPr>
        <w:t xml:space="preserve"> 686</w:t>
      </w:r>
      <w:r w:rsidRPr="005E135D">
        <w:rPr>
          <w:b/>
        </w:rPr>
        <w:t xml:space="preserve"> «О районном бюджете на 201</w:t>
      </w:r>
      <w:r w:rsidR="0028603E">
        <w:rPr>
          <w:b/>
        </w:rPr>
        <w:t>9</w:t>
      </w:r>
      <w:r w:rsidRPr="005E135D">
        <w:rPr>
          <w:b/>
        </w:rPr>
        <w:t xml:space="preserve"> год</w:t>
      </w:r>
      <w:r w:rsidR="005E135D" w:rsidRPr="005E135D">
        <w:rPr>
          <w:b/>
        </w:rPr>
        <w:t xml:space="preserve"> </w:t>
      </w:r>
      <w:r w:rsidRPr="005E135D">
        <w:rPr>
          <w:b/>
        </w:rPr>
        <w:t>и плановый период 20</w:t>
      </w:r>
      <w:r w:rsidR="0028603E">
        <w:rPr>
          <w:b/>
        </w:rPr>
        <w:t>20</w:t>
      </w:r>
      <w:r w:rsidRPr="005E135D">
        <w:rPr>
          <w:b/>
        </w:rPr>
        <w:t xml:space="preserve"> и 202</w:t>
      </w:r>
      <w:r w:rsidR="0028603E">
        <w:rPr>
          <w:b/>
        </w:rPr>
        <w:t>1</w:t>
      </w:r>
      <w:r w:rsidRPr="005E135D">
        <w:rPr>
          <w:b/>
        </w:rPr>
        <w:t xml:space="preserve"> годов»</w:t>
      </w:r>
    </w:p>
    <w:p w:rsidR="00623FE2" w:rsidRPr="005E135D" w:rsidRDefault="00623FE2" w:rsidP="00623FE2">
      <w:pPr>
        <w:jc w:val="center"/>
        <w:rPr>
          <w:b/>
        </w:rPr>
      </w:pPr>
    </w:p>
    <w:p w:rsidR="00296602" w:rsidRDefault="00623FE2" w:rsidP="00623FE2">
      <w:pPr>
        <w:tabs>
          <w:tab w:val="left" w:pos="7875"/>
        </w:tabs>
      </w:pPr>
      <w:r>
        <w:t>г. Кириллов</w:t>
      </w:r>
      <w:r>
        <w:tab/>
      </w:r>
      <w:r w:rsidR="00296602">
        <w:t>№</w:t>
      </w:r>
      <w:r w:rsidR="003153BB">
        <w:t xml:space="preserve"> </w:t>
      </w:r>
      <w:r w:rsidR="0028603E">
        <w:t>1</w:t>
      </w:r>
    </w:p>
    <w:p w:rsidR="00980EAA" w:rsidRPr="00A86975" w:rsidRDefault="00623FE2" w:rsidP="00623FE2">
      <w:pPr>
        <w:tabs>
          <w:tab w:val="left" w:pos="7875"/>
        </w:tabs>
        <w:rPr>
          <w:sz w:val="26"/>
          <w:szCs w:val="26"/>
        </w:rPr>
      </w:pPr>
      <w:r w:rsidRPr="00A86975">
        <w:rPr>
          <w:sz w:val="26"/>
          <w:szCs w:val="26"/>
        </w:rPr>
        <w:t xml:space="preserve">                                      </w:t>
      </w:r>
    </w:p>
    <w:p w:rsidR="0053233F" w:rsidRPr="00A86975" w:rsidRDefault="000140BA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ab/>
      </w:r>
      <w:proofErr w:type="gramStart"/>
      <w:r w:rsidR="00623FE2" w:rsidRPr="00A86975">
        <w:rPr>
          <w:sz w:val="26"/>
          <w:szCs w:val="26"/>
        </w:rPr>
        <w:t xml:space="preserve">Настоящая экспертиза проекта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ешения Представительного Собрания</w:t>
      </w:r>
      <w:r w:rsidR="00850B35" w:rsidRPr="00A86975">
        <w:rPr>
          <w:sz w:val="26"/>
          <w:szCs w:val="26"/>
        </w:rPr>
        <w:t xml:space="preserve"> Кирилловского муниципального района</w:t>
      </w:r>
      <w:r w:rsidR="00623FE2" w:rsidRPr="00A86975">
        <w:rPr>
          <w:sz w:val="26"/>
          <w:szCs w:val="26"/>
        </w:rPr>
        <w:t xml:space="preserve"> «О внесении изменений в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ешение Представительного Собрания от</w:t>
      </w:r>
      <w:r w:rsidR="00850B35" w:rsidRPr="00A86975">
        <w:rPr>
          <w:sz w:val="26"/>
          <w:szCs w:val="26"/>
        </w:rPr>
        <w:t xml:space="preserve"> 13.12.2018 № 686 «О районном бюджете на 2019 год и плановый период 2020-2021 годов»</w:t>
      </w:r>
      <w:r w:rsidR="00623FE2" w:rsidRPr="00A86975">
        <w:rPr>
          <w:sz w:val="26"/>
          <w:szCs w:val="26"/>
        </w:rPr>
        <w:t xml:space="preserve"> проведена </w:t>
      </w:r>
      <w:r w:rsidR="003153BB" w:rsidRPr="00A86975">
        <w:rPr>
          <w:sz w:val="26"/>
          <w:szCs w:val="26"/>
        </w:rPr>
        <w:t>к</w:t>
      </w:r>
      <w:r w:rsidR="00623FE2" w:rsidRPr="00A86975">
        <w:rPr>
          <w:sz w:val="26"/>
          <w:szCs w:val="26"/>
        </w:rPr>
        <w:t>онтрольно</w:t>
      </w:r>
      <w:r w:rsidR="003153BB" w:rsidRPr="00A86975">
        <w:rPr>
          <w:sz w:val="26"/>
          <w:szCs w:val="26"/>
        </w:rPr>
        <w:t xml:space="preserve"> </w:t>
      </w:r>
      <w:r w:rsidR="00461F35" w:rsidRPr="00A86975">
        <w:rPr>
          <w:sz w:val="26"/>
          <w:szCs w:val="26"/>
        </w:rPr>
        <w:t>- счетным комитетом</w:t>
      </w:r>
      <w:r w:rsidR="00850B35" w:rsidRPr="00A86975">
        <w:rPr>
          <w:sz w:val="26"/>
          <w:szCs w:val="26"/>
        </w:rPr>
        <w:t xml:space="preserve"> в соответствии с положением </w:t>
      </w:r>
      <w:r w:rsidR="00623FE2" w:rsidRPr="00A86975">
        <w:rPr>
          <w:sz w:val="26"/>
          <w:szCs w:val="26"/>
        </w:rPr>
        <w:t xml:space="preserve">о бюджетном процессе в </w:t>
      </w:r>
      <w:r w:rsidR="00461F35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районе, утвержденном решением Представительного Собрания от 1</w:t>
      </w:r>
      <w:r w:rsidR="00A31004" w:rsidRPr="00A86975">
        <w:rPr>
          <w:sz w:val="26"/>
          <w:szCs w:val="26"/>
        </w:rPr>
        <w:t>7</w:t>
      </w:r>
      <w:r w:rsidR="00623FE2" w:rsidRPr="00A86975">
        <w:rPr>
          <w:sz w:val="26"/>
          <w:szCs w:val="26"/>
        </w:rPr>
        <w:t>.0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>.201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 xml:space="preserve"> № </w:t>
      </w:r>
      <w:r w:rsidR="00A31004" w:rsidRPr="00A86975">
        <w:rPr>
          <w:sz w:val="26"/>
          <w:szCs w:val="26"/>
        </w:rPr>
        <w:t>83</w:t>
      </w:r>
      <w:r w:rsidR="00623FE2" w:rsidRPr="00A86975">
        <w:rPr>
          <w:sz w:val="26"/>
          <w:szCs w:val="26"/>
        </w:rPr>
        <w:t xml:space="preserve"> «Об утверждении положения о бюджетном процессе в </w:t>
      </w:r>
      <w:r w:rsidR="00A31004" w:rsidRPr="00A86975">
        <w:rPr>
          <w:sz w:val="26"/>
          <w:szCs w:val="26"/>
        </w:rPr>
        <w:t>Кирилловском</w:t>
      </w:r>
      <w:proofErr w:type="gramEnd"/>
      <w:r w:rsidR="00623FE2" w:rsidRPr="00A86975">
        <w:rPr>
          <w:sz w:val="26"/>
          <w:szCs w:val="26"/>
        </w:rPr>
        <w:t xml:space="preserve"> муниципальном </w:t>
      </w:r>
      <w:proofErr w:type="gramStart"/>
      <w:r w:rsidR="00623FE2" w:rsidRPr="00A86975">
        <w:rPr>
          <w:sz w:val="26"/>
          <w:szCs w:val="26"/>
        </w:rPr>
        <w:t>районе</w:t>
      </w:r>
      <w:proofErr w:type="gramEnd"/>
      <w:r w:rsidR="00623FE2" w:rsidRPr="00A86975">
        <w:rPr>
          <w:sz w:val="26"/>
          <w:szCs w:val="26"/>
        </w:rPr>
        <w:t>» (с изменениями и дополнениями).</w:t>
      </w:r>
    </w:p>
    <w:p w:rsidR="00950BAB" w:rsidRPr="00A86975" w:rsidRDefault="005F45B5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</w:t>
      </w:r>
      <w:r w:rsidR="00623FE2" w:rsidRPr="00A86975">
        <w:rPr>
          <w:sz w:val="26"/>
          <w:szCs w:val="26"/>
        </w:rPr>
        <w:t xml:space="preserve">При проведении экспертизы </w:t>
      </w:r>
      <w:r w:rsidR="00DC4283" w:rsidRPr="00A86975">
        <w:rPr>
          <w:sz w:val="26"/>
          <w:szCs w:val="26"/>
        </w:rPr>
        <w:t xml:space="preserve">поставлена задача </w:t>
      </w:r>
      <w:proofErr w:type="gramStart"/>
      <w:r w:rsidR="00DC4283" w:rsidRPr="00A86975">
        <w:rPr>
          <w:sz w:val="26"/>
          <w:szCs w:val="26"/>
        </w:rPr>
        <w:t>дать</w:t>
      </w:r>
      <w:proofErr w:type="gramEnd"/>
      <w:r w:rsidR="00DC4283" w:rsidRPr="00A86975">
        <w:rPr>
          <w:sz w:val="26"/>
          <w:szCs w:val="26"/>
        </w:rPr>
        <w:t xml:space="preserve"> заключение о целесообразности принятия проекта решения Представительного Собрания </w:t>
      </w:r>
      <w:r w:rsidR="0028603E" w:rsidRPr="00A86975">
        <w:rPr>
          <w:sz w:val="26"/>
          <w:szCs w:val="26"/>
        </w:rPr>
        <w:t xml:space="preserve"> </w:t>
      </w:r>
      <w:r w:rsidR="00850B35" w:rsidRPr="00A86975">
        <w:rPr>
          <w:sz w:val="26"/>
          <w:szCs w:val="26"/>
        </w:rPr>
        <w:t xml:space="preserve"> с точки зрения</w:t>
      </w:r>
      <w:r w:rsidR="00DC4283" w:rsidRPr="00A86975">
        <w:rPr>
          <w:sz w:val="26"/>
          <w:szCs w:val="26"/>
        </w:rPr>
        <w:t xml:space="preserve"> соответствия действующему законодательству и положению о бюджетном процессе</w:t>
      </w:r>
      <w:r w:rsidR="00850B35" w:rsidRPr="00A86975">
        <w:rPr>
          <w:sz w:val="26"/>
          <w:szCs w:val="26"/>
        </w:rPr>
        <w:t>,</w:t>
      </w:r>
      <w:r w:rsidR="00DC4283" w:rsidRPr="00A86975">
        <w:rPr>
          <w:sz w:val="26"/>
          <w:szCs w:val="26"/>
        </w:rPr>
        <w:t xml:space="preserve"> реалистичности и наличия должного</w:t>
      </w:r>
      <w:r w:rsidR="00A422A0" w:rsidRPr="00A86975">
        <w:rPr>
          <w:sz w:val="26"/>
          <w:szCs w:val="26"/>
        </w:rPr>
        <w:t xml:space="preserve"> </w:t>
      </w:r>
      <w:r w:rsidR="00DC4283" w:rsidRPr="00A86975">
        <w:rPr>
          <w:sz w:val="26"/>
          <w:szCs w:val="26"/>
        </w:rPr>
        <w:t>обоснования вносимых изменений</w:t>
      </w:r>
      <w:r w:rsidR="00850B35" w:rsidRPr="00A86975">
        <w:rPr>
          <w:sz w:val="26"/>
          <w:szCs w:val="26"/>
        </w:rPr>
        <w:t>,</w:t>
      </w:r>
      <w:r w:rsidR="00DC4283" w:rsidRPr="00A86975">
        <w:rPr>
          <w:sz w:val="26"/>
          <w:szCs w:val="26"/>
        </w:rPr>
        <w:t xml:space="preserve"> целесообразности внесения изменений.</w:t>
      </w:r>
    </w:p>
    <w:p w:rsidR="00E23128" w:rsidRPr="00A86975" w:rsidRDefault="005F45B5" w:rsidP="005F45B5">
      <w:pPr>
        <w:ind w:left="-426"/>
        <w:rPr>
          <w:sz w:val="26"/>
          <w:szCs w:val="26"/>
        </w:rPr>
      </w:pPr>
      <w:r w:rsidRPr="00A86975">
        <w:rPr>
          <w:sz w:val="26"/>
          <w:szCs w:val="26"/>
        </w:rPr>
        <w:t xml:space="preserve">   </w:t>
      </w:r>
      <w:r w:rsidR="00980EAA" w:rsidRPr="00A86975">
        <w:rPr>
          <w:sz w:val="26"/>
          <w:szCs w:val="26"/>
        </w:rPr>
        <w:t>Экспертиза была осуществлена в разрезе предлагаемых изменений в бюджет района, предусмотренных проектом муниципального правового акта на предмет их соответствия вышеуказанным критериям. Были выделены следующие элементы оценки проекта муниципального правового акта.</w:t>
      </w:r>
    </w:p>
    <w:p w:rsidR="0098439C" w:rsidRPr="00A86975" w:rsidRDefault="0098439C" w:rsidP="005F45B5">
      <w:pPr>
        <w:ind w:left="-426"/>
        <w:rPr>
          <w:sz w:val="26"/>
          <w:szCs w:val="26"/>
        </w:rPr>
      </w:pPr>
    </w:p>
    <w:p w:rsidR="00E23128" w:rsidRPr="00A86975" w:rsidRDefault="0098439C" w:rsidP="0098439C">
      <w:pPr>
        <w:ind w:left="-366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        </w:t>
      </w:r>
      <w:r w:rsidR="00980EAA" w:rsidRPr="00A86975">
        <w:rPr>
          <w:b/>
          <w:sz w:val="26"/>
          <w:szCs w:val="26"/>
        </w:rPr>
        <w:t>Внесение изменений в бюджет на 2018 год в целом</w:t>
      </w:r>
    </w:p>
    <w:p w:rsidR="0098439C" w:rsidRPr="00A86975" w:rsidRDefault="0098439C" w:rsidP="0098439C">
      <w:pPr>
        <w:ind w:left="-366"/>
        <w:jc w:val="both"/>
        <w:rPr>
          <w:b/>
          <w:sz w:val="26"/>
          <w:szCs w:val="26"/>
        </w:rPr>
      </w:pPr>
    </w:p>
    <w:p w:rsidR="00AA11D3" w:rsidRPr="00A86975" w:rsidRDefault="00980EAA" w:rsidP="003F142F">
      <w:pPr>
        <w:ind w:left="-36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>Из представленных</w:t>
      </w:r>
      <w:r w:rsidR="00850B35" w:rsidRPr="00A86975">
        <w:rPr>
          <w:sz w:val="26"/>
          <w:szCs w:val="26"/>
        </w:rPr>
        <w:t xml:space="preserve"> на экспертизу проекта решения и</w:t>
      </w:r>
      <w:r w:rsidRPr="00A86975">
        <w:rPr>
          <w:sz w:val="26"/>
          <w:szCs w:val="26"/>
        </w:rPr>
        <w:t xml:space="preserve"> материалов </w:t>
      </w:r>
      <w:r w:rsidR="00850B35" w:rsidRPr="00A86975">
        <w:rPr>
          <w:sz w:val="26"/>
          <w:szCs w:val="26"/>
        </w:rPr>
        <w:t>к нему</w:t>
      </w:r>
      <w:r w:rsidRPr="00A86975">
        <w:rPr>
          <w:sz w:val="26"/>
          <w:szCs w:val="26"/>
        </w:rPr>
        <w:t xml:space="preserve"> </w:t>
      </w:r>
      <w:r w:rsidR="00B06F6B" w:rsidRPr="00A86975">
        <w:rPr>
          <w:sz w:val="26"/>
          <w:szCs w:val="26"/>
        </w:rPr>
        <w:t>установлено</w:t>
      </w:r>
      <w:r w:rsidRPr="00A86975">
        <w:rPr>
          <w:sz w:val="26"/>
          <w:szCs w:val="26"/>
        </w:rPr>
        <w:t>, что поправки в бюджет 201</w:t>
      </w:r>
      <w:r w:rsidR="00B06F6B" w:rsidRPr="00A86975">
        <w:rPr>
          <w:sz w:val="26"/>
          <w:szCs w:val="26"/>
        </w:rPr>
        <w:t>9</w:t>
      </w:r>
      <w:r w:rsidR="00B06F6B" w:rsidRPr="00A86975">
        <w:rPr>
          <w:sz w:val="26"/>
          <w:szCs w:val="26"/>
        </w:rPr>
        <w:tab/>
      </w:r>
      <w:r w:rsidRPr="00A86975">
        <w:rPr>
          <w:sz w:val="26"/>
          <w:szCs w:val="26"/>
        </w:rPr>
        <w:t>года вносятся в с</w:t>
      </w:r>
      <w:r w:rsidR="00D36CCA" w:rsidRPr="00A86975">
        <w:rPr>
          <w:sz w:val="26"/>
          <w:szCs w:val="26"/>
        </w:rPr>
        <w:t>вязи с увеличением</w:t>
      </w:r>
      <w:r w:rsidRPr="00A86975">
        <w:rPr>
          <w:sz w:val="26"/>
          <w:szCs w:val="26"/>
        </w:rPr>
        <w:t xml:space="preserve"> </w:t>
      </w:r>
      <w:r w:rsidR="00607B59" w:rsidRPr="00A86975">
        <w:rPr>
          <w:sz w:val="26"/>
          <w:szCs w:val="26"/>
        </w:rPr>
        <w:t xml:space="preserve"> </w:t>
      </w:r>
      <w:r w:rsidR="00D36CCA" w:rsidRPr="00A86975">
        <w:rPr>
          <w:sz w:val="26"/>
          <w:szCs w:val="26"/>
        </w:rPr>
        <w:t>неналоговых доходов</w:t>
      </w:r>
      <w:r w:rsidR="00607B59" w:rsidRPr="00A86975">
        <w:rPr>
          <w:sz w:val="26"/>
          <w:szCs w:val="26"/>
        </w:rPr>
        <w:t xml:space="preserve">, а именно межбюджетных трансфертов, передаваемых из бюджетов поселений в районный бюджет </w:t>
      </w:r>
      <w:r w:rsidRPr="00A86975">
        <w:rPr>
          <w:sz w:val="26"/>
          <w:szCs w:val="26"/>
        </w:rPr>
        <w:t xml:space="preserve"> </w:t>
      </w:r>
      <w:r w:rsidR="00F13E78" w:rsidRPr="00A86975">
        <w:rPr>
          <w:sz w:val="26"/>
          <w:szCs w:val="26"/>
        </w:rPr>
        <w:t>на</w:t>
      </w:r>
      <w:r w:rsidR="006A3490" w:rsidRPr="00A86975">
        <w:rPr>
          <w:sz w:val="26"/>
          <w:szCs w:val="26"/>
        </w:rPr>
        <w:t xml:space="preserve"> сумм</w:t>
      </w:r>
      <w:r w:rsidR="00F13E78" w:rsidRPr="00A86975">
        <w:rPr>
          <w:sz w:val="26"/>
          <w:szCs w:val="26"/>
        </w:rPr>
        <w:t>у</w:t>
      </w:r>
      <w:r w:rsidRPr="00A86975">
        <w:rPr>
          <w:sz w:val="26"/>
          <w:szCs w:val="26"/>
        </w:rPr>
        <w:t xml:space="preserve"> </w:t>
      </w:r>
      <w:r w:rsidR="00607B59" w:rsidRPr="00A86975">
        <w:rPr>
          <w:sz w:val="26"/>
          <w:szCs w:val="26"/>
        </w:rPr>
        <w:t>59,5</w:t>
      </w:r>
      <w:r w:rsidR="00801FFB" w:rsidRPr="00A86975">
        <w:rPr>
          <w:sz w:val="26"/>
          <w:szCs w:val="26"/>
        </w:rPr>
        <w:t xml:space="preserve"> тыс. рублей</w:t>
      </w:r>
      <w:r w:rsidR="00607B59" w:rsidRPr="00A86975">
        <w:rPr>
          <w:sz w:val="26"/>
          <w:szCs w:val="26"/>
        </w:rPr>
        <w:t xml:space="preserve">. А также проектом учтены изменения лимитов бюджетных обязательств и бюджетных ассигнований на 2019 год, произведенные на основании </w:t>
      </w:r>
      <w:proofErr w:type="gramStart"/>
      <w:r w:rsidR="00607B59" w:rsidRPr="00A86975">
        <w:rPr>
          <w:sz w:val="26"/>
          <w:szCs w:val="26"/>
        </w:rPr>
        <w:t xml:space="preserve">приказов </w:t>
      </w:r>
      <w:r w:rsidR="00350CAD" w:rsidRPr="00A86975">
        <w:rPr>
          <w:sz w:val="26"/>
          <w:szCs w:val="26"/>
        </w:rPr>
        <w:t xml:space="preserve">начальника </w:t>
      </w:r>
      <w:r w:rsidR="002E468C" w:rsidRPr="00A86975">
        <w:rPr>
          <w:sz w:val="26"/>
          <w:szCs w:val="26"/>
        </w:rPr>
        <w:t>Управления финансов Кирилловского района</w:t>
      </w:r>
      <w:proofErr w:type="gramEnd"/>
      <w:r w:rsidR="002E468C" w:rsidRPr="00A86975">
        <w:rPr>
          <w:sz w:val="26"/>
          <w:szCs w:val="26"/>
        </w:rPr>
        <w:t xml:space="preserve">  об изменении бюджетных ассигнований главных распорядителей бюджетных средств, на основании </w:t>
      </w:r>
      <w:proofErr w:type="spellStart"/>
      <w:r w:rsidR="00607B59" w:rsidRPr="00A86975">
        <w:rPr>
          <w:sz w:val="26"/>
          <w:szCs w:val="26"/>
        </w:rPr>
        <w:t>ходотайств</w:t>
      </w:r>
      <w:proofErr w:type="spellEnd"/>
      <w:r w:rsidR="00607B59" w:rsidRPr="00A86975">
        <w:rPr>
          <w:sz w:val="26"/>
          <w:szCs w:val="26"/>
        </w:rPr>
        <w:t xml:space="preserve"> глав поселений и главных распорядителей бюджетных средств</w:t>
      </w:r>
      <w:r w:rsidR="002E468C" w:rsidRPr="00A86975">
        <w:rPr>
          <w:sz w:val="26"/>
          <w:szCs w:val="26"/>
        </w:rPr>
        <w:t>.</w:t>
      </w:r>
      <w:r w:rsidR="00607B59" w:rsidRPr="00A86975">
        <w:rPr>
          <w:sz w:val="26"/>
          <w:szCs w:val="26"/>
        </w:rPr>
        <w:t xml:space="preserve"> </w:t>
      </w:r>
      <w:r w:rsidR="000B72B2" w:rsidRPr="00A86975">
        <w:rPr>
          <w:sz w:val="26"/>
          <w:szCs w:val="26"/>
        </w:rPr>
        <w:t xml:space="preserve"> </w:t>
      </w:r>
      <w:r w:rsidRPr="00A86975">
        <w:rPr>
          <w:sz w:val="26"/>
          <w:szCs w:val="26"/>
        </w:rPr>
        <w:t>На основании вышеизложенного внесение изменений в</w:t>
      </w:r>
      <w:r w:rsidR="002E468C" w:rsidRPr="00A86975">
        <w:rPr>
          <w:sz w:val="26"/>
          <w:szCs w:val="26"/>
        </w:rPr>
        <w:t xml:space="preserve"> Решение о</w:t>
      </w:r>
      <w:r w:rsidRPr="00A86975">
        <w:rPr>
          <w:sz w:val="26"/>
          <w:szCs w:val="26"/>
        </w:rPr>
        <w:t xml:space="preserve"> бюджет</w:t>
      </w:r>
      <w:r w:rsidR="002E468C" w:rsidRPr="00A86975">
        <w:rPr>
          <w:sz w:val="26"/>
          <w:szCs w:val="26"/>
        </w:rPr>
        <w:t xml:space="preserve">е </w:t>
      </w:r>
      <w:r w:rsidRPr="00A86975">
        <w:rPr>
          <w:sz w:val="26"/>
          <w:szCs w:val="26"/>
        </w:rPr>
        <w:t xml:space="preserve"> района на 201</w:t>
      </w:r>
      <w:r w:rsidR="002E468C" w:rsidRPr="00A86975">
        <w:rPr>
          <w:sz w:val="26"/>
          <w:szCs w:val="26"/>
        </w:rPr>
        <w:t>9</w:t>
      </w:r>
      <w:r w:rsidRPr="00A86975">
        <w:rPr>
          <w:sz w:val="26"/>
          <w:szCs w:val="26"/>
        </w:rPr>
        <w:t xml:space="preserve"> год является обоснованным</w:t>
      </w:r>
      <w:r w:rsidR="00DA497F">
        <w:rPr>
          <w:sz w:val="26"/>
          <w:szCs w:val="26"/>
        </w:rPr>
        <w:t>и</w:t>
      </w:r>
      <w:r w:rsidRPr="00A86975">
        <w:rPr>
          <w:sz w:val="26"/>
          <w:szCs w:val="26"/>
        </w:rPr>
        <w:t xml:space="preserve"> и соответству</w:t>
      </w:r>
      <w:r w:rsidR="00350CAD" w:rsidRPr="00A86975">
        <w:rPr>
          <w:sz w:val="26"/>
          <w:szCs w:val="26"/>
        </w:rPr>
        <w:t>ет</w:t>
      </w:r>
      <w:r w:rsidRPr="00A86975">
        <w:rPr>
          <w:sz w:val="26"/>
          <w:szCs w:val="26"/>
        </w:rPr>
        <w:t xml:space="preserve"> нормам Положения о бюджетном процессе </w:t>
      </w:r>
      <w:r w:rsidR="00350CAD" w:rsidRPr="00A86975">
        <w:rPr>
          <w:sz w:val="26"/>
          <w:szCs w:val="26"/>
        </w:rPr>
        <w:t xml:space="preserve">в Кирилловском районе </w:t>
      </w:r>
      <w:r w:rsidRPr="00A86975">
        <w:rPr>
          <w:sz w:val="26"/>
          <w:szCs w:val="26"/>
        </w:rPr>
        <w:t>и требованиям Бюджетного Кодекса</w:t>
      </w:r>
      <w:r w:rsidR="002E468C" w:rsidRPr="00A86975">
        <w:rPr>
          <w:sz w:val="26"/>
          <w:szCs w:val="26"/>
        </w:rPr>
        <w:t xml:space="preserve"> РФ</w:t>
      </w:r>
      <w:r w:rsidRPr="00A86975">
        <w:rPr>
          <w:sz w:val="26"/>
          <w:szCs w:val="26"/>
        </w:rPr>
        <w:t>.</w:t>
      </w:r>
    </w:p>
    <w:p w:rsidR="003F142F" w:rsidRPr="00A86975" w:rsidRDefault="003F142F" w:rsidP="003F142F">
      <w:pPr>
        <w:ind w:left="-366"/>
        <w:jc w:val="both"/>
        <w:rPr>
          <w:sz w:val="26"/>
          <w:szCs w:val="26"/>
        </w:rPr>
      </w:pPr>
    </w:p>
    <w:p w:rsidR="004810DA" w:rsidRPr="00A86975" w:rsidRDefault="004810DA" w:rsidP="004810DA">
      <w:pPr>
        <w:shd w:val="clear" w:color="auto" w:fill="FFFFFF"/>
        <w:jc w:val="both"/>
        <w:rPr>
          <w:b/>
          <w:bCs/>
          <w:i/>
          <w:sz w:val="26"/>
          <w:szCs w:val="26"/>
        </w:rPr>
      </w:pPr>
      <w:r w:rsidRPr="00A86975">
        <w:rPr>
          <w:b/>
          <w:bCs/>
          <w:i/>
          <w:iCs/>
          <w:sz w:val="26"/>
          <w:szCs w:val="26"/>
        </w:rPr>
        <w:t xml:space="preserve">                              В результате экспертизы установлено</w:t>
      </w:r>
      <w:r w:rsidRPr="00A86975">
        <w:rPr>
          <w:b/>
          <w:bCs/>
          <w:i/>
          <w:sz w:val="26"/>
          <w:szCs w:val="26"/>
        </w:rPr>
        <w:t xml:space="preserve">: </w:t>
      </w:r>
    </w:p>
    <w:p w:rsidR="004810DA" w:rsidRPr="00A86975" w:rsidRDefault="004810DA" w:rsidP="004810DA">
      <w:pPr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</w:t>
      </w:r>
    </w:p>
    <w:p w:rsidR="004810DA" w:rsidRPr="00A86975" w:rsidRDefault="004810DA" w:rsidP="004810DA">
      <w:pPr>
        <w:jc w:val="both"/>
        <w:rPr>
          <w:b/>
          <w:sz w:val="26"/>
          <w:szCs w:val="26"/>
        </w:rPr>
      </w:pPr>
      <w:r w:rsidRPr="00A86975">
        <w:rPr>
          <w:sz w:val="26"/>
          <w:szCs w:val="26"/>
        </w:rPr>
        <w:t xml:space="preserve">                        </w:t>
      </w:r>
      <w:r w:rsidRPr="00A86975">
        <w:rPr>
          <w:b/>
          <w:sz w:val="26"/>
          <w:szCs w:val="26"/>
        </w:rPr>
        <w:t>Изменение общего объема и отдельных статей доходов</w:t>
      </w:r>
    </w:p>
    <w:p w:rsidR="004810DA" w:rsidRPr="00A86975" w:rsidRDefault="004810DA" w:rsidP="004810DA">
      <w:pPr>
        <w:shd w:val="clear" w:color="auto" w:fill="FFFFFF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       </w:t>
      </w:r>
      <w:proofErr w:type="gramStart"/>
      <w:r w:rsidRPr="00A86975">
        <w:rPr>
          <w:sz w:val="26"/>
          <w:szCs w:val="26"/>
        </w:rPr>
        <w:t xml:space="preserve">Проектом решения предлагается утвердить  на  2019 год  общий объем доходов в сумме 481796,4 тыс. руб., что больше первоначально утвержденного объема доходов  на 59,5 тыс. руб. Сумма межбюджетных трансфертов, </w:t>
      </w:r>
      <w:r w:rsidRPr="00A86975">
        <w:rPr>
          <w:sz w:val="26"/>
          <w:szCs w:val="26"/>
        </w:rPr>
        <w:lastRenderedPageBreak/>
        <w:t xml:space="preserve">передаваемых из бюджета  МО город Кириллов на осуществление части полномочий по решению вопросов местного значения в соответствии с заключенным соглашением, а именно </w:t>
      </w:r>
      <w:proofErr w:type="spellStart"/>
      <w:r w:rsidR="0076132E" w:rsidRPr="00A86975">
        <w:rPr>
          <w:sz w:val="26"/>
          <w:szCs w:val="26"/>
        </w:rPr>
        <w:t>софинансирование</w:t>
      </w:r>
      <w:proofErr w:type="spellEnd"/>
      <w:r w:rsidR="0076132E" w:rsidRPr="00A86975">
        <w:rPr>
          <w:sz w:val="26"/>
          <w:szCs w:val="26"/>
        </w:rPr>
        <w:t xml:space="preserve"> полномочий по благоустройству населенных пунктов в части реализации мероприятий</w:t>
      </w:r>
      <w:proofErr w:type="gramEnd"/>
      <w:r w:rsidR="0076132E" w:rsidRPr="00A86975">
        <w:rPr>
          <w:sz w:val="26"/>
          <w:szCs w:val="26"/>
        </w:rPr>
        <w:t xml:space="preserve"> приоритетного федерального проекта «Формирование комфортной городской среды.</w:t>
      </w:r>
    </w:p>
    <w:p w:rsidR="0076132E" w:rsidRDefault="0076132E" w:rsidP="004810DA">
      <w:pPr>
        <w:shd w:val="clear" w:color="auto" w:fill="FFFFFF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Проектом Решения Совета  МО город Кириллов «О внесении изменений </w:t>
      </w:r>
      <w:r w:rsidR="00CD7ABD" w:rsidRPr="00A86975">
        <w:rPr>
          <w:sz w:val="26"/>
          <w:szCs w:val="26"/>
        </w:rPr>
        <w:t>в Решение Совета МО город Кириллов</w:t>
      </w:r>
      <w:r w:rsidRPr="00A86975">
        <w:rPr>
          <w:sz w:val="26"/>
          <w:szCs w:val="26"/>
        </w:rPr>
        <w:t xml:space="preserve">  « О бюджете  город</w:t>
      </w:r>
      <w:r w:rsidR="00CD7ABD" w:rsidRPr="00A86975">
        <w:rPr>
          <w:sz w:val="26"/>
          <w:szCs w:val="26"/>
        </w:rPr>
        <w:t>а</w:t>
      </w:r>
      <w:r w:rsidRPr="00A86975">
        <w:rPr>
          <w:sz w:val="26"/>
          <w:szCs w:val="26"/>
        </w:rPr>
        <w:t xml:space="preserve"> Кириллов на 2019 год и плановый период 2020-2021 годов» </w:t>
      </w:r>
      <w:r w:rsidR="00CD7ABD" w:rsidRPr="00A86975">
        <w:rPr>
          <w:sz w:val="26"/>
          <w:szCs w:val="26"/>
        </w:rPr>
        <w:t xml:space="preserve"> данная сумма закреплена.</w:t>
      </w:r>
    </w:p>
    <w:p w:rsidR="00A86975" w:rsidRPr="00A86975" w:rsidRDefault="00A86975" w:rsidP="004810DA">
      <w:pPr>
        <w:shd w:val="clear" w:color="auto" w:fill="FFFFFF"/>
        <w:jc w:val="both"/>
        <w:rPr>
          <w:sz w:val="26"/>
          <w:szCs w:val="26"/>
        </w:rPr>
      </w:pPr>
    </w:p>
    <w:p w:rsidR="004810DA" w:rsidRDefault="00CD7ABD" w:rsidP="004810DA">
      <w:pPr>
        <w:ind w:firstLine="709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</w:t>
      </w:r>
      <w:r w:rsidR="004810DA" w:rsidRPr="00A86975">
        <w:rPr>
          <w:b/>
          <w:sz w:val="26"/>
          <w:szCs w:val="26"/>
        </w:rPr>
        <w:t>Изменение общего объема и отдельных статей расходов.</w:t>
      </w:r>
    </w:p>
    <w:p w:rsidR="00A86975" w:rsidRPr="00A86975" w:rsidRDefault="00A86975" w:rsidP="004810DA">
      <w:pPr>
        <w:ind w:firstLine="709"/>
        <w:jc w:val="both"/>
        <w:rPr>
          <w:b/>
          <w:sz w:val="26"/>
          <w:szCs w:val="26"/>
        </w:rPr>
      </w:pPr>
    </w:p>
    <w:p w:rsidR="004810DA" w:rsidRPr="00A86975" w:rsidRDefault="004810DA" w:rsidP="004810DA">
      <w:pPr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Проектом решения о внесении изменений предлагается </w:t>
      </w:r>
      <w:r w:rsidR="00CD7ABD" w:rsidRPr="00A86975">
        <w:rPr>
          <w:sz w:val="26"/>
          <w:szCs w:val="26"/>
        </w:rPr>
        <w:t xml:space="preserve">аналогично </w:t>
      </w:r>
      <w:r w:rsidRPr="00A86975">
        <w:rPr>
          <w:sz w:val="26"/>
          <w:szCs w:val="26"/>
        </w:rPr>
        <w:t>у</w:t>
      </w:r>
      <w:r w:rsidR="00CD7ABD" w:rsidRPr="00A86975">
        <w:rPr>
          <w:sz w:val="26"/>
          <w:szCs w:val="26"/>
        </w:rPr>
        <w:t>величить</w:t>
      </w:r>
      <w:r w:rsidRPr="00A86975">
        <w:rPr>
          <w:sz w:val="26"/>
          <w:szCs w:val="26"/>
        </w:rPr>
        <w:t xml:space="preserve"> на </w:t>
      </w:r>
      <w:r w:rsidR="00CD7ABD" w:rsidRPr="00A86975">
        <w:rPr>
          <w:sz w:val="26"/>
          <w:szCs w:val="26"/>
        </w:rPr>
        <w:t xml:space="preserve">59,5 тыс. руб. </w:t>
      </w:r>
      <w:r w:rsidRPr="00A86975">
        <w:rPr>
          <w:sz w:val="26"/>
          <w:szCs w:val="26"/>
        </w:rPr>
        <w:t xml:space="preserve"> общий объем расходов</w:t>
      </w:r>
      <w:r w:rsidR="00CD7ABD" w:rsidRPr="00A86975">
        <w:rPr>
          <w:sz w:val="26"/>
          <w:szCs w:val="26"/>
        </w:rPr>
        <w:t xml:space="preserve"> на 2019 год и утвердить его </w:t>
      </w:r>
      <w:r w:rsidRPr="00A86975">
        <w:rPr>
          <w:sz w:val="26"/>
          <w:szCs w:val="26"/>
        </w:rPr>
        <w:t xml:space="preserve"> в сумме </w:t>
      </w:r>
      <w:r w:rsidR="00CD7ABD" w:rsidRPr="00A86975">
        <w:rPr>
          <w:sz w:val="26"/>
          <w:szCs w:val="26"/>
        </w:rPr>
        <w:t>480 224,3</w:t>
      </w:r>
      <w:r w:rsidRPr="00A86975">
        <w:rPr>
          <w:sz w:val="26"/>
          <w:szCs w:val="26"/>
        </w:rPr>
        <w:t xml:space="preserve"> тыс. руб.,  </w:t>
      </w:r>
      <w:r w:rsidR="00CD7ABD" w:rsidRPr="00A86975">
        <w:rPr>
          <w:sz w:val="26"/>
          <w:szCs w:val="26"/>
        </w:rPr>
        <w:t>профицит бюджета  утвердить на первоначальном уровне в сумме 1572,1</w:t>
      </w:r>
      <w:r w:rsidRPr="00A86975">
        <w:rPr>
          <w:sz w:val="26"/>
          <w:szCs w:val="26"/>
        </w:rPr>
        <w:t xml:space="preserve"> тыс. руб.</w:t>
      </w:r>
    </w:p>
    <w:p w:rsidR="004810DA" w:rsidRPr="00A86975" w:rsidRDefault="004810DA" w:rsidP="004810DA">
      <w:pPr>
        <w:ind w:firstLine="709"/>
        <w:jc w:val="both"/>
        <w:rPr>
          <w:sz w:val="26"/>
          <w:szCs w:val="26"/>
        </w:rPr>
      </w:pPr>
      <w:r w:rsidRPr="00A86975">
        <w:rPr>
          <w:sz w:val="26"/>
          <w:szCs w:val="26"/>
        </w:rPr>
        <w:t>Размеры уточнений по разделам   функциональной классификации расходов на 201</w:t>
      </w:r>
      <w:r w:rsidR="00CD7ABD" w:rsidRPr="00A86975">
        <w:rPr>
          <w:sz w:val="26"/>
          <w:szCs w:val="26"/>
        </w:rPr>
        <w:t>9</w:t>
      </w:r>
      <w:r w:rsidRPr="00A86975">
        <w:rPr>
          <w:sz w:val="26"/>
          <w:szCs w:val="26"/>
        </w:rPr>
        <w:t xml:space="preserve"> год</w:t>
      </w:r>
      <w:r w:rsidR="00CD7ABD" w:rsidRPr="00A86975">
        <w:rPr>
          <w:sz w:val="26"/>
          <w:szCs w:val="26"/>
        </w:rPr>
        <w:t xml:space="preserve">, произведенные по приказам Управления финансов, принимаемых на основании </w:t>
      </w:r>
      <w:proofErr w:type="spellStart"/>
      <w:r w:rsidR="00CD7ABD" w:rsidRPr="00A86975">
        <w:rPr>
          <w:sz w:val="26"/>
          <w:szCs w:val="26"/>
        </w:rPr>
        <w:t>ходотайств</w:t>
      </w:r>
      <w:proofErr w:type="spellEnd"/>
      <w:r w:rsidR="00CD7ABD" w:rsidRPr="00A86975">
        <w:rPr>
          <w:sz w:val="26"/>
          <w:szCs w:val="26"/>
        </w:rPr>
        <w:t xml:space="preserve"> глав поселений  и ГРБС </w:t>
      </w:r>
      <w:r w:rsidRPr="00A86975">
        <w:rPr>
          <w:sz w:val="26"/>
          <w:szCs w:val="26"/>
        </w:rPr>
        <w:t xml:space="preserve"> представлены в нижеследующей таблице:</w:t>
      </w:r>
    </w:p>
    <w:p w:rsidR="004810DA" w:rsidRPr="00A86975" w:rsidRDefault="004810DA" w:rsidP="004810DA">
      <w:pPr>
        <w:ind w:firstLine="709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                                                                                                                Тыс. руб.</w:t>
      </w:r>
    </w:p>
    <w:tbl>
      <w:tblPr>
        <w:tblStyle w:val="ad"/>
        <w:tblW w:w="0" w:type="auto"/>
        <w:tblLook w:val="04A0"/>
      </w:tblPr>
      <w:tblGrid>
        <w:gridCol w:w="3331"/>
        <w:gridCol w:w="2497"/>
        <w:gridCol w:w="2065"/>
        <w:gridCol w:w="1678"/>
      </w:tblGrid>
      <w:tr w:rsidR="004810DA" w:rsidRPr="00A86975" w:rsidTr="003E063C">
        <w:tc>
          <w:tcPr>
            <w:tcW w:w="3358" w:type="dxa"/>
          </w:tcPr>
          <w:p w:rsidR="004810DA" w:rsidRPr="00A86975" w:rsidRDefault="004810DA" w:rsidP="003E063C">
            <w:pPr>
              <w:jc w:val="both"/>
              <w:rPr>
                <w:b/>
                <w:sz w:val="26"/>
                <w:szCs w:val="26"/>
              </w:rPr>
            </w:pPr>
            <w:r w:rsidRPr="00A86975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37" w:type="dxa"/>
          </w:tcPr>
          <w:p w:rsidR="004810DA" w:rsidRPr="00A86975" w:rsidRDefault="004810DA" w:rsidP="003E063C">
            <w:pPr>
              <w:jc w:val="both"/>
              <w:rPr>
                <w:b/>
                <w:sz w:val="26"/>
                <w:szCs w:val="26"/>
              </w:rPr>
            </w:pPr>
            <w:r w:rsidRPr="00A86975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2111" w:type="dxa"/>
          </w:tcPr>
          <w:p w:rsidR="004810DA" w:rsidRPr="00A86975" w:rsidRDefault="004810DA" w:rsidP="003E063C">
            <w:pPr>
              <w:jc w:val="both"/>
              <w:rPr>
                <w:b/>
                <w:sz w:val="26"/>
                <w:szCs w:val="26"/>
              </w:rPr>
            </w:pPr>
            <w:r w:rsidRPr="00A86975">
              <w:rPr>
                <w:b/>
                <w:sz w:val="26"/>
                <w:szCs w:val="26"/>
              </w:rPr>
              <w:t xml:space="preserve">Проект </w:t>
            </w:r>
          </w:p>
        </w:tc>
        <w:tc>
          <w:tcPr>
            <w:tcW w:w="1565" w:type="dxa"/>
          </w:tcPr>
          <w:p w:rsidR="004810DA" w:rsidRPr="00A86975" w:rsidRDefault="004810DA" w:rsidP="003E063C">
            <w:pPr>
              <w:jc w:val="both"/>
              <w:rPr>
                <w:b/>
                <w:sz w:val="26"/>
                <w:szCs w:val="26"/>
              </w:rPr>
            </w:pPr>
            <w:r w:rsidRPr="00A86975">
              <w:rPr>
                <w:b/>
                <w:sz w:val="26"/>
                <w:szCs w:val="26"/>
              </w:rPr>
              <w:t>Отклонения</w:t>
            </w:r>
          </w:p>
        </w:tc>
      </w:tr>
      <w:tr w:rsidR="004810DA" w:rsidRPr="00A86975" w:rsidTr="003E063C">
        <w:tc>
          <w:tcPr>
            <w:tcW w:w="3358" w:type="dxa"/>
          </w:tcPr>
          <w:p w:rsidR="004810DA" w:rsidRPr="00A86975" w:rsidRDefault="004810DA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37" w:type="dxa"/>
          </w:tcPr>
          <w:p w:rsidR="004810DA" w:rsidRPr="00A86975" w:rsidRDefault="004810DA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2391,3</w:t>
            </w:r>
          </w:p>
        </w:tc>
        <w:tc>
          <w:tcPr>
            <w:tcW w:w="2111" w:type="dxa"/>
          </w:tcPr>
          <w:p w:rsidR="004810DA" w:rsidRPr="00A86975" w:rsidRDefault="00BF3D5B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62214,5</w:t>
            </w:r>
          </w:p>
        </w:tc>
        <w:tc>
          <w:tcPr>
            <w:tcW w:w="1565" w:type="dxa"/>
          </w:tcPr>
          <w:p w:rsidR="004810DA" w:rsidRPr="00A86975" w:rsidRDefault="00BF3D5B" w:rsidP="00BF3D5B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-6,8</w:t>
            </w:r>
          </w:p>
        </w:tc>
      </w:tr>
      <w:tr w:rsidR="004810DA" w:rsidRPr="00A86975" w:rsidTr="003E063C">
        <w:tc>
          <w:tcPr>
            <w:tcW w:w="3358" w:type="dxa"/>
          </w:tcPr>
          <w:p w:rsidR="004810DA" w:rsidRPr="00A86975" w:rsidRDefault="004810DA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537" w:type="dxa"/>
          </w:tcPr>
          <w:p w:rsidR="004810DA" w:rsidRPr="00A86975" w:rsidRDefault="00AA75AA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2199,8</w:t>
            </w:r>
          </w:p>
        </w:tc>
        <w:tc>
          <w:tcPr>
            <w:tcW w:w="2111" w:type="dxa"/>
          </w:tcPr>
          <w:p w:rsidR="004810DA" w:rsidRPr="00A86975" w:rsidRDefault="00AA75AA" w:rsidP="00AA75AA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2259,3</w:t>
            </w:r>
          </w:p>
        </w:tc>
        <w:tc>
          <w:tcPr>
            <w:tcW w:w="1565" w:type="dxa"/>
          </w:tcPr>
          <w:p w:rsidR="004810DA" w:rsidRPr="00A86975" w:rsidRDefault="00AA75AA" w:rsidP="00AA75AA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+ 59,5</w:t>
            </w:r>
          </w:p>
        </w:tc>
      </w:tr>
      <w:tr w:rsidR="004810DA" w:rsidRPr="00A86975" w:rsidTr="003E063C">
        <w:tc>
          <w:tcPr>
            <w:tcW w:w="3358" w:type="dxa"/>
          </w:tcPr>
          <w:p w:rsidR="004810DA" w:rsidRPr="00A86975" w:rsidRDefault="004810DA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537" w:type="dxa"/>
          </w:tcPr>
          <w:p w:rsidR="004810DA" w:rsidRPr="00A86975" w:rsidRDefault="003511E4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bCs/>
                <w:color w:val="000000"/>
                <w:sz w:val="26"/>
                <w:szCs w:val="26"/>
              </w:rPr>
              <w:t>34 408,2</w:t>
            </w:r>
          </w:p>
        </w:tc>
        <w:tc>
          <w:tcPr>
            <w:tcW w:w="2111" w:type="dxa"/>
          </w:tcPr>
          <w:p w:rsidR="004810DA" w:rsidRPr="00A86975" w:rsidRDefault="003511E4" w:rsidP="003511E4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34418,7</w:t>
            </w:r>
          </w:p>
        </w:tc>
        <w:tc>
          <w:tcPr>
            <w:tcW w:w="1565" w:type="dxa"/>
          </w:tcPr>
          <w:p w:rsidR="004810DA" w:rsidRPr="00A86975" w:rsidRDefault="004810DA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+10,5</w:t>
            </w:r>
          </w:p>
        </w:tc>
      </w:tr>
      <w:tr w:rsidR="004810DA" w:rsidRPr="00A86975" w:rsidTr="003E063C">
        <w:tc>
          <w:tcPr>
            <w:tcW w:w="3358" w:type="dxa"/>
          </w:tcPr>
          <w:p w:rsidR="004810DA" w:rsidRPr="00A86975" w:rsidRDefault="004810DA" w:rsidP="003E063C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537" w:type="dxa"/>
          </w:tcPr>
          <w:p w:rsidR="004810DA" w:rsidRPr="00A86975" w:rsidRDefault="003511E4" w:rsidP="003511E4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19778,9</w:t>
            </w:r>
          </w:p>
        </w:tc>
        <w:tc>
          <w:tcPr>
            <w:tcW w:w="2111" w:type="dxa"/>
          </w:tcPr>
          <w:p w:rsidR="004810DA" w:rsidRPr="00A86975" w:rsidRDefault="003511E4" w:rsidP="003511E4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19775,2</w:t>
            </w:r>
          </w:p>
        </w:tc>
        <w:tc>
          <w:tcPr>
            <w:tcW w:w="1565" w:type="dxa"/>
          </w:tcPr>
          <w:p w:rsidR="004810DA" w:rsidRPr="00A86975" w:rsidRDefault="003511E4" w:rsidP="003511E4">
            <w:pPr>
              <w:jc w:val="both"/>
              <w:rPr>
                <w:sz w:val="26"/>
                <w:szCs w:val="26"/>
              </w:rPr>
            </w:pPr>
            <w:r w:rsidRPr="00A86975">
              <w:rPr>
                <w:sz w:val="26"/>
                <w:szCs w:val="26"/>
              </w:rPr>
              <w:t>- 3,7</w:t>
            </w:r>
          </w:p>
        </w:tc>
      </w:tr>
    </w:tbl>
    <w:p w:rsidR="00A86975" w:rsidRDefault="00A86975" w:rsidP="004810DA">
      <w:pPr>
        <w:ind w:firstLine="709"/>
        <w:jc w:val="both"/>
        <w:rPr>
          <w:sz w:val="26"/>
          <w:szCs w:val="26"/>
        </w:rPr>
      </w:pPr>
    </w:p>
    <w:p w:rsidR="004810DA" w:rsidRPr="00A86975" w:rsidRDefault="004810DA" w:rsidP="004810DA">
      <w:pPr>
        <w:ind w:firstLine="709"/>
        <w:jc w:val="both"/>
        <w:rPr>
          <w:sz w:val="26"/>
          <w:szCs w:val="26"/>
        </w:rPr>
      </w:pPr>
      <w:r w:rsidRPr="00A86975">
        <w:rPr>
          <w:sz w:val="26"/>
          <w:szCs w:val="26"/>
        </w:rPr>
        <w:t>Все  предлагаемые изменения нашли отражение в приложениях к проекту, которые предлагается утвердить в новой редакции.</w:t>
      </w:r>
    </w:p>
    <w:p w:rsidR="004810DA" w:rsidRPr="00A86975" w:rsidRDefault="004810DA" w:rsidP="004810DA">
      <w:pPr>
        <w:tabs>
          <w:tab w:val="left" w:pos="720"/>
        </w:tabs>
        <w:ind w:firstLine="709"/>
        <w:jc w:val="center"/>
        <w:rPr>
          <w:b/>
          <w:bCs/>
          <w:sz w:val="26"/>
          <w:szCs w:val="26"/>
        </w:rPr>
      </w:pPr>
      <w:r w:rsidRPr="00A86975">
        <w:rPr>
          <w:b/>
          <w:bCs/>
          <w:sz w:val="26"/>
          <w:szCs w:val="26"/>
        </w:rPr>
        <w:t>Выводы:</w:t>
      </w:r>
    </w:p>
    <w:p w:rsidR="004810DA" w:rsidRPr="00A86975" w:rsidRDefault="004810DA" w:rsidP="004810DA">
      <w:pPr>
        <w:tabs>
          <w:tab w:val="left" w:pos="720"/>
        </w:tabs>
        <w:ind w:left="-284"/>
        <w:jc w:val="center"/>
        <w:rPr>
          <w:b/>
          <w:bCs/>
          <w:sz w:val="26"/>
          <w:szCs w:val="26"/>
        </w:rPr>
      </w:pPr>
    </w:p>
    <w:p w:rsidR="00A86975" w:rsidRPr="00A86975" w:rsidRDefault="004810DA" w:rsidP="004810D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6"/>
          <w:szCs w:val="26"/>
        </w:rPr>
      </w:pPr>
      <w:r w:rsidRPr="00A86975">
        <w:rPr>
          <w:sz w:val="26"/>
          <w:szCs w:val="26"/>
        </w:rPr>
        <w:t xml:space="preserve">Представленный проект </w:t>
      </w:r>
      <w:r w:rsidR="00A86975" w:rsidRPr="00A86975">
        <w:rPr>
          <w:sz w:val="26"/>
          <w:szCs w:val="26"/>
        </w:rPr>
        <w:t xml:space="preserve">Решения Представительного Собрания Кирилловского муниципального района «О внесении изменений в Решение Представительного Собрания от 13.12.2018 № 686 «О районном бюджете на 2019 год и плановый период 2020-2021 годов» </w:t>
      </w:r>
      <w:r w:rsidRPr="00A86975">
        <w:rPr>
          <w:sz w:val="26"/>
          <w:szCs w:val="26"/>
        </w:rPr>
        <w:t xml:space="preserve"> </w:t>
      </w:r>
      <w:r w:rsidRPr="00A86975">
        <w:rPr>
          <w:color w:val="000000"/>
          <w:spacing w:val="1"/>
          <w:sz w:val="26"/>
          <w:szCs w:val="26"/>
        </w:rPr>
        <w:t xml:space="preserve">разработан в соответствии  Положением о бюджетном процессе в </w:t>
      </w:r>
      <w:r w:rsidR="00A86975" w:rsidRPr="00A86975">
        <w:rPr>
          <w:color w:val="000000"/>
          <w:spacing w:val="1"/>
          <w:sz w:val="26"/>
          <w:szCs w:val="26"/>
        </w:rPr>
        <w:t>Кирилловском муниципальном районе</w:t>
      </w:r>
      <w:r w:rsidRPr="00A86975">
        <w:rPr>
          <w:color w:val="000000"/>
          <w:spacing w:val="1"/>
          <w:sz w:val="26"/>
          <w:szCs w:val="26"/>
        </w:rPr>
        <w:t>. Вносимые</w:t>
      </w:r>
      <w:r w:rsidRPr="00A86975">
        <w:rPr>
          <w:bCs/>
          <w:snapToGrid/>
          <w:sz w:val="26"/>
          <w:szCs w:val="26"/>
        </w:rPr>
        <w:t xml:space="preserve"> изменения целесообразны и не противоречат требованиям бюджетного законодательства. </w:t>
      </w:r>
    </w:p>
    <w:p w:rsidR="004810DA" w:rsidRPr="00A86975" w:rsidRDefault="004810DA" w:rsidP="004810D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6"/>
          <w:szCs w:val="26"/>
        </w:rPr>
      </w:pPr>
      <w:r w:rsidRPr="00A86975">
        <w:rPr>
          <w:bCs/>
          <w:snapToGrid/>
          <w:sz w:val="26"/>
          <w:szCs w:val="26"/>
        </w:rPr>
        <w:t xml:space="preserve">На основании </w:t>
      </w:r>
      <w:r w:rsidR="00A86975" w:rsidRPr="00A86975">
        <w:rPr>
          <w:bCs/>
          <w:snapToGrid/>
          <w:sz w:val="26"/>
          <w:szCs w:val="26"/>
        </w:rPr>
        <w:t xml:space="preserve">выше </w:t>
      </w:r>
      <w:r w:rsidRPr="00A86975">
        <w:rPr>
          <w:bCs/>
          <w:snapToGrid/>
          <w:sz w:val="26"/>
          <w:szCs w:val="26"/>
        </w:rPr>
        <w:t xml:space="preserve">изложенного контрольно-счетный комитет рекомендует </w:t>
      </w:r>
      <w:r w:rsidR="00A86975" w:rsidRPr="00A86975">
        <w:rPr>
          <w:bCs/>
          <w:snapToGrid/>
          <w:sz w:val="26"/>
          <w:szCs w:val="26"/>
        </w:rPr>
        <w:t>Представительному Собранию</w:t>
      </w:r>
      <w:r w:rsidRPr="00A86975">
        <w:rPr>
          <w:bCs/>
          <w:snapToGrid/>
          <w:sz w:val="26"/>
          <w:szCs w:val="26"/>
        </w:rPr>
        <w:t xml:space="preserve">  рассмотреть для утверждения проект </w:t>
      </w:r>
      <w:r w:rsidR="00A86975" w:rsidRPr="00A86975">
        <w:rPr>
          <w:bCs/>
          <w:snapToGrid/>
          <w:sz w:val="26"/>
          <w:szCs w:val="26"/>
        </w:rPr>
        <w:t>Р</w:t>
      </w:r>
      <w:r w:rsidRPr="00A86975">
        <w:rPr>
          <w:bCs/>
          <w:snapToGrid/>
          <w:sz w:val="26"/>
          <w:szCs w:val="26"/>
        </w:rPr>
        <w:t>ешения  в представленной редакции.</w:t>
      </w:r>
    </w:p>
    <w:p w:rsidR="008F563D" w:rsidRPr="00A86975" w:rsidRDefault="008F563D" w:rsidP="000C200B">
      <w:pPr>
        <w:ind w:left="-366"/>
        <w:rPr>
          <w:sz w:val="26"/>
          <w:szCs w:val="26"/>
        </w:rPr>
      </w:pPr>
    </w:p>
    <w:p w:rsidR="008F563D" w:rsidRPr="00A86975" w:rsidRDefault="008F563D" w:rsidP="000C200B">
      <w:pPr>
        <w:ind w:left="-366"/>
        <w:rPr>
          <w:sz w:val="26"/>
          <w:szCs w:val="26"/>
        </w:rPr>
      </w:pPr>
      <w:r w:rsidRPr="00A86975">
        <w:rPr>
          <w:sz w:val="26"/>
          <w:szCs w:val="26"/>
        </w:rPr>
        <w:t>Председатель КСК ПС КМР                                            Н.А.Новожилова</w:t>
      </w:r>
    </w:p>
    <w:sectPr w:rsidR="008F563D" w:rsidRPr="00A86975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4E" w:rsidRDefault="008D144E" w:rsidP="00980EAA">
      <w:r>
        <w:separator/>
      </w:r>
    </w:p>
  </w:endnote>
  <w:endnote w:type="continuationSeparator" w:id="1">
    <w:p w:rsidR="008D144E" w:rsidRDefault="008D144E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4E" w:rsidRDefault="008D144E" w:rsidP="00980EAA">
      <w:r>
        <w:separator/>
      </w:r>
    </w:p>
  </w:footnote>
  <w:footnote w:type="continuationSeparator" w:id="1">
    <w:p w:rsidR="008D144E" w:rsidRDefault="008D144E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0BA"/>
    <w:rsid w:val="000148F0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03E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784"/>
    <w:rsid w:val="00511299"/>
    <w:rsid w:val="005115F0"/>
    <w:rsid w:val="00511FFE"/>
    <w:rsid w:val="005124C6"/>
    <w:rsid w:val="005125C0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C74"/>
    <w:rsid w:val="00613D19"/>
    <w:rsid w:val="006144FC"/>
    <w:rsid w:val="00614B07"/>
    <w:rsid w:val="00614C31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1A"/>
    <w:rsid w:val="009B2EA4"/>
    <w:rsid w:val="009B3677"/>
    <w:rsid w:val="009B3811"/>
    <w:rsid w:val="009B38E3"/>
    <w:rsid w:val="009B3CD8"/>
    <w:rsid w:val="009B478B"/>
    <w:rsid w:val="009B48F3"/>
    <w:rsid w:val="009B4AE6"/>
    <w:rsid w:val="009B4D58"/>
    <w:rsid w:val="009B5EA8"/>
    <w:rsid w:val="009B6002"/>
    <w:rsid w:val="009B61B5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3D71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9C717-9D4F-4C64-8A6E-873F0E34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2019-02-07T12:43:00Z</cp:lastPrinted>
  <dcterms:created xsi:type="dcterms:W3CDTF">2019-02-07T13:06:00Z</dcterms:created>
  <dcterms:modified xsi:type="dcterms:W3CDTF">2019-02-07T13:06:00Z</dcterms:modified>
</cp:coreProperties>
</file>