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Default Extension="png" ContentType="image/png"/>
  <Default Extension="bin" ContentType="application/vnd.openxmlformats-officedocument.oleObject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3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42" w:rsidRDefault="00955942" w:rsidP="00955942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30.35pt" o:ole="" fillcolor="window">
            <v:imagedata r:id="rId8" o:title=""/>
          </v:shape>
          <o:OLEObject Type="Embed" ProgID="Word.Picture.8" ShapeID="_x0000_i1025" DrawAspect="Content" ObjectID="_1451799707" r:id="rId9"/>
        </w:object>
      </w:r>
    </w:p>
    <w:p w:rsidR="00955942" w:rsidRDefault="00955942" w:rsidP="00955942">
      <w:pPr>
        <w:rPr>
          <w:rFonts w:ascii="Courier New" w:hAnsi="Courier New"/>
          <w:sz w:val="16"/>
        </w:rPr>
      </w:pPr>
    </w:p>
    <w:p w:rsidR="00955942" w:rsidRDefault="00955942" w:rsidP="009559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РАЙОНА</w:t>
      </w:r>
    </w:p>
    <w:p w:rsidR="00955942" w:rsidRDefault="00955942" w:rsidP="00955942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955942" w:rsidRDefault="00955942" w:rsidP="00955942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955942" w:rsidRDefault="00955942" w:rsidP="00955942">
      <w:pPr>
        <w:rPr>
          <w:sz w:val="32"/>
        </w:rPr>
      </w:pPr>
    </w:p>
    <w:p w:rsidR="00955942" w:rsidRDefault="00955942" w:rsidP="00955942">
      <w:pPr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:rsidR="00955942" w:rsidRDefault="00955942" w:rsidP="00955942">
      <w:pPr>
        <w:rPr>
          <w:sz w:val="28"/>
        </w:rPr>
      </w:pPr>
    </w:p>
    <w:p w:rsidR="00955942" w:rsidRDefault="00955942" w:rsidP="0095594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4"/>
        <w:gridCol w:w="2126"/>
        <w:gridCol w:w="548"/>
        <w:gridCol w:w="869"/>
      </w:tblGrid>
      <w:tr w:rsidR="00955942">
        <w:tc>
          <w:tcPr>
            <w:tcW w:w="534" w:type="dxa"/>
            <w:shd w:val="clear" w:color="auto" w:fill="auto"/>
          </w:tcPr>
          <w:p w:rsidR="00955942" w:rsidRDefault="00955942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942" w:rsidRDefault="00CC53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31.12.2013</w:t>
            </w:r>
          </w:p>
        </w:tc>
        <w:tc>
          <w:tcPr>
            <w:tcW w:w="548" w:type="dxa"/>
            <w:shd w:val="clear" w:color="auto" w:fill="auto"/>
          </w:tcPr>
          <w:p w:rsidR="00955942" w:rsidRDefault="00955942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942" w:rsidRDefault="00CC53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1451</w:t>
            </w:r>
          </w:p>
        </w:tc>
      </w:tr>
    </w:tbl>
    <w:p w:rsidR="00955942" w:rsidRDefault="00955942" w:rsidP="0095594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955942" w:rsidTr="0017783C">
        <w:trPr>
          <w:trHeight w:val="174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CAC" w:rsidRPr="00E952E3" w:rsidRDefault="00E82CAC" w:rsidP="00E952E3">
            <w:pPr>
              <w:jc w:val="both"/>
              <w:rPr>
                <w:sz w:val="28"/>
              </w:rPr>
            </w:pPr>
            <w:r w:rsidRPr="00E952E3">
              <w:rPr>
                <w:sz w:val="28"/>
              </w:rPr>
              <w:t>Об утверждении муниципальной программы «Социальная по</w:t>
            </w:r>
            <w:r w:rsidRPr="00E952E3">
              <w:rPr>
                <w:sz w:val="28"/>
              </w:rPr>
              <w:t>д</w:t>
            </w:r>
            <w:r w:rsidRPr="00E952E3">
              <w:rPr>
                <w:sz w:val="28"/>
              </w:rPr>
              <w:t>держка граждан Кирилловского мун</w:t>
            </w:r>
            <w:r w:rsidRPr="00E952E3">
              <w:rPr>
                <w:sz w:val="28"/>
              </w:rPr>
              <w:t>и</w:t>
            </w:r>
            <w:r w:rsidRPr="00E952E3">
              <w:rPr>
                <w:sz w:val="28"/>
              </w:rPr>
              <w:t>ципального района на 2014-2018 годы»</w:t>
            </w:r>
          </w:p>
          <w:p w:rsidR="00955942" w:rsidRPr="00E952E3" w:rsidRDefault="00955942">
            <w:pPr>
              <w:rPr>
                <w:sz w:val="27"/>
                <w:szCs w:val="27"/>
              </w:rPr>
            </w:pPr>
          </w:p>
        </w:tc>
      </w:tr>
    </w:tbl>
    <w:p w:rsidR="00E82CAC" w:rsidRDefault="00E82CAC" w:rsidP="00E82CAC">
      <w:pPr>
        <w:jc w:val="both"/>
        <w:rPr>
          <w:sz w:val="28"/>
        </w:rPr>
      </w:pPr>
    </w:p>
    <w:p w:rsidR="00E82CAC" w:rsidRDefault="00E82CAC" w:rsidP="00E82CAC">
      <w:pPr>
        <w:jc w:val="both"/>
        <w:rPr>
          <w:sz w:val="28"/>
        </w:rPr>
      </w:pPr>
    </w:p>
    <w:p w:rsidR="00E82CAC" w:rsidRDefault="00E82CAC" w:rsidP="00E82CAC">
      <w:pPr>
        <w:jc w:val="both"/>
        <w:rPr>
          <w:sz w:val="28"/>
        </w:rPr>
      </w:pPr>
    </w:p>
    <w:p w:rsidR="00E82CAC" w:rsidRDefault="00E82CAC" w:rsidP="00E82CAC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В соответствии с Федеральным законом от 06.10.2003 № 131-ФЗ «Об о</w:t>
      </w:r>
      <w:r>
        <w:rPr>
          <w:sz w:val="28"/>
        </w:rPr>
        <w:t>б</w:t>
      </w:r>
      <w:r>
        <w:rPr>
          <w:sz w:val="28"/>
        </w:rPr>
        <w:t>щих принципах организации местного самоуправления в Российской федер</w:t>
      </w:r>
      <w:r>
        <w:rPr>
          <w:sz w:val="28"/>
        </w:rPr>
        <w:t>а</w:t>
      </w:r>
      <w:r>
        <w:rPr>
          <w:sz w:val="28"/>
        </w:rPr>
        <w:t xml:space="preserve">ции», ст. 179 Бюджетного кодекса Российской Федерации </w:t>
      </w:r>
    </w:p>
    <w:p w:rsidR="00E82CAC" w:rsidRDefault="00E82CAC" w:rsidP="001E0745">
      <w:pPr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E82CAC" w:rsidRDefault="00E82CAC" w:rsidP="00E82CAC">
      <w:pPr>
        <w:jc w:val="both"/>
        <w:rPr>
          <w:sz w:val="28"/>
        </w:rPr>
      </w:pPr>
      <w:r>
        <w:rPr>
          <w:sz w:val="28"/>
        </w:rPr>
        <w:tab/>
        <w:t>1. Утвердить муниципальную программу «Социальная поддержка гра</w:t>
      </w:r>
      <w:r>
        <w:rPr>
          <w:sz w:val="28"/>
        </w:rPr>
        <w:t>ж</w:t>
      </w:r>
      <w:r>
        <w:rPr>
          <w:sz w:val="28"/>
        </w:rPr>
        <w:t>дан Кирилловского муниципального района на 2014-2018 годы» (прилагае</w:t>
      </w:r>
      <w:r>
        <w:rPr>
          <w:sz w:val="28"/>
        </w:rPr>
        <w:t>т</w:t>
      </w:r>
      <w:r>
        <w:rPr>
          <w:sz w:val="28"/>
        </w:rPr>
        <w:t xml:space="preserve">ся). </w:t>
      </w:r>
    </w:p>
    <w:p w:rsidR="00E82CAC" w:rsidRDefault="00E82CAC" w:rsidP="00E82CAC">
      <w:pPr>
        <w:jc w:val="both"/>
        <w:rPr>
          <w:sz w:val="28"/>
        </w:rPr>
      </w:pPr>
      <w:r>
        <w:rPr>
          <w:sz w:val="28"/>
        </w:rPr>
        <w:tab/>
        <w:t>2.  Контроль за выполнением программы возложить на заместителя главы а</w:t>
      </w:r>
      <w:r>
        <w:rPr>
          <w:sz w:val="28"/>
        </w:rPr>
        <w:t>д</w:t>
      </w:r>
      <w:r>
        <w:rPr>
          <w:sz w:val="28"/>
        </w:rPr>
        <w:t xml:space="preserve">министрации района Николаева В.И. </w:t>
      </w:r>
    </w:p>
    <w:p w:rsidR="00E82CAC" w:rsidRDefault="00E82CAC" w:rsidP="00E82CAC">
      <w:pPr>
        <w:jc w:val="both"/>
        <w:rPr>
          <w:sz w:val="28"/>
        </w:rPr>
      </w:pPr>
      <w:r>
        <w:rPr>
          <w:sz w:val="28"/>
        </w:rPr>
        <w:t xml:space="preserve">           Справку о выполнении постановления представить к 1 марта 2019 года.</w:t>
      </w:r>
    </w:p>
    <w:p w:rsidR="00E82CAC" w:rsidRDefault="00E82CAC" w:rsidP="00E82CAC">
      <w:pPr>
        <w:jc w:val="both"/>
        <w:rPr>
          <w:sz w:val="28"/>
        </w:rPr>
      </w:pPr>
    </w:p>
    <w:p w:rsidR="00E82CAC" w:rsidRDefault="00E82CAC" w:rsidP="00E82CAC">
      <w:pPr>
        <w:jc w:val="both"/>
        <w:rPr>
          <w:sz w:val="28"/>
        </w:rPr>
      </w:pPr>
    </w:p>
    <w:p w:rsidR="00E82CAC" w:rsidRDefault="00E82CAC" w:rsidP="00E82CAC">
      <w:pPr>
        <w:jc w:val="both"/>
        <w:rPr>
          <w:sz w:val="28"/>
        </w:rPr>
      </w:pPr>
    </w:p>
    <w:p w:rsidR="00E82CAC" w:rsidRDefault="00E82CAC" w:rsidP="00E82CAC">
      <w:pPr>
        <w:jc w:val="both"/>
        <w:rPr>
          <w:sz w:val="28"/>
        </w:rPr>
      </w:pPr>
    </w:p>
    <w:p w:rsidR="00E82CAC" w:rsidRDefault="00E82CAC" w:rsidP="00E82CAC">
      <w:pPr>
        <w:jc w:val="both"/>
        <w:rPr>
          <w:sz w:val="28"/>
        </w:rPr>
      </w:pPr>
      <w:r>
        <w:rPr>
          <w:sz w:val="28"/>
        </w:rPr>
        <w:t>И.о. главы администрации района                                                       В.П.Шачин</w:t>
      </w:r>
    </w:p>
    <w:p w:rsidR="00E82CAC" w:rsidRDefault="00E82CAC" w:rsidP="00E82CAC">
      <w:pPr>
        <w:jc w:val="both"/>
        <w:rPr>
          <w:sz w:val="28"/>
        </w:rPr>
      </w:pPr>
    </w:p>
    <w:p w:rsidR="00955942" w:rsidRDefault="00955942" w:rsidP="0095594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E952E3" w:rsidRDefault="00E952E3" w:rsidP="00E952E3">
      <w:pPr>
        <w:widowControl w:val="0"/>
        <w:snapToGrid w:val="0"/>
        <w:rPr>
          <w:b/>
          <w:sz w:val="28"/>
          <w:szCs w:val="28"/>
        </w:rPr>
      </w:pPr>
    </w:p>
    <w:p w:rsidR="00E952E3" w:rsidRDefault="00E952E3" w:rsidP="00E952E3">
      <w:pPr>
        <w:widowControl w:val="0"/>
        <w:snapToGrid w:val="0"/>
        <w:rPr>
          <w:b/>
          <w:sz w:val="28"/>
          <w:szCs w:val="28"/>
        </w:rPr>
      </w:pPr>
    </w:p>
    <w:p w:rsidR="00E952E3" w:rsidRDefault="00E952E3" w:rsidP="00E952E3">
      <w:pPr>
        <w:widowControl w:val="0"/>
        <w:snapToGrid w:val="0"/>
        <w:rPr>
          <w:b/>
          <w:sz w:val="28"/>
          <w:szCs w:val="28"/>
        </w:rPr>
      </w:pPr>
    </w:p>
    <w:p w:rsidR="00E952E3" w:rsidRDefault="00E952E3" w:rsidP="00E952E3">
      <w:pPr>
        <w:widowControl w:val="0"/>
        <w:snapToGrid w:val="0"/>
        <w:rPr>
          <w:b/>
          <w:sz w:val="28"/>
          <w:szCs w:val="28"/>
        </w:rPr>
      </w:pPr>
    </w:p>
    <w:p w:rsidR="00E952E3" w:rsidRDefault="00E952E3" w:rsidP="00E952E3">
      <w:pPr>
        <w:widowControl w:val="0"/>
        <w:snapToGrid w:val="0"/>
        <w:rPr>
          <w:b/>
          <w:sz w:val="28"/>
          <w:szCs w:val="28"/>
        </w:rPr>
      </w:pPr>
    </w:p>
    <w:p w:rsidR="00E952E3" w:rsidRDefault="00E952E3" w:rsidP="00E952E3">
      <w:pPr>
        <w:widowControl w:val="0"/>
        <w:snapToGrid w:val="0"/>
        <w:rPr>
          <w:b/>
          <w:sz w:val="28"/>
          <w:szCs w:val="28"/>
        </w:rPr>
      </w:pPr>
    </w:p>
    <w:p w:rsidR="00E952E3" w:rsidRDefault="00E952E3" w:rsidP="00E952E3">
      <w:pPr>
        <w:widowControl w:val="0"/>
        <w:snapToGrid w:val="0"/>
        <w:ind w:left="4395"/>
        <w:rPr>
          <w:b/>
          <w:sz w:val="28"/>
          <w:szCs w:val="28"/>
        </w:rPr>
      </w:pPr>
    </w:p>
    <w:p w:rsidR="0017783C" w:rsidRDefault="0017783C" w:rsidP="00E952E3">
      <w:pPr>
        <w:widowControl w:val="0"/>
        <w:snapToGrid w:val="0"/>
        <w:ind w:left="4395"/>
        <w:rPr>
          <w:b/>
          <w:sz w:val="28"/>
          <w:szCs w:val="28"/>
        </w:rPr>
      </w:pPr>
    </w:p>
    <w:p w:rsidR="00E952E3" w:rsidRPr="00E952E3" w:rsidRDefault="00E952E3" w:rsidP="00E952E3">
      <w:pPr>
        <w:widowControl w:val="0"/>
        <w:snapToGrid w:val="0"/>
        <w:ind w:left="4395"/>
        <w:rPr>
          <w:b/>
          <w:sz w:val="28"/>
          <w:szCs w:val="28"/>
        </w:rPr>
      </w:pPr>
      <w:r w:rsidRPr="00E952E3">
        <w:rPr>
          <w:b/>
          <w:sz w:val="28"/>
          <w:szCs w:val="28"/>
        </w:rPr>
        <w:lastRenderedPageBreak/>
        <w:t xml:space="preserve">УТВЕРЖДЕНА </w:t>
      </w:r>
    </w:p>
    <w:p w:rsidR="00E952E3" w:rsidRDefault="00E952E3" w:rsidP="00E952E3">
      <w:pPr>
        <w:widowControl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952E3" w:rsidRDefault="00E952E3" w:rsidP="00E952E3">
      <w:pPr>
        <w:widowControl w:val="0"/>
        <w:ind w:left="4395"/>
        <w:rPr>
          <w:sz w:val="28"/>
          <w:szCs w:val="28"/>
        </w:rPr>
      </w:pPr>
      <w:r>
        <w:rPr>
          <w:sz w:val="28"/>
          <w:szCs w:val="28"/>
        </w:rPr>
        <w:t>Кирилловского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</w:p>
    <w:p w:rsidR="002370E2" w:rsidRPr="00CC53E2" w:rsidRDefault="00E952E3" w:rsidP="00E952E3">
      <w:pPr>
        <w:ind w:left="4395"/>
        <w:rPr>
          <w:sz w:val="28"/>
          <w:u w:val="single"/>
        </w:rPr>
      </w:pPr>
      <w:r>
        <w:rPr>
          <w:sz w:val="28"/>
          <w:szCs w:val="28"/>
        </w:rPr>
        <w:t>от</w:t>
      </w:r>
      <w:r w:rsidR="00CC53E2">
        <w:rPr>
          <w:sz w:val="28"/>
          <w:szCs w:val="28"/>
        </w:rPr>
        <w:t xml:space="preserve"> </w:t>
      </w:r>
      <w:r w:rsidR="00CC53E2">
        <w:rPr>
          <w:sz w:val="28"/>
          <w:szCs w:val="28"/>
          <w:u w:val="single"/>
        </w:rPr>
        <w:t>31.12.2013</w:t>
      </w:r>
      <w:r>
        <w:rPr>
          <w:sz w:val="28"/>
          <w:szCs w:val="28"/>
        </w:rPr>
        <w:t xml:space="preserve"> № </w:t>
      </w:r>
      <w:r w:rsidR="00CC53E2" w:rsidRPr="00CC53E2">
        <w:rPr>
          <w:sz w:val="28"/>
          <w:szCs w:val="28"/>
          <w:u w:val="single"/>
        </w:rPr>
        <w:t>1451</w:t>
      </w:r>
    </w:p>
    <w:p w:rsidR="002370E2" w:rsidRDefault="002370E2">
      <w:pPr>
        <w:rPr>
          <w:sz w:val="28"/>
        </w:rPr>
      </w:pPr>
    </w:p>
    <w:p w:rsidR="00E952E3" w:rsidRDefault="00E952E3" w:rsidP="00E952E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EC6352" w:rsidRDefault="00E952E3" w:rsidP="00E952E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«СОЦИАЛЬНАЯ ПОДДЕРЖКА ГРАЖДАН КИРИЛЛОВСКОГО </w:t>
      </w:r>
    </w:p>
    <w:p w:rsidR="00E952E3" w:rsidRDefault="00E952E3" w:rsidP="00E952E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ЦИПАЛЬНОГО РАЙОНА НА 2014-2018 ГОДЫ» </w:t>
      </w:r>
    </w:p>
    <w:p w:rsidR="00E952E3" w:rsidRDefault="00E952E3" w:rsidP="00E952E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p w:rsidR="00E952E3" w:rsidRDefault="00E952E3" w:rsidP="00E952E3">
      <w:pPr>
        <w:widowControl w:val="0"/>
        <w:jc w:val="center"/>
        <w:rPr>
          <w:b/>
          <w:sz w:val="28"/>
          <w:szCs w:val="28"/>
        </w:rPr>
      </w:pPr>
    </w:p>
    <w:p w:rsidR="00E952E3" w:rsidRDefault="00E952E3" w:rsidP="00E952E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Паспорт муниципальной программы</w:t>
      </w:r>
    </w:p>
    <w:p w:rsidR="00EC6352" w:rsidRDefault="00EC6352" w:rsidP="00E952E3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27"/>
      </w:tblGrid>
      <w:tr w:rsidR="00EC6352" w:rsidRPr="00EC6352" w:rsidTr="00EC6352">
        <w:tc>
          <w:tcPr>
            <w:tcW w:w="3227" w:type="dxa"/>
          </w:tcPr>
          <w:p w:rsidR="00EC6352" w:rsidRPr="00EC6352" w:rsidRDefault="00EC6352" w:rsidP="00EC635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Наименование</w:t>
            </w:r>
          </w:p>
          <w:p w:rsidR="00EC6352" w:rsidRPr="00EC6352" w:rsidRDefault="00EC6352" w:rsidP="00EC6352">
            <w:pPr>
              <w:widowControl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 xml:space="preserve">муниципальной </w:t>
            </w:r>
          </w:p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пр</w:t>
            </w:r>
            <w:r w:rsidRPr="00EC6352">
              <w:rPr>
                <w:sz w:val="28"/>
                <w:szCs w:val="28"/>
              </w:rPr>
              <w:t>о</w:t>
            </w:r>
            <w:r w:rsidRPr="00EC6352">
              <w:rPr>
                <w:sz w:val="28"/>
                <w:szCs w:val="28"/>
              </w:rPr>
              <w:t>граммы</w:t>
            </w:r>
          </w:p>
        </w:tc>
        <w:tc>
          <w:tcPr>
            <w:tcW w:w="6627" w:type="dxa"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«Социальная поддержка граждан Кирилловского м</w:t>
            </w:r>
            <w:r w:rsidRPr="00EC6352">
              <w:rPr>
                <w:sz w:val="28"/>
                <w:szCs w:val="28"/>
              </w:rPr>
              <w:t>у</w:t>
            </w:r>
            <w:r w:rsidRPr="00EC6352">
              <w:rPr>
                <w:sz w:val="28"/>
                <w:szCs w:val="28"/>
              </w:rPr>
              <w:t>ниципального района на 2014-2018 годы»</w:t>
            </w:r>
          </w:p>
        </w:tc>
      </w:tr>
      <w:tr w:rsidR="00EC6352" w:rsidRPr="00EC6352" w:rsidTr="00EC6352">
        <w:tc>
          <w:tcPr>
            <w:tcW w:w="3227" w:type="dxa"/>
          </w:tcPr>
          <w:p w:rsidR="00EC6352" w:rsidRPr="00EC6352" w:rsidRDefault="00EC6352" w:rsidP="00EC635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Ответственный испо</w:t>
            </w:r>
            <w:r w:rsidRPr="00EC6352">
              <w:rPr>
                <w:sz w:val="28"/>
                <w:szCs w:val="28"/>
              </w:rPr>
              <w:t>л</w:t>
            </w:r>
            <w:r w:rsidRPr="00EC6352">
              <w:rPr>
                <w:sz w:val="28"/>
                <w:szCs w:val="28"/>
              </w:rPr>
              <w:t>нитель муниц</w:t>
            </w:r>
            <w:r w:rsidRPr="00EC6352">
              <w:rPr>
                <w:sz w:val="28"/>
                <w:szCs w:val="28"/>
              </w:rPr>
              <w:t>и</w:t>
            </w:r>
            <w:r w:rsidRPr="00EC6352">
              <w:rPr>
                <w:sz w:val="28"/>
                <w:szCs w:val="28"/>
              </w:rPr>
              <w:t xml:space="preserve">пальной </w:t>
            </w:r>
          </w:p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программы</w:t>
            </w:r>
          </w:p>
        </w:tc>
        <w:tc>
          <w:tcPr>
            <w:tcW w:w="6627" w:type="dxa"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управление социальной защиты населения админ</w:t>
            </w:r>
            <w:r w:rsidRPr="00EC6352">
              <w:rPr>
                <w:sz w:val="28"/>
                <w:szCs w:val="28"/>
              </w:rPr>
              <w:t>и</w:t>
            </w:r>
            <w:r w:rsidRPr="00EC6352">
              <w:rPr>
                <w:sz w:val="28"/>
                <w:szCs w:val="28"/>
              </w:rPr>
              <w:t>страции Кирилловского муниципального ра</w:t>
            </w:r>
            <w:r w:rsidRPr="00EC6352">
              <w:rPr>
                <w:sz w:val="28"/>
                <w:szCs w:val="28"/>
              </w:rPr>
              <w:t>й</w:t>
            </w:r>
            <w:r w:rsidRPr="00EC6352">
              <w:rPr>
                <w:sz w:val="28"/>
                <w:szCs w:val="28"/>
              </w:rPr>
              <w:t>она</w:t>
            </w:r>
          </w:p>
        </w:tc>
      </w:tr>
      <w:tr w:rsidR="00EC6352" w:rsidRPr="00EC6352" w:rsidTr="00EC6352">
        <w:tc>
          <w:tcPr>
            <w:tcW w:w="3227" w:type="dxa"/>
            <w:vMerge w:val="restart"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Соисполнители мун</w:t>
            </w:r>
            <w:r w:rsidRPr="00EC6352">
              <w:rPr>
                <w:sz w:val="28"/>
                <w:szCs w:val="28"/>
              </w:rPr>
              <w:t>и</w:t>
            </w:r>
            <w:r w:rsidRPr="00EC6352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627" w:type="dxa"/>
            <w:tcBorders>
              <w:bottom w:val="nil"/>
            </w:tcBorders>
          </w:tcPr>
          <w:p w:rsidR="00EC6352" w:rsidRPr="00EC6352" w:rsidRDefault="00EC6352" w:rsidP="00EC6352">
            <w:pPr>
              <w:widowControl w:val="0"/>
              <w:snapToGrid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управление образования  администрации района;</w:t>
            </w:r>
          </w:p>
          <w:p w:rsidR="00EC6352" w:rsidRPr="00EC6352" w:rsidRDefault="00EC6352" w:rsidP="00EC6352">
            <w:pPr>
              <w:widowControl w:val="0"/>
              <w:snapToGrid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управление строительства и ЖКХ администрации района;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snapToGrid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комитет по физической культуре и спорту админ</w:t>
            </w:r>
            <w:r w:rsidRPr="00EC6352">
              <w:rPr>
                <w:sz w:val="28"/>
                <w:szCs w:val="28"/>
              </w:rPr>
              <w:t>и</w:t>
            </w:r>
            <w:r w:rsidRPr="00EC6352">
              <w:rPr>
                <w:sz w:val="28"/>
                <w:szCs w:val="28"/>
              </w:rPr>
              <w:t>страции района;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отдел культуры администрации района;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БУЗ ВО «Кирилловская центральная районная бол</w:t>
            </w:r>
            <w:r w:rsidRPr="00EC6352">
              <w:rPr>
                <w:sz w:val="28"/>
                <w:szCs w:val="28"/>
              </w:rPr>
              <w:t>ь</w:t>
            </w:r>
            <w:r w:rsidRPr="00EC6352">
              <w:rPr>
                <w:sz w:val="28"/>
                <w:szCs w:val="28"/>
              </w:rPr>
              <w:t>ница» (по согласованию);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</w:tcBorders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КУ ВО «Центр занятости населения Кирилловск</w:t>
            </w:r>
            <w:r w:rsidRPr="00EC6352">
              <w:rPr>
                <w:sz w:val="28"/>
                <w:szCs w:val="28"/>
              </w:rPr>
              <w:t>о</w:t>
            </w:r>
            <w:r w:rsidRPr="00EC6352">
              <w:rPr>
                <w:sz w:val="28"/>
                <w:szCs w:val="28"/>
              </w:rPr>
              <w:t>го района» (по согласованию)</w:t>
            </w:r>
          </w:p>
        </w:tc>
      </w:tr>
      <w:tr w:rsidR="00EC6352" w:rsidRPr="00EC6352" w:rsidTr="00EC6352">
        <w:tc>
          <w:tcPr>
            <w:tcW w:w="3227" w:type="dxa"/>
            <w:vMerge w:val="restart"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Подпрограммы муниц</w:t>
            </w:r>
            <w:r w:rsidRPr="00EC6352">
              <w:rPr>
                <w:sz w:val="28"/>
                <w:szCs w:val="28"/>
              </w:rPr>
              <w:t>и</w:t>
            </w:r>
            <w:r w:rsidRPr="00EC6352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627" w:type="dxa"/>
            <w:tcBorders>
              <w:bottom w:val="nil"/>
            </w:tcBorders>
          </w:tcPr>
          <w:p w:rsidR="00EC6352" w:rsidRPr="00EC6352" w:rsidRDefault="00EC6352" w:rsidP="00EC635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«Предоставление мер социальной поддержки о</w:t>
            </w:r>
            <w:r w:rsidRPr="00EC6352">
              <w:rPr>
                <w:sz w:val="28"/>
                <w:szCs w:val="28"/>
              </w:rPr>
              <w:t>т</w:t>
            </w:r>
            <w:r w:rsidRPr="00EC6352">
              <w:rPr>
                <w:sz w:val="28"/>
                <w:szCs w:val="28"/>
              </w:rPr>
              <w:t>дельным категориям граждан»;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«Модернизация и развитие социального обслужив</w:t>
            </w:r>
            <w:r w:rsidRPr="00EC6352">
              <w:rPr>
                <w:sz w:val="28"/>
                <w:szCs w:val="28"/>
              </w:rPr>
              <w:t>а</w:t>
            </w:r>
            <w:r w:rsidRPr="00EC6352">
              <w:rPr>
                <w:sz w:val="28"/>
                <w:szCs w:val="28"/>
              </w:rPr>
              <w:t>ния»;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«Развитие системы отдыха детей, их оздоровления и занятости в Кирилловском муниципальном ра</w:t>
            </w:r>
            <w:r w:rsidRPr="00EC6352">
              <w:rPr>
                <w:sz w:val="28"/>
                <w:szCs w:val="28"/>
              </w:rPr>
              <w:t>й</w:t>
            </w:r>
            <w:r w:rsidRPr="00EC6352">
              <w:rPr>
                <w:sz w:val="28"/>
                <w:szCs w:val="28"/>
              </w:rPr>
              <w:t>оне»;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«Старшее поколение»;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«Безбарьерная среда»;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«Дорога к дому»;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«Дополнительные мероприятия, направленные на повышение качества жизни детей, семей с детьми в Кирилловском муниципальном районе»;</w:t>
            </w:r>
          </w:p>
        </w:tc>
      </w:tr>
      <w:tr w:rsidR="00EC6352" w:rsidRPr="00EC6352" w:rsidTr="00EC6352">
        <w:tc>
          <w:tcPr>
            <w:tcW w:w="3227" w:type="dxa"/>
            <w:vMerge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</w:tcBorders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«Обеспечение реализации муниципальной програ</w:t>
            </w:r>
            <w:r w:rsidRPr="00EC6352">
              <w:rPr>
                <w:sz w:val="28"/>
                <w:szCs w:val="28"/>
              </w:rPr>
              <w:t>м</w:t>
            </w:r>
            <w:r w:rsidRPr="00EC6352">
              <w:rPr>
                <w:sz w:val="28"/>
                <w:szCs w:val="28"/>
              </w:rPr>
              <w:t>мы «Социальная поддержка граждан Кири</w:t>
            </w:r>
            <w:r w:rsidRPr="00EC6352">
              <w:rPr>
                <w:sz w:val="28"/>
                <w:szCs w:val="28"/>
              </w:rPr>
              <w:t>л</w:t>
            </w:r>
            <w:r w:rsidRPr="00EC6352">
              <w:rPr>
                <w:sz w:val="28"/>
                <w:szCs w:val="28"/>
              </w:rPr>
              <w:t>ловского муниципального района на 2014-2018 годы»</w:t>
            </w:r>
          </w:p>
        </w:tc>
      </w:tr>
    </w:tbl>
    <w:p w:rsidR="00EC6352" w:rsidRDefault="00EC63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27"/>
      </w:tblGrid>
      <w:tr w:rsidR="00EC6352" w:rsidRPr="00EC6352" w:rsidTr="00EC6352">
        <w:tc>
          <w:tcPr>
            <w:tcW w:w="3227" w:type="dxa"/>
          </w:tcPr>
          <w:p w:rsidR="00EC6352" w:rsidRPr="00EC6352" w:rsidRDefault="00EC6352" w:rsidP="00EC6352">
            <w:pPr>
              <w:widowControl w:val="0"/>
              <w:snapToGrid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lastRenderedPageBreak/>
              <w:t>Цель муниципальной пр</w:t>
            </w:r>
            <w:r w:rsidRPr="00EC6352">
              <w:rPr>
                <w:sz w:val="28"/>
                <w:szCs w:val="28"/>
              </w:rPr>
              <w:t>о</w:t>
            </w:r>
            <w:r w:rsidRPr="00EC6352">
              <w:rPr>
                <w:sz w:val="28"/>
                <w:szCs w:val="28"/>
              </w:rPr>
              <w:t>граммы</w:t>
            </w:r>
          </w:p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C6352" w:rsidRPr="00EC6352" w:rsidRDefault="00EC6352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создание условий для повышения уровня и качества жизни граждан в Кирилловском муниципальном районе</w:t>
            </w:r>
          </w:p>
        </w:tc>
      </w:tr>
      <w:tr w:rsidR="00307D0B" w:rsidRPr="00EC6352" w:rsidTr="00297CF3">
        <w:tc>
          <w:tcPr>
            <w:tcW w:w="3227" w:type="dxa"/>
            <w:vMerge w:val="restart"/>
          </w:tcPr>
          <w:p w:rsidR="00307D0B" w:rsidRPr="00EC6352" w:rsidRDefault="00307D0B" w:rsidP="00EC6352">
            <w:pPr>
              <w:widowControl w:val="0"/>
              <w:snapToGrid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Задачи муниципал</w:t>
            </w:r>
            <w:r w:rsidRPr="00EC6352">
              <w:rPr>
                <w:sz w:val="28"/>
                <w:szCs w:val="28"/>
              </w:rPr>
              <w:t>ь</w:t>
            </w:r>
            <w:r w:rsidRPr="00EC6352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627" w:type="dxa"/>
            <w:tcBorders>
              <w:bottom w:val="nil"/>
            </w:tcBorders>
          </w:tcPr>
          <w:p w:rsidR="00307D0B" w:rsidRPr="00EC6352" w:rsidRDefault="00307D0B" w:rsidP="00EC6352">
            <w:pPr>
              <w:snapToGrid w:val="0"/>
              <w:jc w:val="both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- повышение уровня жизни граждан – получателей мер социальной поддержки;</w:t>
            </w:r>
          </w:p>
        </w:tc>
      </w:tr>
      <w:tr w:rsidR="00307D0B" w:rsidRPr="00EC6352" w:rsidTr="00297CF3">
        <w:tc>
          <w:tcPr>
            <w:tcW w:w="3227" w:type="dxa"/>
            <w:vMerge/>
          </w:tcPr>
          <w:p w:rsidR="00307D0B" w:rsidRPr="00EC6352" w:rsidRDefault="00307D0B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307D0B" w:rsidRPr="00EC6352" w:rsidRDefault="00307D0B" w:rsidP="00EC6352">
            <w:pPr>
              <w:jc w:val="both"/>
              <w:rPr>
                <w:iCs/>
                <w:sz w:val="28"/>
                <w:szCs w:val="28"/>
              </w:rPr>
            </w:pPr>
            <w:r w:rsidRPr="00EC6352">
              <w:rPr>
                <w:iCs/>
                <w:sz w:val="28"/>
                <w:szCs w:val="28"/>
              </w:rPr>
              <w:t>- качественное  и эффективное оказание социальных услуг отдельным категориям граждан с учетом кр</w:t>
            </w:r>
            <w:r w:rsidRPr="00EC6352">
              <w:rPr>
                <w:iCs/>
                <w:sz w:val="28"/>
                <w:szCs w:val="28"/>
              </w:rPr>
              <w:t>и</w:t>
            </w:r>
            <w:r w:rsidRPr="00EC6352">
              <w:rPr>
                <w:iCs/>
                <w:sz w:val="28"/>
                <w:szCs w:val="28"/>
              </w:rPr>
              <w:t>териев  нуждаемости;</w:t>
            </w:r>
          </w:p>
        </w:tc>
      </w:tr>
      <w:tr w:rsidR="00307D0B" w:rsidRPr="00EC6352" w:rsidTr="00297CF3">
        <w:tc>
          <w:tcPr>
            <w:tcW w:w="3227" w:type="dxa"/>
            <w:vMerge/>
          </w:tcPr>
          <w:p w:rsidR="00307D0B" w:rsidRPr="00EC6352" w:rsidRDefault="00307D0B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307D0B" w:rsidRPr="00EC6352" w:rsidRDefault="00307D0B" w:rsidP="00EC6352">
            <w:pPr>
              <w:pStyle w:val="ConsPlusCell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C6352">
              <w:rPr>
                <w:rFonts w:ascii="Times New Roman" w:hAnsi="Times New Roman"/>
                <w:iCs/>
                <w:sz w:val="28"/>
                <w:szCs w:val="28"/>
              </w:rPr>
              <w:t>- обеспечение беспрепятственного доступа для инвалидов и других маломобильных групп населения (далее – МГН) к приоритетным объектам социальной, транспортной, инженерной инфраструктуры в общем количестве приоритетных объектов;</w:t>
            </w:r>
          </w:p>
        </w:tc>
      </w:tr>
      <w:tr w:rsidR="00307D0B" w:rsidRPr="00EC6352" w:rsidTr="00297CF3">
        <w:tc>
          <w:tcPr>
            <w:tcW w:w="3227" w:type="dxa"/>
            <w:vMerge/>
          </w:tcPr>
          <w:p w:rsidR="00307D0B" w:rsidRPr="00EC6352" w:rsidRDefault="00307D0B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307D0B" w:rsidRPr="00EC6352" w:rsidRDefault="00307D0B" w:rsidP="00EC6352">
            <w:pPr>
              <w:jc w:val="both"/>
              <w:rPr>
                <w:iCs/>
                <w:sz w:val="28"/>
                <w:szCs w:val="28"/>
              </w:rPr>
            </w:pPr>
            <w:r w:rsidRPr="00EC6352">
              <w:rPr>
                <w:iCs/>
                <w:sz w:val="28"/>
                <w:szCs w:val="28"/>
              </w:rPr>
              <w:t>- развитие системы отдыха и оздоровления детей;</w:t>
            </w:r>
          </w:p>
        </w:tc>
      </w:tr>
      <w:tr w:rsidR="00307D0B" w:rsidRPr="00EC6352" w:rsidTr="00297CF3">
        <w:tc>
          <w:tcPr>
            <w:tcW w:w="3227" w:type="dxa"/>
            <w:vMerge/>
          </w:tcPr>
          <w:p w:rsidR="00307D0B" w:rsidRPr="00EC6352" w:rsidRDefault="00307D0B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307D0B" w:rsidRPr="00EC6352" w:rsidRDefault="00307D0B" w:rsidP="00EC6352">
            <w:pPr>
              <w:jc w:val="both"/>
              <w:rPr>
                <w:iCs/>
                <w:spacing w:val="6"/>
                <w:sz w:val="28"/>
                <w:szCs w:val="28"/>
              </w:rPr>
            </w:pPr>
            <w:r w:rsidRPr="00EC6352">
              <w:rPr>
                <w:iCs/>
                <w:sz w:val="28"/>
                <w:szCs w:val="28"/>
              </w:rPr>
              <w:t xml:space="preserve">- </w:t>
            </w:r>
            <w:r w:rsidRPr="00EC6352">
              <w:rPr>
                <w:iCs/>
                <w:spacing w:val="6"/>
                <w:sz w:val="28"/>
                <w:szCs w:val="28"/>
              </w:rPr>
              <w:t>повышение уровня социальной защищенности недееспособных граждан, обеспечение защиты их прав и законных интересов;</w:t>
            </w:r>
          </w:p>
        </w:tc>
      </w:tr>
      <w:tr w:rsidR="00307D0B" w:rsidRPr="00EC6352" w:rsidTr="00297CF3">
        <w:tc>
          <w:tcPr>
            <w:tcW w:w="3227" w:type="dxa"/>
            <w:vMerge/>
          </w:tcPr>
          <w:p w:rsidR="00307D0B" w:rsidRPr="00EC6352" w:rsidRDefault="00307D0B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307D0B" w:rsidRPr="00EC6352" w:rsidRDefault="00307D0B" w:rsidP="00EC6352">
            <w:pPr>
              <w:pStyle w:val="ConsPlusCell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C6352">
              <w:rPr>
                <w:rFonts w:ascii="Times New Roman" w:hAnsi="Times New Roman"/>
                <w:iCs/>
                <w:sz w:val="28"/>
                <w:szCs w:val="28"/>
              </w:rPr>
              <w:t>- создание условий для эффективной социальной реабилитации и интеграции в общество детей и семей с детьми, в том числе находящихся в социально опасном положении;</w:t>
            </w:r>
          </w:p>
        </w:tc>
      </w:tr>
      <w:tr w:rsidR="00307D0B" w:rsidRPr="00EC6352" w:rsidTr="00297CF3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307D0B" w:rsidRPr="00EC6352" w:rsidRDefault="00307D0B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</w:tcBorders>
          </w:tcPr>
          <w:p w:rsidR="00307D0B" w:rsidRPr="00EC6352" w:rsidRDefault="00307D0B" w:rsidP="00EC6352">
            <w:pPr>
              <w:widowControl w:val="0"/>
              <w:rPr>
                <w:sz w:val="28"/>
                <w:szCs w:val="28"/>
              </w:rPr>
            </w:pPr>
            <w:r w:rsidRPr="00EC6352">
              <w:rPr>
                <w:sz w:val="28"/>
                <w:szCs w:val="28"/>
              </w:rPr>
              <w:t>- обеспечение эффективной деятельности управл</w:t>
            </w:r>
            <w:r w:rsidRPr="00EC6352">
              <w:rPr>
                <w:sz w:val="28"/>
                <w:szCs w:val="28"/>
              </w:rPr>
              <w:t>е</w:t>
            </w:r>
            <w:r w:rsidRPr="00EC6352">
              <w:rPr>
                <w:sz w:val="28"/>
                <w:szCs w:val="28"/>
              </w:rPr>
              <w:t>ния социальной защиты населения администрации К</w:t>
            </w:r>
            <w:r w:rsidRPr="00EC6352">
              <w:rPr>
                <w:sz w:val="28"/>
                <w:szCs w:val="28"/>
              </w:rPr>
              <w:t>и</w:t>
            </w:r>
            <w:r w:rsidRPr="00EC6352">
              <w:rPr>
                <w:sz w:val="28"/>
                <w:szCs w:val="28"/>
              </w:rPr>
              <w:t>рилловского муниципального района</w:t>
            </w:r>
          </w:p>
        </w:tc>
      </w:tr>
      <w:tr w:rsidR="00297CF3" w:rsidRPr="00EC6352" w:rsidTr="00297CF3">
        <w:tc>
          <w:tcPr>
            <w:tcW w:w="3227" w:type="dxa"/>
            <w:vMerge w:val="restart"/>
          </w:tcPr>
          <w:p w:rsidR="00297CF3" w:rsidRDefault="00297CF3" w:rsidP="00307D0B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</w:t>
            </w:r>
          </w:p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bottom w:val="nil"/>
            </w:tcBorders>
          </w:tcPr>
          <w:p w:rsidR="00297CF3" w:rsidRPr="00307D0B" w:rsidRDefault="00297CF3" w:rsidP="00307D0B">
            <w:pPr>
              <w:pStyle w:val="ListParagraph"/>
              <w:tabs>
                <w:tab w:val="left" w:pos="31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поддержки;</w:t>
            </w:r>
          </w:p>
        </w:tc>
      </w:tr>
      <w:tr w:rsidR="00297CF3" w:rsidRPr="00EC6352" w:rsidTr="00297CF3">
        <w:tc>
          <w:tcPr>
            <w:tcW w:w="3227" w:type="dxa"/>
            <w:vMerge/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297CF3" w:rsidRPr="00307D0B" w:rsidRDefault="00297CF3" w:rsidP="00307D0B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граждан, получивших социальные услуги в учреждениях социального обслуживания населения, от общего количества граждан, обратившихся за получением социальных услуг; </w:t>
            </w:r>
          </w:p>
        </w:tc>
      </w:tr>
      <w:tr w:rsidR="00297CF3" w:rsidRPr="00EC6352" w:rsidTr="00297CF3">
        <w:tc>
          <w:tcPr>
            <w:tcW w:w="3227" w:type="dxa"/>
            <w:vMerge/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297CF3" w:rsidRPr="00307D0B" w:rsidRDefault="00297CF3" w:rsidP="00307D0B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учреждений социального обслуживания            населения района для граждан пожилого возраста и инвалидов, укрепивших материально-техническую базу;</w:t>
            </w:r>
          </w:p>
        </w:tc>
      </w:tr>
      <w:tr w:rsidR="00297CF3" w:rsidRPr="00EC6352" w:rsidTr="00650C8C">
        <w:tc>
          <w:tcPr>
            <w:tcW w:w="3227" w:type="dxa"/>
            <w:vMerge/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297CF3" w:rsidRPr="00EC6352" w:rsidRDefault="00297CF3" w:rsidP="00307D0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доступных для инвалидов и других МГН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оритетных объектов социальной, транспортной,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женерной инфраструктуры в общем количестве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оритетных объектов;</w:t>
            </w:r>
          </w:p>
        </w:tc>
      </w:tr>
      <w:tr w:rsidR="00297CF3" w:rsidRPr="00EC6352" w:rsidTr="00650C8C">
        <w:tc>
          <w:tcPr>
            <w:tcW w:w="3227" w:type="dxa"/>
            <w:vMerge/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single" w:sz="4" w:space="0" w:color="auto"/>
            </w:tcBorders>
          </w:tcPr>
          <w:p w:rsidR="00297CF3" w:rsidRDefault="00297CF3" w:rsidP="00307D0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оздоровленных детей, находящихся в тру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жизненной ситуации, в общей численности детей,</w:t>
            </w:r>
          </w:p>
        </w:tc>
      </w:tr>
    </w:tbl>
    <w:p w:rsidR="00650C8C" w:rsidRDefault="00650C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27"/>
      </w:tblGrid>
      <w:tr w:rsidR="00297CF3" w:rsidRPr="00EC6352" w:rsidTr="00650C8C">
        <w:tc>
          <w:tcPr>
            <w:tcW w:w="3227" w:type="dxa"/>
            <w:tcBorders>
              <w:bottom w:val="nil"/>
            </w:tcBorders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nil"/>
            </w:tcBorders>
          </w:tcPr>
          <w:p w:rsidR="00297CF3" w:rsidRPr="00EC6352" w:rsidRDefault="00297CF3" w:rsidP="00307D0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находящихся в трудной жизненной ситуации,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лежащих оздоровлению;</w:t>
            </w:r>
          </w:p>
        </w:tc>
      </w:tr>
      <w:tr w:rsidR="00297CF3" w:rsidRPr="00EC6352" w:rsidTr="00650C8C">
        <w:tc>
          <w:tcPr>
            <w:tcW w:w="3227" w:type="dxa"/>
            <w:vMerge w:val="restart"/>
            <w:tcBorders>
              <w:top w:val="nil"/>
              <w:bottom w:val="single" w:sz="4" w:space="0" w:color="auto"/>
            </w:tcBorders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297CF3" w:rsidRPr="00307D0B" w:rsidRDefault="00297CF3" w:rsidP="00307D0B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недееспособных граждан, переданных под опеку физических лиц, от общего числа недееспособных граждан, проживающих вне стационарных учреждений;</w:t>
            </w:r>
          </w:p>
        </w:tc>
      </w:tr>
      <w:tr w:rsidR="00297CF3" w:rsidRPr="00EC6352" w:rsidTr="00650C8C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297CF3" w:rsidRPr="00EC6352" w:rsidRDefault="00297CF3" w:rsidP="00297CF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безнадзорных детей в общей численности детского населения района;</w:t>
            </w:r>
          </w:p>
        </w:tc>
      </w:tr>
      <w:tr w:rsidR="00297CF3" w:rsidRPr="00EC6352" w:rsidTr="00650C8C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297CF3" w:rsidRPr="00EC6352" w:rsidRDefault="00297CF3" w:rsidP="00297CF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семей с несовершеннолетними детьми, находящихся в социально опасном полож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нии;</w:t>
            </w:r>
          </w:p>
        </w:tc>
      </w:tr>
      <w:tr w:rsidR="00297CF3" w:rsidRPr="00EC6352" w:rsidTr="00650C8C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</w:tcBorders>
          </w:tcPr>
          <w:p w:rsidR="00297CF3" w:rsidRDefault="00297CF3" w:rsidP="00297CF3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мероприятий, выполненных в соответствии с планом работы управления социальной защиты населения администрации района</w:t>
            </w:r>
          </w:p>
        </w:tc>
      </w:tr>
      <w:tr w:rsidR="00297CF3" w:rsidRPr="00EC6352" w:rsidTr="00650C8C">
        <w:tc>
          <w:tcPr>
            <w:tcW w:w="3227" w:type="dxa"/>
            <w:tcBorders>
              <w:top w:val="single" w:sz="4" w:space="0" w:color="auto"/>
            </w:tcBorders>
          </w:tcPr>
          <w:p w:rsidR="00297CF3" w:rsidRDefault="00297CF3" w:rsidP="00297CF3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  <w:p w:rsidR="00297CF3" w:rsidRDefault="00297CF3" w:rsidP="00297CF3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7CF3" w:rsidRPr="00EC6352" w:rsidRDefault="00297CF3" w:rsidP="00297CF3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297CF3" w:rsidRDefault="00297CF3" w:rsidP="00297CF3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2014-2018 годы</w:t>
            </w:r>
          </w:p>
          <w:p w:rsidR="00297CF3" w:rsidRPr="00EC6352" w:rsidRDefault="00297CF3" w:rsidP="00EC6352">
            <w:pPr>
              <w:widowControl w:val="0"/>
              <w:rPr>
                <w:sz w:val="28"/>
                <w:szCs w:val="28"/>
              </w:rPr>
            </w:pPr>
          </w:p>
        </w:tc>
      </w:tr>
      <w:tr w:rsidR="00650C8C" w:rsidRPr="00EC6352" w:rsidTr="00650C8C">
        <w:tc>
          <w:tcPr>
            <w:tcW w:w="3227" w:type="dxa"/>
            <w:vMerge w:val="restart"/>
          </w:tcPr>
          <w:p w:rsidR="00650C8C" w:rsidRPr="00EC6352" w:rsidRDefault="00650C8C" w:rsidP="00297CF3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627" w:type="dxa"/>
            <w:tcBorders>
              <w:bottom w:val="nil"/>
            </w:tcBorders>
          </w:tcPr>
          <w:p w:rsidR="00650C8C" w:rsidRPr="00297CF3" w:rsidRDefault="00650C8C" w:rsidP="00297CF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– 542 206,3 тыс. рублей, в том числе по годам реализации: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110 203,5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103 842,0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109 485,6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109 337,6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109 337,6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— 17 010,6 тыс. рублей, в том числе по годам реализации: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 3 738,4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 1 310,0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297CF3" w:rsidRDefault="00650C8C" w:rsidP="00297C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 3 579,4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 4 191,4 тыс.рублей;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- 4 191,4 тыс.рублей;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 397 287,3 тыс. рублей, в том числе по годам реализации: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 80 464,2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 77 216,7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 80 388,8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 79 608,8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 79 608,8 тыс. рублей;</w:t>
            </w:r>
          </w:p>
        </w:tc>
      </w:tr>
      <w:tr w:rsidR="00650C8C" w:rsidRPr="00EC6352" w:rsidTr="00650C8C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(субвенции и субсидии) – 94 914,9 тыс. рублей, </w:t>
            </w:r>
          </w:p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</w:tc>
      </w:tr>
      <w:tr w:rsidR="00650C8C" w:rsidRPr="00EC6352" w:rsidTr="00B8445F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single" w:sz="4" w:space="0" w:color="auto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 19 409,4 тыс. рублей;</w:t>
            </w:r>
          </w:p>
        </w:tc>
      </w:tr>
      <w:tr w:rsidR="00650C8C" w:rsidRPr="00EC6352" w:rsidTr="00B8445F">
        <w:tc>
          <w:tcPr>
            <w:tcW w:w="3227" w:type="dxa"/>
            <w:vMerge/>
            <w:tcBorders>
              <w:bottom w:val="nil"/>
            </w:tcBorders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bottom w:val="nil"/>
            </w:tcBorders>
          </w:tcPr>
          <w:p w:rsidR="00650C8C" w:rsidRP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 18 724,8 тыс. рублей;</w:t>
            </w:r>
          </w:p>
        </w:tc>
      </w:tr>
      <w:tr w:rsidR="00650C8C" w:rsidRPr="00EC6352" w:rsidTr="00B8445F">
        <w:tc>
          <w:tcPr>
            <w:tcW w:w="3227" w:type="dxa"/>
            <w:tcBorders>
              <w:top w:val="nil"/>
              <w:bottom w:val="nil"/>
            </w:tcBorders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Default="00650C8C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 18 926,9 тыс. рублей;</w:t>
            </w:r>
          </w:p>
        </w:tc>
      </w:tr>
      <w:tr w:rsidR="00B8445F" w:rsidRPr="00EC6352" w:rsidTr="00B8445F">
        <w:tc>
          <w:tcPr>
            <w:tcW w:w="3227" w:type="dxa"/>
            <w:vMerge w:val="restart"/>
            <w:tcBorders>
              <w:top w:val="nil"/>
            </w:tcBorders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B8445F" w:rsidRDefault="00B8445F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 18 926,9 тыс. рублей;</w:t>
            </w:r>
          </w:p>
        </w:tc>
      </w:tr>
      <w:tr w:rsidR="00B8445F" w:rsidRPr="00EC6352" w:rsidTr="00B8445F">
        <w:tc>
          <w:tcPr>
            <w:tcW w:w="3227" w:type="dxa"/>
            <w:vMerge/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B8445F" w:rsidRDefault="00B8445F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 18 926,9 тыс. рублей;</w:t>
            </w:r>
          </w:p>
        </w:tc>
      </w:tr>
      <w:tr w:rsidR="00B8445F" w:rsidRPr="00EC6352" w:rsidTr="00B8445F">
        <w:tc>
          <w:tcPr>
            <w:tcW w:w="3227" w:type="dxa"/>
            <w:vMerge/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B8445F" w:rsidRDefault="00B8445F" w:rsidP="00650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внебюджетных средств — 32 993,5 тыс.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лей, в том числе по   реализации:</w:t>
            </w:r>
          </w:p>
        </w:tc>
      </w:tr>
      <w:tr w:rsidR="00B8445F" w:rsidRPr="00EC6352" w:rsidTr="00B8445F">
        <w:tc>
          <w:tcPr>
            <w:tcW w:w="3227" w:type="dxa"/>
            <w:vMerge/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B8445F" w:rsidRDefault="00B8445F" w:rsidP="00650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 6 591,5 тыс. рублей;</w:t>
            </w:r>
          </w:p>
        </w:tc>
      </w:tr>
      <w:tr w:rsidR="00B8445F" w:rsidRPr="00EC6352" w:rsidTr="00B8445F">
        <w:tc>
          <w:tcPr>
            <w:tcW w:w="3227" w:type="dxa"/>
            <w:vMerge/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B8445F" w:rsidRDefault="00B8445F" w:rsidP="00650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 6 590,5 тыс. рублей;</w:t>
            </w:r>
          </w:p>
        </w:tc>
      </w:tr>
      <w:tr w:rsidR="00B8445F" w:rsidRPr="00EC6352" w:rsidTr="00B8445F">
        <w:tc>
          <w:tcPr>
            <w:tcW w:w="3227" w:type="dxa"/>
            <w:vMerge/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B8445F" w:rsidRDefault="00B8445F" w:rsidP="00650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 6 590,5 тыс. рублей;</w:t>
            </w:r>
          </w:p>
        </w:tc>
      </w:tr>
      <w:tr w:rsidR="00B8445F" w:rsidRPr="00EC6352" w:rsidTr="00B8445F">
        <w:tc>
          <w:tcPr>
            <w:tcW w:w="3227" w:type="dxa"/>
            <w:vMerge/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B8445F" w:rsidRDefault="00B8445F" w:rsidP="00650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 6 610,5 тыс. рублей;</w:t>
            </w:r>
          </w:p>
        </w:tc>
      </w:tr>
      <w:tr w:rsidR="00B8445F" w:rsidRPr="00EC6352" w:rsidTr="00907018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single" w:sz="4" w:space="0" w:color="auto"/>
            </w:tcBorders>
          </w:tcPr>
          <w:p w:rsidR="00B8445F" w:rsidRDefault="00B8445F" w:rsidP="00650C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- 6 610,5 тыс. рублей.</w:t>
            </w:r>
          </w:p>
        </w:tc>
      </w:tr>
      <w:tr w:rsidR="00650C8C" w:rsidRPr="00EC6352" w:rsidTr="00B8445F">
        <w:tc>
          <w:tcPr>
            <w:tcW w:w="3227" w:type="dxa"/>
            <w:vMerge w:val="restart"/>
          </w:tcPr>
          <w:p w:rsidR="00650C8C" w:rsidRDefault="00650C8C" w:rsidP="00650C8C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</w:t>
            </w:r>
          </w:p>
          <w:p w:rsidR="00650C8C" w:rsidRDefault="00650C8C" w:rsidP="00650C8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пальной программы </w:t>
            </w:r>
          </w:p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bottom w:val="nil"/>
            </w:tcBorders>
          </w:tcPr>
          <w:p w:rsidR="00650C8C" w:rsidRPr="00650C8C" w:rsidRDefault="00650C8C" w:rsidP="00650C8C">
            <w:pPr>
              <w:pStyle w:val="ListParagraph"/>
              <w:tabs>
                <w:tab w:val="left" w:pos="317"/>
              </w:tabs>
              <w:snapToGri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период реализации программы к 2018 году будут достигнуты следующие результаты:</w:t>
            </w:r>
          </w:p>
        </w:tc>
      </w:tr>
      <w:tr w:rsidR="00650C8C" w:rsidRPr="00EC6352" w:rsidTr="00B8445F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100%;</w:t>
            </w:r>
          </w:p>
        </w:tc>
      </w:tr>
      <w:tr w:rsidR="00650C8C" w:rsidRPr="00EC6352" w:rsidTr="00B8445F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граждан, получивших социальные услуги в учреждениях социального обслуживания населения с учетом критериев нуждаемости, от общего числа граждан, обратившихся за получением социальных услуг, до 99,3%;</w:t>
            </w:r>
          </w:p>
        </w:tc>
      </w:tr>
      <w:tr w:rsidR="00650C8C" w:rsidRPr="00EC6352" w:rsidTr="00B8445F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учреждений социального обслуживания населения района для граждан пожилого возраста и инвалидов, укрепивших материально-техническую базу, с 68 % в 2012 году до 100% в 2018 году;</w:t>
            </w:r>
          </w:p>
        </w:tc>
      </w:tr>
      <w:tr w:rsidR="00650C8C" w:rsidRPr="00EC6352" w:rsidTr="00907018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650C8C" w:rsidRPr="00650C8C" w:rsidRDefault="00650C8C" w:rsidP="00650C8C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недееспособных граждан, переданных под опеку физических лиц, от общего числа недееспособных граждан, проживающих вне стационарных учреждений, до 96,4%;</w:t>
            </w:r>
          </w:p>
        </w:tc>
      </w:tr>
      <w:tr w:rsidR="00650C8C" w:rsidRPr="00EC6352" w:rsidTr="00907018">
        <w:tc>
          <w:tcPr>
            <w:tcW w:w="3227" w:type="dxa"/>
            <w:vMerge/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single" w:sz="4" w:space="0" w:color="auto"/>
            </w:tcBorders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доступных для инвалидов и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 МГН приоритетных объектов социальной, транспортной, инженерной инфраструктуры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щем количестве приоритет</w:t>
            </w:r>
            <w:r w:rsidRPr="0090701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 объектов с 45% в 2014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 до 65% в 2018 году;</w:t>
            </w:r>
          </w:p>
        </w:tc>
      </w:tr>
      <w:tr w:rsidR="00650C8C" w:rsidRPr="00EC6352" w:rsidTr="00907018">
        <w:tc>
          <w:tcPr>
            <w:tcW w:w="3227" w:type="dxa"/>
            <w:vMerge/>
            <w:tcBorders>
              <w:bottom w:val="nil"/>
            </w:tcBorders>
          </w:tcPr>
          <w:p w:rsidR="00650C8C" w:rsidRPr="00EC6352" w:rsidRDefault="00650C8C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nil"/>
            </w:tcBorders>
          </w:tcPr>
          <w:p w:rsidR="00650C8C" w:rsidRDefault="00650C8C" w:rsidP="00650C8C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-сохранение доли оздоровленных      детей, находя-щихся в трудной жизненной ситуации, в общей численности детей, находящихся в трудной жизненной ситуации, подлежащих оздоровлению на уровне 54,5% в 2018 году;</w:t>
            </w:r>
          </w:p>
          <w:p w:rsidR="00650C8C" w:rsidRPr="00B8445F" w:rsidRDefault="00B8445F" w:rsidP="00B8445F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уменьшение доли безнадзорных детей в общей численности детского населения района с 1,06% в 2012 году до 0,98% в 2018 году;</w:t>
            </w:r>
          </w:p>
        </w:tc>
      </w:tr>
      <w:tr w:rsidR="00B8445F" w:rsidRPr="00EC6352" w:rsidTr="00907018">
        <w:tc>
          <w:tcPr>
            <w:tcW w:w="3227" w:type="dxa"/>
            <w:vMerge w:val="restart"/>
            <w:tcBorders>
              <w:top w:val="nil"/>
            </w:tcBorders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bottom w:val="nil"/>
            </w:tcBorders>
          </w:tcPr>
          <w:p w:rsidR="00B8445F" w:rsidRDefault="00B8445F" w:rsidP="00B8445F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77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уменьшение количества семей с несовершеннолетними детьми, находящимися в социально опасном положении с 38% в 2012 году до 30% в 2018 году;</w:t>
            </w:r>
          </w:p>
        </w:tc>
      </w:tr>
      <w:tr w:rsidR="00B8445F" w:rsidRPr="00EC6352" w:rsidTr="00907018">
        <w:tc>
          <w:tcPr>
            <w:tcW w:w="3227" w:type="dxa"/>
            <w:vMerge/>
          </w:tcPr>
          <w:p w:rsidR="00B8445F" w:rsidRPr="00EC6352" w:rsidRDefault="00B8445F" w:rsidP="00EC63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</w:tcBorders>
          </w:tcPr>
          <w:p w:rsidR="00B8445F" w:rsidRDefault="00B8445F" w:rsidP="00B8445F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выполнения мероприятий, выполненных в соответствии с планом работы управления социальной защиты населения администрации района, на уровне 100%</w:t>
            </w:r>
          </w:p>
        </w:tc>
      </w:tr>
    </w:tbl>
    <w:p w:rsidR="00E952E3" w:rsidRDefault="00E952E3" w:rsidP="00E952E3">
      <w:pPr>
        <w:pStyle w:val="a3"/>
        <w:widowControl w:val="0"/>
        <w:ind w:left="720"/>
        <w:jc w:val="center"/>
      </w:pPr>
    </w:p>
    <w:p w:rsidR="00E952E3" w:rsidRDefault="00E952E3" w:rsidP="00E952E3">
      <w:pPr>
        <w:pStyle w:val="a3"/>
        <w:widowControl w:val="0"/>
        <w:ind w:left="720"/>
        <w:jc w:val="center"/>
        <w:rPr>
          <w:bCs/>
        </w:rPr>
      </w:pPr>
      <w:r w:rsidRPr="004A0D57">
        <w:rPr>
          <w:bCs/>
        </w:rPr>
        <w:t>2</w:t>
      </w:r>
      <w:r>
        <w:rPr>
          <w:bCs/>
        </w:rPr>
        <w:t>. Общая характеристика сферы реализации муниципальной программы</w:t>
      </w:r>
    </w:p>
    <w:p w:rsidR="00E952E3" w:rsidRDefault="00E952E3" w:rsidP="00E952E3">
      <w:pPr>
        <w:pStyle w:val="a3"/>
        <w:widowControl w:val="0"/>
        <w:ind w:firstLine="720"/>
        <w:jc w:val="center"/>
      </w:pPr>
    </w:p>
    <w:p w:rsidR="00E952E3" w:rsidRDefault="00E952E3" w:rsidP="00E952E3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населения, в соответствии с федеральным и областным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тельством.</w:t>
      </w:r>
    </w:p>
    <w:p w:rsidR="00E952E3" w:rsidRDefault="00E952E3" w:rsidP="00E952E3">
      <w:pPr>
        <w:pStyle w:val="a3"/>
        <w:widowControl w:val="0"/>
        <w:ind w:firstLine="700"/>
        <w:jc w:val="both"/>
      </w:pPr>
      <w:r>
        <w:t>Меры социальной поддержки, предоставляемые в денежной форме, я</w:t>
      </w:r>
      <w:r>
        <w:t>в</w:t>
      </w:r>
      <w:r>
        <w:t>ляются одним из источников обеспечения денежных доходов отдельных кат</w:t>
      </w:r>
      <w:r>
        <w:t>е</w:t>
      </w:r>
      <w:r>
        <w:t>горий граждан, самыми многочисленными из которых являются люди пожил</w:t>
      </w:r>
      <w:r>
        <w:t>о</w:t>
      </w:r>
      <w:r>
        <w:t>го возраста, и</w:t>
      </w:r>
      <w:r>
        <w:t>н</w:t>
      </w:r>
      <w:r>
        <w:t xml:space="preserve">валиды, семьи с детьми. </w:t>
      </w:r>
    </w:p>
    <w:p w:rsidR="00E952E3" w:rsidRDefault="00E952E3" w:rsidP="00E952E3">
      <w:pPr>
        <w:pStyle w:val="a3"/>
        <w:widowControl w:val="0"/>
        <w:ind w:firstLine="700"/>
        <w:jc w:val="both"/>
      </w:pPr>
      <w:r>
        <w:t>В Кирилловском районе получателями различных мер социальной по</w:t>
      </w:r>
      <w:r>
        <w:t>д</w:t>
      </w:r>
      <w:r>
        <w:t>держки ежемесячно являются более 8</w:t>
      </w:r>
      <w:r>
        <w:rPr>
          <w:b/>
        </w:rPr>
        <w:t xml:space="preserve"> </w:t>
      </w:r>
      <w:r>
        <w:t>тыс. человек; единовременно или один раз в год - б</w:t>
      </w:r>
      <w:r>
        <w:t>о</w:t>
      </w:r>
      <w:r>
        <w:t>лее 4</w:t>
      </w:r>
      <w:r>
        <w:rPr>
          <w:b/>
        </w:rPr>
        <w:t xml:space="preserve"> </w:t>
      </w:r>
      <w:r>
        <w:t xml:space="preserve">тыс. граждан. </w:t>
      </w:r>
    </w:p>
    <w:p w:rsidR="00E952E3" w:rsidRDefault="00E952E3" w:rsidP="00E952E3">
      <w:pPr>
        <w:widowControl w:val="0"/>
        <w:ind w:firstLine="720"/>
        <w:jc w:val="center"/>
        <w:rPr>
          <w:sz w:val="28"/>
          <w:szCs w:val="28"/>
        </w:rPr>
      </w:pPr>
    </w:p>
    <w:p w:rsidR="00E952E3" w:rsidRDefault="00E952E3" w:rsidP="00E952E3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Основной состав получателей ежемесячных</w:t>
      </w:r>
    </w:p>
    <w:p w:rsidR="00E952E3" w:rsidRDefault="00E952E3" w:rsidP="00E952E3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социальных выплат в 2012 году</w:t>
      </w:r>
    </w:p>
    <w:p w:rsidR="00E952E3" w:rsidRDefault="00E952E3" w:rsidP="00E952E3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31 декабря 2012 года)</w:t>
      </w:r>
    </w:p>
    <w:p w:rsidR="00E952E3" w:rsidRDefault="00E952E3" w:rsidP="00E952E3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9979" w:type="dxa"/>
        <w:tblInd w:w="-90" w:type="dxa"/>
        <w:tblLayout w:type="fixed"/>
        <w:tblLook w:val="0000"/>
      </w:tblPr>
      <w:tblGrid>
        <w:gridCol w:w="8171"/>
        <w:gridCol w:w="1808"/>
      </w:tblGrid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Pr="00907018" w:rsidRDefault="00E952E3" w:rsidP="00297CF3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907018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Pr="00907018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07018">
              <w:rPr>
                <w:sz w:val="24"/>
                <w:szCs w:val="24"/>
              </w:rPr>
              <w:t>Количество</w:t>
            </w:r>
          </w:p>
          <w:p w:rsidR="00E952E3" w:rsidRPr="00907018" w:rsidRDefault="00E952E3" w:rsidP="00297CF3">
            <w:pPr>
              <w:widowControl w:val="0"/>
              <w:jc w:val="center"/>
              <w:rPr>
                <w:sz w:val="24"/>
                <w:szCs w:val="24"/>
              </w:rPr>
            </w:pPr>
            <w:r w:rsidRPr="00907018">
              <w:rPr>
                <w:sz w:val="24"/>
                <w:szCs w:val="24"/>
              </w:rPr>
              <w:t>получателей (чел.)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Получатели социальных выплат </w:t>
            </w:r>
          </w:p>
          <w:p w:rsidR="00E952E3" w:rsidRDefault="00E952E3" w:rsidP="00297CF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соответствии с федеральным законодательством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3646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получатели ежемесячных денежных компенсаций расходов на оплату жилого помещения и (или) коммунальных услуг – инв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лиды, чернобыльцы и др.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3 195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граждане, награжденные нагрудным знаком «Почетный донор России»; инвалиды вследствие военной травмы и члены их семей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получатели субсидий на оплату жилого помещения и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нальных услуг (семьи, расходы которых на оплату ЖКУ прев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шают 22 %  их совокупного дохода)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Получатели социальных выплат </w:t>
            </w:r>
          </w:p>
          <w:p w:rsidR="00E952E3" w:rsidRDefault="00E952E3" w:rsidP="00297CF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соответствии с областным законодательством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2249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региональные льготники (получатели ЕДВ, ЕДК – ветераны труда, реабилитированные, «дети войны», ветераны труда Вол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годской области и др.)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2 139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получатели государственной социальной помощи в виде еж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месячного и ежеквартального пособий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Получатели пособий на детей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1406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количество детей, на которых предоставляются ежемесячные пособия в соответствии с федеральным законодательством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количество детей, на которых предоставляются ежемесячные пособия в соответствии с областным законодательством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1 342</w:t>
            </w:r>
          </w:p>
        </w:tc>
      </w:tr>
      <w:tr w:rsidR="00E952E3" w:rsidTr="0017783C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получателей ежемесячных выплат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7301</w:t>
            </w:r>
          </w:p>
        </w:tc>
      </w:tr>
    </w:tbl>
    <w:p w:rsidR="00E952E3" w:rsidRDefault="00E952E3" w:rsidP="00E952E3">
      <w:pPr>
        <w:widowControl w:val="0"/>
        <w:ind w:firstLine="708"/>
        <w:jc w:val="both"/>
      </w:pPr>
    </w:p>
    <w:p w:rsidR="00E952E3" w:rsidRDefault="00E952E3" w:rsidP="00E952E3">
      <w:pPr>
        <w:widowControl w:val="0"/>
        <w:ind w:firstLine="708"/>
        <w:jc w:val="both"/>
        <w:rPr>
          <w:sz w:val="28"/>
          <w:szCs w:val="28"/>
        </w:rPr>
      </w:pPr>
    </w:p>
    <w:p w:rsidR="00E952E3" w:rsidRDefault="00E952E3" w:rsidP="00E952E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Получатели ежегодных и единовременных выплат в 2012 году</w:t>
      </w:r>
    </w:p>
    <w:p w:rsidR="00E952E3" w:rsidRDefault="00E952E3" w:rsidP="00E952E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31 декабря 2012 года)</w:t>
      </w:r>
    </w:p>
    <w:p w:rsidR="00E952E3" w:rsidRDefault="00E952E3" w:rsidP="00E952E3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Ind w:w="-90" w:type="dxa"/>
        <w:tblLayout w:type="fixed"/>
        <w:tblLook w:val="0000"/>
      </w:tblPr>
      <w:tblGrid>
        <w:gridCol w:w="8171"/>
        <w:gridCol w:w="1892"/>
      </w:tblGrid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Pr="00907018" w:rsidRDefault="00E952E3" w:rsidP="00297CF3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907018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Pr="00907018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07018">
              <w:rPr>
                <w:sz w:val="24"/>
                <w:szCs w:val="24"/>
              </w:rPr>
              <w:t>Количество</w:t>
            </w:r>
          </w:p>
          <w:p w:rsidR="00E952E3" w:rsidRPr="00907018" w:rsidRDefault="00E952E3" w:rsidP="00297CF3">
            <w:pPr>
              <w:widowControl w:val="0"/>
              <w:jc w:val="center"/>
              <w:rPr>
                <w:sz w:val="24"/>
                <w:szCs w:val="24"/>
              </w:rPr>
            </w:pPr>
            <w:r w:rsidRPr="00907018">
              <w:rPr>
                <w:sz w:val="24"/>
                <w:szCs w:val="24"/>
              </w:rPr>
              <w:t>получателей (чел.)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Получатели социальных выплат </w:t>
            </w:r>
          </w:p>
          <w:p w:rsidR="00E952E3" w:rsidRDefault="00E952E3" w:rsidP="00297CF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соответствии с федеральным законодательством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2600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получатели компенсации на топливо и газ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2 578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компенсации чернобыльцам, инвалидам ВОв (компенсации ОСАГО)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Получатели социальных выплат </w:t>
            </w:r>
          </w:p>
          <w:p w:rsidR="00E952E3" w:rsidRDefault="00E952E3" w:rsidP="00297CF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соответствии с областным законодательством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2947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получатели компенсации на топливо и газ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2 083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выплаты за проезд реабилитированным гражданам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получатели государственной социальной помощи в виде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новременной материальной помощи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получатели социального пособия на погребение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Семьи, имеющие детей (получателей)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 компенсации на топливо и газ многодетным семьям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единовременные пособия (на рождение, на детей, идущих в 1 класс и др.)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получатели областного материнского (семейного) капитала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52E3" w:rsidTr="00297CF3"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получателей ежегодных и единовременных выплат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5872</w:t>
            </w:r>
          </w:p>
        </w:tc>
      </w:tr>
    </w:tbl>
    <w:p w:rsidR="00E952E3" w:rsidRDefault="00E952E3" w:rsidP="00E952E3">
      <w:pPr>
        <w:widowControl w:val="0"/>
        <w:ind w:firstLine="720"/>
        <w:jc w:val="both"/>
      </w:pP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все обязательства перед гражданами исполнены своевременно и в полном объеме на сумму 36,0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млн. рублей. Произведены различные виды выплат 6 тыс. гражданам.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районе уделяется поддержке семьи и детей. С 2012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выплачивается материнский (семейный) капитал в сумме 100 тыс. рублей при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дении после 31 декабря 2010 года третьего или последующего ребенка при достижении ребенком возраста полутора лет. В 2012 году данная выплата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изведена 6 женщинам.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2013 года предоставляется новая ежемесячная выплата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имущим семьям при рождении третьего и каждого последующего ребенка.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плата производится на детей, рожденных после 31 декабря 2012 года, до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тижения ребенком возраста 3 лет, ее размер в 2013 году составляет 6398 рублей в месяц. 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малоимущих семей и граждан, находящихся в трудной жизненной ситуации, различные виды государственной социальной помощи (единовременная материальная помощь, ежемесячное и ежеквартальное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собие) в 2012 году получили более 874 семей на сумму 3 193,0 млн. руб.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материальная помощь на удовлетворение минимальных потребностей предоставлена 843 семьям, средний размер помощи составил 2405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на семью в год.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Долгосрочная поддержка семьи в виде ежемесячного социального пособия в 2012 году оказана 3 малоимущим семьям </w:t>
      </w:r>
      <w:r>
        <w:rPr>
          <w:color w:val="000000"/>
          <w:spacing w:val="-13"/>
          <w:sz w:val="28"/>
          <w:szCs w:val="28"/>
        </w:rPr>
        <w:t>(в 2011 году 2 семьям)</w:t>
      </w:r>
      <w:r>
        <w:rPr>
          <w:sz w:val="28"/>
          <w:szCs w:val="28"/>
        </w:rPr>
        <w:t>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материального положения семей и стимулирования их к самообеспечению с 2011 года используется новая технология оказания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социальной помощи - помощь на основании социального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та. В 2012 году 3 семьи  получили государственную социальную помощь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социального контракта. Благодаря оказанной помощи все семьи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одолели трудную жизненную ситуацию.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задач является совершенствование механизмов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нуждаемости в мерах социальной поддержки и государственной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помощи, осуществление постепенного перехода к оказанию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помощи на принципе взаимных обязательств. 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>Социальная поддержка граждан обеспечивается также в форме социальн</w:t>
      </w:r>
      <w:r>
        <w:t>о</w:t>
      </w:r>
      <w:r>
        <w:t>го обслуживания - путем предоставления широкого спектра социальных услуг лицам, находящимся в трудной жизненной ситуации - гражданам пожилого возраста, инвалидам, семьям с детьми, лицам без определенного места жител</w:t>
      </w:r>
      <w:r>
        <w:t>ь</w:t>
      </w:r>
      <w:r>
        <w:t>ства и занятий, и др.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lastRenderedPageBreak/>
        <w:t>В Кирилловском районе действует многопрофильная сеть учреждений с</w:t>
      </w:r>
      <w:r>
        <w:t>о</w:t>
      </w:r>
      <w:r>
        <w:t>циального обслуживания. Проводятся мероприятия по комплексной модерн</w:t>
      </w:r>
      <w:r>
        <w:t>и</w:t>
      </w:r>
      <w:r>
        <w:t>зации и развитию инфраструктуры организаций социальной защиты населения, разработаны и внедрены государственные стандарты социального обслужив</w:t>
      </w:r>
      <w:r>
        <w:t>а</w:t>
      </w:r>
      <w:r>
        <w:t>ния, применяются эффективные социальные технологии.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комплексный центр социального обслуживания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ления, ежегодно предоставляющий различные виды социальных услуг. В 2012 году всеми отделениями центра оказано 223 724 гарантированных и 15 480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услуг.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социального обслуживания является надо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ное обслуживание. В 2012 году более 450 пожилых людей и инвалидов, утр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тивших способность к самообслуживанию, получали социальную помощь на дому, что позволило им продолжить проживание в привычных домашних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ловиях. Очереди на надомное обслуживание в 2012 году не было.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предоставления услуги по надомному обслуживанию граждан ежегодно улучшается. В 2012 году доля граждан, удовлетворенных качеством данной услуги, составила 99,3%. К независимой оценке качества привлекаются социально-ориентированные общественные организации.</w:t>
      </w:r>
    </w:p>
    <w:p w:rsidR="00E952E3" w:rsidRDefault="00E952E3" w:rsidP="00E95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особое внимание уделялось доступности социальных услуг сельским жителям. Участковыми социальными работниками непосредственно на территории сельских поселений осуществляется постоянное выявление и учет граждан, нуждающихся в различных видах социального обслуживания. В настоящее время деятельностью социальных участковых работников охвачены все отдаленные сельские  населенные пункты.</w:t>
      </w:r>
    </w:p>
    <w:p w:rsidR="00E952E3" w:rsidRDefault="00E952E3" w:rsidP="00E95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в 2012 году был приобретен автотранспорт для отделения срочной социальной помощи. Это позволило активизировать деятельность мобильных бригад по оказанию помощи нуждающимся гражданам по месту проживания. В 2012 году обслужено 853 человека. 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уделяется внимание </w:t>
      </w:r>
      <w:r>
        <w:rPr>
          <w:bCs/>
          <w:sz w:val="28"/>
          <w:szCs w:val="28"/>
        </w:rPr>
        <w:t>социальной адаптации лиц без определенн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места жительства, в том ч</w:t>
      </w:r>
      <w:r>
        <w:rPr>
          <w:sz w:val="28"/>
          <w:szCs w:val="28"/>
        </w:rPr>
        <w:t>исле отбывших наказание в виде лишения своб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ды. С данной категорией лиц работает БУ СО КМР «Комплексный центр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населения». В 2012 году 2 гражданам без определенного места жительства оказана социальная помощь (содействие в трудоустройстве, материальная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мощь и др.). </w:t>
      </w:r>
    </w:p>
    <w:p w:rsidR="00E952E3" w:rsidRDefault="00E952E3" w:rsidP="00E952E3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Более </w:t>
      </w:r>
      <w:r>
        <w:rPr>
          <w:sz w:val="28"/>
          <w:szCs w:val="28"/>
        </w:rPr>
        <w:t>2300</w:t>
      </w:r>
      <w:r>
        <w:rPr>
          <w:bCs/>
          <w:sz w:val="28"/>
          <w:szCs w:val="28"/>
        </w:rPr>
        <w:t xml:space="preserve"> граждан пожилого возраста приняло участие в </w:t>
      </w:r>
      <w:r>
        <w:rPr>
          <w:sz w:val="28"/>
          <w:szCs w:val="28"/>
        </w:rPr>
        <w:t>434</w:t>
      </w:r>
      <w:r>
        <w:rPr>
          <w:bCs/>
          <w:sz w:val="28"/>
          <w:szCs w:val="28"/>
        </w:rPr>
        <w:t xml:space="preserve"> социально-культурных мероприятиях.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Гражданам, неспособным к самообслуживанию и нуждающимся в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янном постороннем уходе, стационарное социальное обслуживание в 2012 году предоставляли 2 дома-интерната. За прошедший год 2 стационарными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дениями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заны социальные услуги 50 гражданам.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граждан, проживающих в домах-интернатах, организовано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ное медико-социальное обслуживание, предоставляется рациональное питание и уход, обеспечивается посильная трудовая деятельность, отдых и досуг.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Действующая система социального обслуживания населения района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обеспечить потребность граждан в социальном обслуживании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возможности своевременного определения их в стационарные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психоне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рологического профиля.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учете для определения в дома-интернаты на 1 сентября 2013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стоит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человека,  в психоневрологические интернаты - 4 человека.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сокращения очередности в дома-интернаты помимо развития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домного обслуживания граждан проводится обучение родственников и воло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теров методам эффективного ухода за пожилыми людьми, заключаются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воры с опекунами об осуществлении опеки на возмездных условиях.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области «О вознаграждении опекунам совершеннолетних неде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способных граждан» предусмотрена ежемесячная выплата вознаграждения (в размере 4330 рублей) опекунам совершеннолетних недееспособных граждан в случае, если опекуны не являются лицами, обязанными в соответствии с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 содержать своих подопечных. 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заключено 10 договоров об осуществлении опеки на 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условиях с гражданами, выразившими желание стать опекунами. 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является продолжение работы по увеличению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недееспособных граждан, переданных под опеку физических лиц, усилению контроля за соблюдением опекунами прав и законных интересов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деесп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собных подопечных.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Кирилловском районе социальное обслуживание семьи и детей в 2012 году осуществляло БУ СО КМР «Центр социальной помощи и детям».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листами учреждения оказано 49,7 тыс. социальных услуг, которые получили 147 семей из группы социального риска.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на особом контроле у специалистов сферы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семьи и детей были 37 семей (70 детей), находящихся в социально опасном положении.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социальные услуги получает 21 семья, воспитывающая детей-инвалидов (35% от общего количества семей, воспитывающих детей-инвалидов).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>В 2012 году продолжена работа по укреплению института семьи, форм</w:t>
      </w:r>
      <w:r>
        <w:t>и</w:t>
      </w:r>
      <w:r>
        <w:t>рованию в обществе семейных ценностей, проведено более 6,0 тыс. культурно-досуговых мероприятий, из них для детей 3141, в которых приняли участие около 133 тыс.человек (более 53 тыс. детей).</w:t>
      </w:r>
    </w:p>
    <w:p w:rsidR="00E952E3" w:rsidRDefault="00E952E3" w:rsidP="00E952E3">
      <w:pPr>
        <w:pStyle w:val="10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престижа материнства проводится награждение многодетных матерей медалью «Медаль материнства» (в 2012 г. награждено 2 женщины).</w:t>
      </w:r>
    </w:p>
    <w:p w:rsidR="00E952E3" w:rsidRDefault="00E952E3" w:rsidP="00E952E3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57 малоимущих семей (2011 г. - 54 семьи) обеспечены средствами ухода за новорожденными детьми. 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>Финансовое обеспечение детской оздоровительной кампании 2012 года сост</w:t>
      </w:r>
      <w:r>
        <w:t>а</w:t>
      </w:r>
      <w:r>
        <w:t>вило 5,706 тыс</w:t>
      </w:r>
      <w:r>
        <w:rPr>
          <w:b/>
        </w:rPr>
        <w:t>.</w:t>
      </w:r>
      <w:r>
        <w:t>рублей.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средства позволили организовать отдых и оздоровление более 870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детям (54,7 % от общего числа детей школьного возраста), в том числе 499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тей, находящихся в трудной жизненной ситуации, 58,7 % от общего числа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трудной жизненной ситуации (установленный показатель по РФ охвата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дыхом детей, находящихся в трудной жизненной ситуации - 53%). </w:t>
      </w:r>
    </w:p>
    <w:p w:rsidR="00E952E3" w:rsidRDefault="00E952E3" w:rsidP="00E95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и оздоровление детей организованы на базе 18 лагерей дневного пребывания. 114 детей получили путевки в загородные лагеря, из них 42 из семей, находящихся в трудной жизненной ситуации. Санаторно-курортным лечением охвачено 76 детей.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на базе учреждений социальной защиты населения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вано 4 лагеря с дневным пребыванием, в которых отдохнули 70 детей. </w:t>
      </w:r>
    </w:p>
    <w:p w:rsidR="00E952E3" w:rsidRDefault="00E952E3" w:rsidP="00E952E3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мощных ресурсов активизации деятельности в рамках социал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ной адаптации ветеранов и инвалидов, профилактики детской безнадзорности является привлечение к работе добровольных помощников. 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более 900 волонтеров (студенты, граждане пожилого возраста, члены общественных организаций) оказывали различные добровольческие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гражданам (2011 г. - 826 волонтеров).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Добровольцы успешно работают с пожилыми людьми, инвалидами,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зывая хозяйственно-бытовую помощь, принимают участие в социально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приятиях (акции, конференции и др.).</w:t>
      </w:r>
    </w:p>
    <w:p w:rsidR="00E952E3" w:rsidRDefault="00E952E3" w:rsidP="00E952E3">
      <w:pPr>
        <w:tabs>
          <w:tab w:val="left" w:pos="8040"/>
          <w:tab w:val="left" w:pos="8160"/>
          <w:tab w:val="left" w:pos="8880"/>
          <w:tab w:val="left" w:pos="8970"/>
          <w:tab w:val="left" w:pos="9015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учреждениях социального обслуживания населения района </w:t>
      </w:r>
      <w:r>
        <w:rPr>
          <w:sz w:val="28"/>
        </w:rPr>
        <w:t xml:space="preserve">работает 197 человек, из них 23% работников – это молодые специалисты, </w:t>
      </w:r>
      <w:r>
        <w:rPr>
          <w:color w:val="000000"/>
          <w:sz w:val="28"/>
        </w:rPr>
        <w:t>26%</w:t>
      </w:r>
      <w:r>
        <w:rPr>
          <w:sz w:val="28"/>
        </w:rPr>
        <w:t xml:space="preserve"> рабо</w:t>
      </w:r>
      <w:r>
        <w:rPr>
          <w:sz w:val="28"/>
        </w:rPr>
        <w:t>т</w:t>
      </w:r>
      <w:r>
        <w:rPr>
          <w:sz w:val="28"/>
        </w:rPr>
        <w:t xml:space="preserve">ников – в возрасте старше 55 лет. Средний возраст работников составляет </w:t>
      </w:r>
      <w:r>
        <w:rPr>
          <w:color w:val="000000"/>
          <w:sz w:val="28"/>
        </w:rPr>
        <w:t>44</w:t>
      </w:r>
      <w:r>
        <w:rPr>
          <w:sz w:val="28"/>
        </w:rPr>
        <w:t xml:space="preserve"> года. 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средняя заработная плата работников в учреждениях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обслуживания населения оставалась самой низкой среди учреждений бюджетной сферы Вологодской области - 9 624,0 рубля. 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Указами Президента Российской Федерации от 7 мая 2012 года № 597 «О мероприятиях по реализации муниципальной социальной политики» и от 28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2012 года № 1688 «</w:t>
      </w:r>
      <w:r>
        <w:rPr>
          <w:bCs/>
          <w:sz w:val="28"/>
          <w:szCs w:val="28"/>
        </w:rPr>
        <w:t>О некоторых мерах по реализации муниципальной социальной политики в сфере защиты детей-сирот и детей, оставшихся без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печения родителей» </w:t>
      </w:r>
      <w:r>
        <w:rPr>
          <w:sz w:val="28"/>
          <w:szCs w:val="28"/>
        </w:rPr>
        <w:t>предусмотрено к 2018 году повышение до 100% от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ней заработной платы в регионе средней заработной платы социальных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ников, среднего и младшего медицинского персонала, а также педагогических работников, оказывающих социальные услуги детям-сиротам и детям, 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шимся без попечения родителей.</w:t>
      </w:r>
    </w:p>
    <w:p w:rsidR="00E952E3" w:rsidRDefault="00E952E3" w:rsidP="00E952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работников планируется осуществить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этапно, равномерно распределяя повышение и доведение соотношения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ботной платы социальных работников, младшего и среднего медицинского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нала к средней заработной плате по Вологодской области до 100% к 2018 году. 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>Среди перспективных направлений развития социальной защиты насел</w:t>
      </w:r>
      <w:r>
        <w:t>е</w:t>
      </w:r>
      <w:r>
        <w:t>ния, направленных на повышение качества и эффективности социальной по</w:t>
      </w:r>
      <w:r>
        <w:t>д</w:t>
      </w:r>
      <w:r>
        <w:t>держки н</w:t>
      </w:r>
      <w:r>
        <w:t>а</w:t>
      </w:r>
      <w:r>
        <w:t>селения можно выделить следующие: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 xml:space="preserve">- расширение сферы применения адресного подхода к предоставлению </w:t>
      </w:r>
      <w:r>
        <w:lastRenderedPageBreak/>
        <w:t>мер социальной поддержки и социальных услуг гражданам, основанного на оценке ну</w:t>
      </w:r>
      <w:r>
        <w:t>ж</w:t>
      </w:r>
      <w:r>
        <w:t>даемости;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>- развитие надомного социального обслуживания, в том числе путем инд</w:t>
      </w:r>
      <w:r>
        <w:t>и</w:t>
      </w:r>
      <w:r>
        <w:t>видуального (персонального) социального сопровождения отдельных катег</w:t>
      </w:r>
      <w:r>
        <w:t>о</w:t>
      </w:r>
      <w:r>
        <w:t>рий гра</w:t>
      </w:r>
      <w:r>
        <w:t>ж</w:t>
      </w:r>
      <w:r>
        <w:t xml:space="preserve">дан; 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>- реализация мероприятий по укреплению материально-технической базы учреждений социального обслуживания населения;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>- расширение масштабов участия социально-ориентированных некомме</w:t>
      </w:r>
      <w:r>
        <w:t>р</w:t>
      </w:r>
      <w:r>
        <w:t>ческих организаций, благотворителей и добровольцев к предоставлению соц</w:t>
      </w:r>
      <w:r>
        <w:t>и</w:t>
      </w:r>
      <w:r>
        <w:t>альных услуг;</w:t>
      </w:r>
    </w:p>
    <w:p w:rsidR="00E952E3" w:rsidRDefault="00E952E3" w:rsidP="00E952E3">
      <w:pPr>
        <w:pStyle w:val="a3"/>
        <w:widowControl w:val="0"/>
        <w:ind w:firstLine="567"/>
        <w:jc w:val="both"/>
      </w:pPr>
      <w:r>
        <w:t>- сохранение и развитие кадрового потенциала и повышение престижа с</w:t>
      </w:r>
      <w:r>
        <w:t>о</w:t>
      </w:r>
      <w:r>
        <w:t>циальных работников, путем проведения комплекса мероприятий, в том числе связа</w:t>
      </w:r>
      <w:r>
        <w:t>н</w:t>
      </w:r>
      <w:r>
        <w:t xml:space="preserve">ных с повышением оплаты труда. </w:t>
      </w:r>
    </w:p>
    <w:p w:rsidR="00E952E3" w:rsidRDefault="00E952E3" w:rsidP="00E952E3">
      <w:pPr>
        <w:pStyle w:val="a3"/>
        <w:widowControl w:val="0"/>
        <w:ind w:firstLine="700"/>
        <w:jc w:val="both"/>
      </w:pPr>
    </w:p>
    <w:p w:rsidR="00E952E3" w:rsidRDefault="00E952E3" w:rsidP="00E952E3">
      <w:pPr>
        <w:jc w:val="center"/>
        <w:rPr>
          <w:sz w:val="28"/>
          <w:szCs w:val="28"/>
        </w:rPr>
      </w:pPr>
      <w:r w:rsidRPr="004A0D57">
        <w:rPr>
          <w:sz w:val="28"/>
          <w:szCs w:val="28"/>
        </w:rPr>
        <w:t>3</w:t>
      </w:r>
      <w:r>
        <w:rPr>
          <w:sz w:val="28"/>
          <w:szCs w:val="28"/>
        </w:rPr>
        <w:t>. Приоритеты социальной политики в сфере реализации</w:t>
      </w: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программы, цели, задачи,</w:t>
      </w: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</w:t>
      </w:r>
    </w:p>
    <w:p w:rsidR="00E952E3" w:rsidRDefault="00E952E3" w:rsidP="00E952E3">
      <w:pPr>
        <w:jc w:val="both"/>
        <w:rPr>
          <w:sz w:val="28"/>
          <w:szCs w:val="28"/>
        </w:rPr>
      </w:pPr>
    </w:p>
    <w:p w:rsidR="00E952E3" w:rsidRDefault="00E952E3" w:rsidP="00E952E3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Муниципальная программа «Социальная поддержка граждан Кири</w:t>
      </w:r>
      <w:r>
        <w:rPr>
          <w:spacing w:val="6"/>
          <w:sz w:val="28"/>
          <w:szCs w:val="28"/>
        </w:rPr>
        <w:t>л</w:t>
      </w:r>
      <w:r>
        <w:rPr>
          <w:spacing w:val="6"/>
          <w:sz w:val="28"/>
          <w:szCs w:val="28"/>
        </w:rPr>
        <w:t>ловского муниципального района на 2014-2018 годы» разработана на осн</w:t>
      </w:r>
      <w:r>
        <w:rPr>
          <w:spacing w:val="6"/>
          <w:sz w:val="28"/>
          <w:szCs w:val="28"/>
        </w:rPr>
        <w:t>о</w:t>
      </w:r>
      <w:r>
        <w:rPr>
          <w:spacing w:val="6"/>
          <w:sz w:val="28"/>
          <w:szCs w:val="28"/>
        </w:rPr>
        <w:t>вании  государственной программы «Социальная поддержка граждан В</w:t>
      </w:r>
      <w:r>
        <w:rPr>
          <w:spacing w:val="6"/>
          <w:sz w:val="28"/>
          <w:szCs w:val="28"/>
        </w:rPr>
        <w:t>о</w:t>
      </w:r>
      <w:r>
        <w:rPr>
          <w:spacing w:val="6"/>
          <w:sz w:val="28"/>
          <w:szCs w:val="28"/>
        </w:rPr>
        <w:t>логодской области на 2014-2018 годы» с учетом приоритетов государс</w:t>
      </w:r>
      <w:r>
        <w:rPr>
          <w:spacing w:val="6"/>
          <w:sz w:val="28"/>
          <w:szCs w:val="28"/>
        </w:rPr>
        <w:t>т</w:t>
      </w:r>
      <w:r>
        <w:rPr>
          <w:spacing w:val="6"/>
          <w:sz w:val="28"/>
          <w:szCs w:val="28"/>
        </w:rPr>
        <w:t>венной пол</w:t>
      </w:r>
      <w:r>
        <w:rPr>
          <w:spacing w:val="6"/>
          <w:sz w:val="28"/>
          <w:szCs w:val="28"/>
        </w:rPr>
        <w:t>и</w:t>
      </w:r>
      <w:r>
        <w:rPr>
          <w:spacing w:val="6"/>
          <w:sz w:val="28"/>
          <w:szCs w:val="28"/>
        </w:rPr>
        <w:t>тики, изложенных в основных стратегических документах, в том числе социальной сферы: Государственной программе Российской Ф</w:t>
      </w:r>
      <w:r>
        <w:rPr>
          <w:spacing w:val="6"/>
          <w:sz w:val="28"/>
          <w:szCs w:val="28"/>
        </w:rPr>
        <w:t>е</w:t>
      </w:r>
      <w:r>
        <w:rPr>
          <w:spacing w:val="6"/>
          <w:sz w:val="28"/>
          <w:szCs w:val="28"/>
        </w:rPr>
        <w:t>дер</w:t>
      </w:r>
      <w:r>
        <w:rPr>
          <w:spacing w:val="6"/>
          <w:sz w:val="28"/>
          <w:szCs w:val="28"/>
        </w:rPr>
        <w:t>а</w:t>
      </w:r>
      <w:r>
        <w:rPr>
          <w:spacing w:val="6"/>
          <w:sz w:val="28"/>
          <w:szCs w:val="28"/>
        </w:rPr>
        <w:t>ции «Социальная поддержка граждан», утвержденной распоряжением Пр</w:t>
      </w:r>
      <w:r>
        <w:rPr>
          <w:spacing w:val="6"/>
          <w:sz w:val="28"/>
          <w:szCs w:val="28"/>
        </w:rPr>
        <w:t>а</w:t>
      </w:r>
      <w:r>
        <w:rPr>
          <w:spacing w:val="6"/>
          <w:sz w:val="28"/>
          <w:szCs w:val="28"/>
        </w:rPr>
        <w:t>вительства Российской Федерации от 27 декабря 2012 года № 2553-р, Концепции долгосрочного социально-экономического развития Росси</w:t>
      </w:r>
      <w:r>
        <w:rPr>
          <w:spacing w:val="6"/>
          <w:sz w:val="28"/>
          <w:szCs w:val="28"/>
        </w:rPr>
        <w:t>й</w:t>
      </w:r>
      <w:r>
        <w:rPr>
          <w:spacing w:val="6"/>
          <w:sz w:val="28"/>
          <w:szCs w:val="28"/>
        </w:rPr>
        <w:t>ской Федерации на период до 2020 года, утвержденной распоряжением Правительства Российской Федерации от 17 ноября 2008 года № 662-р, Указами Президента Российской Федерации от 7 мая 2012 года № 597 «О меропри</w:t>
      </w:r>
      <w:r>
        <w:rPr>
          <w:spacing w:val="6"/>
          <w:sz w:val="28"/>
          <w:szCs w:val="28"/>
        </w:rPr>
        <w:t>я</w:t>
      </w:r>
      <w:r>
        <w:rPr>
          <w:spacing w:val="6"/>
          <w:sz w:val="28"/>
          <w:szCs w:val="28"/>
        </w:rPr>
        <w:t>тиях по реализации государственной социальной политики» и от 28 декабря 2012 года № 1688 «О некоторых мерах по реализации госуда</w:t>
      </w:r>
      <w:r>
        <w:rPr>
          <w:spacing w:val="6"/>
          <w:sz w:val="28"/>
          <w:szCs w:val="28"/>
        </w:rPr>
        <w:t>р</w:t>
      </w:r>
      <w:r>
        <w:rPr>
          <w:spacing w:val="6"/>
          <w:sz w:val="28"/>
          <w:szCs w:val="28"/>
        </w:rPr>
        <w:t>ственной социальной политики в сфере защиты детей-сирот и детей, о</w:t>
      </w:r>
      <w:r>
        <w:rPr>
          <w:spacing w:val="6"/>
          <w:sz w:val="28"/>
          <w:szCs w:val="28"/>
        </w:rPr>
        <w:t>с</w:t>
      </w:r>
      <w:r>
        <w:rPr>
          <w:spacing w:val="6"/>
          <w:sz w:val="28"/>
          <w:szCs w:val="28"/>
        </w:rPr>
        <w:t xml:space="preserve">тавшихся без попечения родителей», </w:t>
      </w:r>
      <w:r>
        <w:rPr>
          <w:sz w:val="28"/>
          <w:szCs w:val="28"/>
        </w:rPr>
        <w:t>Стратегии социально-экономического развития Вологодской области на период до 2020 года, одобренной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</w:t>
      </w:r>
      <w:r>
        <w:rPr>
          <w:rFonts w:eastAsia="Calibri"/>
          <w:sz w:val="28"/>
          <w:szCs w:val="28"/>
        </w:rPr>
        <w:t xml:space="preserve">Правительства области от 28 июня 2010 года    № 739, </w:t>
      </w:r>
      <w:r>
        <w:rPr>
          <w:sz w:val="28"/>
          <w:szCs w:val="28"/>
        </w:rPr>
        <w:t>и Стратегии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сферы социальной защиты населения Вологодской области до 2020 года, одобренной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области от 13 мая 2013 года № 490.</w:t>
      </w:r>
    </w:p>
    <w:p w:rsidR="00E952E3" w:rsidRDefault="00E952E3" w:rsidP="00E952E3">
      <w:pPr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Вышеперечисленными нормативными правовыми актами предусма</w:t>
      </w:r>
      <w:r>
        <w:rPr>
          <w:spacing w:val="6"/>
          <w:sz w:val="28"/>
          <w:szCs w:val="28"/>
        </w:rPr>
        <w:t>т</w:t>
      </w:r>
      <w:r>
        <w:rPr>
          <w:spacing w:val="6"/>
          <w:sz w:val="28"/>
          <w:szCs w:val="28"/>
        </w:rPr>
        <w:t>ривается достижение таких целей, как обеспечение эффективного фун</w:t>
      </w:r>
      <w:r>
        <w:rPr>
          <w:spacing w:val="6"/>
          <w:sz w:val="28"/>
          <w:szCs w:val="28"/>
        </w:rPr>
        <w:t>к</w:t>
      </w:r>
      <w:r>
        <w:rPr>
          <w:spacing w:val="6"/>
          <w:sz w:val="28"/>
          <w:szCs w:val="28"/>
        </w:rPr>
        <w:t>ционирования системы социальных гарантий (социальной защиты), созд</w:t>
      </w:r>
      <w:r>
        <w:rPr>
          <w:spacing w:val="6"/>
          <w:sz w:val="28"/>
          <w:szCs w:val="28"/>
        </w:rPr>
        <w:t>а</w:t>
      </w:r>
      <w:r>
        <w:rPr>
          <w:spacing w:val="6"/>
          <w:sz w:val="28"/>
          <w:szCs w:val="28"/>
        </w:rPr>
        <w:t>ние условий для роста благосостояния граждан – получателей мер соц</w:t>
      </w:r>
      <w:r>
        <w:rPr>
          <w:spacing w:val="6"/>
          <w:sz w:val="28"/>
          <w:szCs w:val="28"/>
        </w:rPr>
        <w:t>и</w:t>
      </w:r>
      <w:r>
        <w:rPr>
          <w:spacing w:val="6"/>
          <w:sz w:val="28"/>
          <w:szCs w:val="28"/>
        </w:rPr>
        <w:t>альной поддержки, повышение доступности социального обслуживания нас</w:t>
      </w:r>
      <w:r>
        <w:rPr>
          <w:spacing w:val="6"/>
          <w:sz w:val="28"/>
          <w:szCs w:val="28"/>
        </w:rPr>
        <w:t>е</w:t>
      </w:r>
      <w:r>
        <w:rPr>
          <w:spacing w:val="6"/>
          <w:sz w:val="28"/>
          <w:szCs w:val="28"/>
        </w:rPr>
        <w:t>ления.</w:t>
      </w:r>
    </w:p>
    <w:p w:rsidR="00E952E3" w:rsidRDefault="00E952E3" w:rsidP="00E952E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  <w:t>В соответствии со Стратегией социально-экономического развития Вол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годской области до 2020 года</w:t>
      </w:r>
      <w:r>
        <w:rPr>
          <w:rFonts w:eastAsia="Calibri"/>
          <w:sz w:val="28"/>
          <w:szCs w:val="28"/>
        </w:rPr>
        <w:t>, приоритетным направлением деятельности в сфере социальной защиты населения должно быть обеспечение социальной поддержки отдельных категорий граждан, качественного и доступного соц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ального обслужив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ния населения.</w:t>
      </w:r>
    </w:p>
    <w:p w:rsidR="00E952E3" w:rsidRDefault="00E952E3" w:rsidP="00E952E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pacing w:val="6"/>
          <w:sz w:val="28"/>
          <w:szCs w:val="28"/>
        </w:rPr>
        <w:t>Для обеспечения исполнения Указов Президента Российской Фед</w:t>
      </w:r>
      <w:r>
        <w:rPr>
          <w:spacing w:val="6"/>
          <w:sz w:val="28"/>
          <w:szCs w:val="28"/>
        </w:rPr>
        <w:t>е</w:t>
      </w:r>
      <w:r>
        <w:rPr>
          <w:spacing w:val="6"/>
          <w:sz w:val="28"/>
          <w:szCs w:val="28"/>
        </w:rPr>
        <w:t>рации от 7 мая 2012 года № 597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«</w:t>
      </w:r>
      <w:r>
        <w:rPr>
          <w:sz w:val="28"/>
          <w:szCs w:val="28"/>
        </w:rPr>
        <w:t>О мероприятиях по реализации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социальной политики</w:t>
      </w:r>
      <w:r>
        <w:rPr>
          <w:spacing w:val="6"/>
          <w:sz w:val="28"/>
          <w:szCs w:val="28"/>
        </w:rPr>
        <w:t>» и от 28 декабря 2012 года № 1688 «</w:t>
      </w:r>
      <w:r>
        <w:rPr>
          <w:sz w:val="28"/>
          <w:szCs w:val="28"/>
        </w:rPr>
        <w:t>О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мерах по реализации государственной политики в сфере защиты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тей-сирот и детей, оставшихся без попечения родителей</w:t>
      </w:r>
      <w:r>
        <w:rPr>
          <w:spacing w:val="6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постановлением Прав</w:t>
      </w:r>
      <w:r>
        <w:rPr>
          <w:spacing w:val="6"/>
          <w:sz w:val="28"/>
          <w:szCs w:val="28"/>
        </w:rPr>
        <w:t>и</w:t>
      </w:r>
      <w:r>
        <w:rPr>
          <w:spacing w:val="6"/>
          <w:sz w:val="28"/>
          <w:szCs w:val="28"/>
        </w:rPr>
        <w:t>тельства области от 25 февраля 2013 года № 204 утвержден План мер</w:t>
      </w:r>
      <w:r>
        <w:rPr>
          <w:spacing w:val="6"/>
          <w:sz w:val="28"/>
          <w:szCs w:val="28"/>
        </w:rPr>
        <w:t>о</w:t>
      </w:r>
      <w:r>
        <w:rPr>
          <w:spacing w:val="6"/>
          <w:sz w:val="28"/>
          <w:szCs w:val="28"/>
        </w:rPr>
        <w:t>приятий («д</w:t>
      </w:r>
      <w:r>
        <w:rPr>
          <w:spacing w:val="6"/>
          <w:sz w:val="28"/>
          <w:szCs w:val="28"/>
        </w:rPr>
        <w:t>о</w:t>
      </w:r>
      <w:r>
        <w:rPr>
          <w:spacing w:val="6"/>
          <w:sz w:val="28"/>
          <w:szCs w:val="28"/>
        </w:rPr>
        <w:t>рожная карта») «Повышение эффективности и качества услуг в сфере соц</w:t>
      </w:r>
      <w:r>
        <w:rPr>
          <w:spacing w:val="6"/>
          <w:sz w:val="28"/>
          <w:szCs w:val="28"/>
        </w:rPr>
        <w:t>и</w:t>
      </w:r>
      <w:r>
        <w:rPr>
          <w:spacing w:val="6"/>
          <w:sz w:val="28"/>
          <w:szCs w:val="28"/>
        </w:rPr>
        <w:t>ального обслуживания населения Вологодской области (2013 – 2018 годы)», которым предусмотрено</w:t>
      </w:r>
      <w:r>
        <w:rPr>
          <w:sz w:val="28"/>
          <w:szCs w:val="28"/>
        </w:rPr>
        <w:t xml:space="preserve"> повышение качества социальных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проведение мониторинга оптимизация сети учреждений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населения с целью выявления неэффективных услуг и непрофил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подразделений, а также изучения возможности перевода ряда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услуг на условия аутсорсинга, внедрение в систему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механизма государственно-частного партнерства, сохранение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рового потенциала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расли путем проведения комплекса мероприятий, в том числе связанных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вышением оплаты труда. </w:t>
      </w:r>
    </w:p>
    <w:p w:rsidR="00E952E3" w:rsidRDefault="00E952E3" w:rsidP="00E95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в целях реализации вышеуказанных актов.</w:t>
      </w:r>
    </w:p>
    <w:p w:rsidR="00E952E3" w:rsidRDefault="00E952E3" w:rsidP="00E95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>
        <w:rPr>
          <w:rFonts w:ascii="Times New Roman" w:hAnsi="Times New Roman"/>
          <w:sz w:val="28"/>
          <w:szCs w:val="28"/>
        </w:rPr>
        <w:t>создание условий для повышения уровня и качества жизни граждан в Кирилловском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мероприятий и подпрограмм, включенных в  муниципальную программу: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жизни граждан – получателей мер социальной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держки;</w:t>
      </w:r>
    </w:p>
    <w:p w:rsidR="00E952E3" w:rsidRDefault="00E952E3" w:rsidP="00E952E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качественное и эффективное оказание социальных услуг отдельным кат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гор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ям граждан  с учетом критериев нуждаемости; </w:t>
      </w:r>
    </w:p>
    <w:p w:rsidR="00E952E3" w:rsidRDefault="00E952E3" w:rsidP="00E952E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обеспечение беспрепятственного доступа для инвалидов и других МГН к приоритетным объектам социальной, транспортной, инженерной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в общем количестве приоритетных объектов</w:t>
      </w:r>
      <w:r>
        <w:rPr>
          <w:iCs/>
          <w:sz w:val="28"/>
          <w:szCs w:val="28"/>
        </w:rPr>
        <w:t>;</w:t>
      </w:r>
    </w:p>
    <w:p w:rsidR="00E952E3" w:rsidRDefault="00E952E3" w:rsidP="00E952E3">
      <w:pPr>
        <w:pStyle w:val="ConsPlusCell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развитие системы отдыха и оздоровления детей;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повышение уровня социальной защищенности недееспособных граждан, обеспечение защиты их прав и законных интересов;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эффективной социальной реабилитации и интегр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общество детей и семей с детьми,</w:t>
      </w:r>
      <w:r w:rsidR="0017783C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в социально опасном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ложении;</w:t>
      </w:r>
    </w:p>
    <w:p w:rsidR="00E952E3" w:rsidRDefault="00E952E3" w:rsidP="00E952E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эффективной деятельности управления социальной защиты населения администрации района. </w:t>
      </w:r>
    </w:p>
    <w:p w:rsidR="00E952E3" w:rsidRDefault="00E952E3" w:rsidP="00E95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реализации муниципальной программы: 2014 - 2018 годы.</w:t>
      </w:r>
    </w:p>
    <w:p w:rsidR="00E952E3" w:rsidRDefault="00E952E3" w:rsidP="00E952E3">
      <w:pPr>
        <w:ind w:firstLine="720"/>
        <w:jc w:val="both"/>
        <w:rPr>
          <w:sz w:val="28"/>
          <w:szCs w:val="28"/>
          <w:u w:val="single"/>
        </w:rPr>
      </w:pPr>
    </w:p>
    <w:p w:rsidR="00E952E3" w:rsidRDefault="00E952E3" w:rsidP="009070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D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Обоснование выделения и включения</w:t>
      </w:r>
      <w:r w:rsidR="0090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муниципальной программы подпрограмм и их общая характеристика</w:t>
      </w:r>
    </w:p>
    <w:p w:rsidR="00E952E3" w:rsidRDefault="00E952E3" w:rsidP="00E95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муниципальная программа включает в себя восемь подпрограмм, содержащих основные мероприятия, направленные на решение поставленных задач.</w:t>
      </w: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будут реализованы следующие подпрограммы:</w:t>
      </w:r>
    </w:p>
    <w:p w:rsidR="00E952E3" w:rsidRDefault="00E952E3" w:rsidP="00E95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мер социальной поддержки отдельным категориям граждан» (приложение 5 к муниципальной программе);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«Модернизация и развитие социального обслуживания» (приложение 6 к  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программе);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«Развитие системы отдыха детей, их оздоровления и занятости в Кири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ловском муниципальном районе» (приложение 7 к 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ме);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«Старшее поколение» (приложение 8 к  муниципальной программе);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«Безбарьерная среда» (приложение 9 к  муниципальной программе);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«Дорога к дому» (приложение 10 к  муниципальной программе);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«Дополнительные мероприятия, направленные на повышение качества жизни детей, семей с детьми в Кирилловском муниципальном районе» (прил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11 к  муниципальной программе);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реализации муниципальной программы «Социальная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ка граждан Кирилловского муниципального района на 2014-2018 годы»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12 к муниципальной  программе).</w:t>
      </w:r>
    </w:p>
    <w:p w:rsidR="00E952E3" w:rsidRDefault="00E952E3" w:rsidP="00E9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перечисленных подпрограмм в муниципальную программу связ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 с особенностями районной системы социальной защиты населения и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 целям и задачам муниципальной  программы.</w:t>
      </w:r>
    </w:p>
    <w:p w:rsidR="00E952E3" w:rsidRDefault="00E952E3" w:rsidP="00E952E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D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Целевые показатели (индикаторы) достижения</w:t>
      </w: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целей и решения задач муниципальной программы, прогноз</w:t>
      </w: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конечных результатов реализации муниципальной программы</w:t>
      </w:r>
    </w:p>
    <w:p w:rsidR="00E952E3" w:rsidRDefault="00E952E3" w:rsidP="00E952E3">
      <w:pPr>
        <w:pStyle w:val="a3"/>
        <w:ind w:firstLine="700"/>
        <w:jc w:val="both"/>
        <w:rPr>
          <w:b/>
        </w:rPr>
      </w:pP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деятельности системы социальной поддержки населения предлагается использовать целевые показатели (индикаторы) программы, которые приведены в приложении 1 к муниципальной программе.</w:t>
      </w: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ожидаемыми конечными результатами муниципальной программы являются: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100%;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увеличение доли граждан, получивших социальные услуги в учреждениях социального обслуживания населения с учетом критериев нуждаемости, от общего числа граждан, обратившихся за получением социальных услуг, до 99,3%;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учреждений социального обслуживания населения района для граждан пожилого возраста и инвалидов, укрепивших материально-техническую базу, с 68 % в 2012 году до 100% в 2018 году;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недееспособных граждан, переданных под опеку физических лиц от общего числа недееспособных граждан, проживающих вне стационарных учреждений, до 96,4%;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с 45% в 2014 году до 65% в 2018 году;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доли оздоровленных детей, находящихся в трудной жизненной ситуации, в общей численности детей,</w:t>
      </w:r>
      <w:r w:rsidR="00907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 в трудной жизненной ситуации, подлежащих оздоровлению на уровне 54,5 % в 2018 году;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доли безнадзорных детей в общей численности детского населения района с 1,06% в 2012 году до 0,98% в 2018 году;</w:t>
      </w:r>
    </w:p>
    <w:p w:rsidR="00E952E3" w:rsidRDefault="00E952E3" w:rsidP="00E952E3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количества семей с несовершеннолетними детьми, находящихся в социально опасном положении;</w:t>
      </w:r>
    </w:p>
    <w:p w:rsidR="00E952E3" w:rsidRDefault="00E952E3" w:rsidP="00E952E3">
      <w:pPr>
        <w:pStyle w:val="ListParagraph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доли мероприятий, выполненных в соответствии с планом работы управления социальной защиты населения администрации района, на уровне 100%.</w:t>
      </w:r>
    </w:p>
    <w:p w:rsidR="00E952E3" w:rsidRDefault="00E952E3" w:rsidP="00E95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расчета значений целевых индикаторов (показателей) муниципальной программы приведена в приложении 2 к муниципальной программе.</w:t>
      </w: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D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Ресурсное обеспечение муниципальной программы,</w:t>
      </w: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объема финансовых ресурсов, необходимых</w:t>
      </w: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 муниципальной программы</w:t>
      </w:r>
    </w:p>
    <w:p w:rsidR="00E952E3" w:rsidRDefault="00E952E3" w:rsidP="00E95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2E3" w:rsidRDefault="00E952E3" w:rsidP="00E952E3">
      <w:pPr>
        <w:pStyle w:val="ConsPlusCell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бюджетных ассигнований на реализацию муниципальной </w:t>
      </w:r>
      <w:r>
        <w:rPr>
          <w:rFonts w:ascii="Times New Roman" w:hAnsi="Times New Roman" w:cs="Times New Roman"/>
          <w:sz w:val="28"/>
          <w:szCs w:val="28"/>
        </w:rPr>
        <w:tab/>
        <w:t>программы – 542 206,3 тыс. рублей, в том числе по годам реализации: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 – 110 203,5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 – 103 842,0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 год – 109 485,6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 год – 109 337,6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– 109 337,6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них: 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счет средств районного бюджета — 17 010,6 тыс. рублей, в том числе по </w:t>
      </w:r>
      <w:r>
        <w:rPr>
          <w:rFonts w:ascii="Times New Roman" w:hAnsi="Times New Roman" w:cs="Times New Roman"/>
          <w:sz w:val="28"/>
          <w:szCs w:val="28"/>
        </w:rPr>
        <w:tab/>
        <w:t>годам реализации: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2014 год -  3 738,4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 -  1 310,0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 год -  3 579,4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 год -  4 191,4 тыс.рублей;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 - 4 191,4 тыс.рублей;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счет средств областного бюджета – 397 287,3 тыс. рублей,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том числе по годам реализации: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 -  80 464,2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 -  77 216,7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 год -  80 388,8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 год -  79 608,8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-  79 608,8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счет средств федерального бюджета (субвенции и субсидии) – 94 914,9 тыс. </w:t>
      </w:r>
      <w:r>
        <w:rPr>
          <w:rFonts w:ascii="Times New Roman" w:hAnsi="Times New Roman" w:cs="Times New Roman"/>
          <w:sz w:val="28"/>
          <w:szCs w:val="28"/>
        </w:rPr>
        <w:tab/>
        <w:t>рублей, в том числе по годам реализации: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 -  19 409,4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 -  18 724,8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 год -  18 926,9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 год -  18 926,9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-  18 926,9 тыс. рублей;</w:t>
      </w:r>
    </w:p>
    <w:p w:rsidR="00E952E3" w:rsidRDefault="00E952E3" w:rsidP="00E95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счет внебюджетных средств — 32 993,5 тыс. рублей, в том числе по   </w:t>
      </w:r>
      <w:r>
        <w:rPr>
          <w:sz w:val="28"/>
          <w:szCs w:val="28"/>
        </w:rPr>
        <w:tab/>
        <w:t>реализации:</w:t>
      </w:r>
    </w:p>
    <w:p w:rsidR="00E952E3" w:rsidRDefault="00E952E3" w:rsidP="00E95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-  6 591,5 тыс. рублей;</w:t>
      </w:r>
    </w:p>
    <w:p w:rsidR="00E952E3" w:rsidRDefault="00E952E3" w:rsidP="00E95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-  6 590,5 тыс. рублей;</w:t>
      </w:r>
    </w:p>
    <w:p w:rsidR="00E952E3" w:rsidRDefault="00E952E3" w:rsidP="00E95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-  6 590,5 тыс. рублей;</w:t>
      </w:r>
    </w:p>
    <w:p w:rsidR="00E952E3" w:rsidRDefault="00E952E3" w:rsidP="00E95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-  6 610,5 тыс. рублей;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 - 6 610,5 тыс. рублей.</w:t>
      </w:r>
    </w:p>
    <w:p w:rsidR="00E952E3" w:rsidRDefault="00E952E3" w:rsidP="00E952E3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E952E3" w:rsidRDefault="00E952E3" w:rsidP="00E95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</w:t>
      </w:r>
      <w:r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за счет средств районного, областного, федерального бюджетов и внебюджетных средств приведено в приложении 3 к муниципальной программе.</w:t>
      </w:r>
    </w:p>
    <w:p w:rsidR="00E952E3" w:rsidRDefault="00E952E3" w:rsidP="00E95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Прогнозная (справочная) </w:t>
      </w:r>
      <w:r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расходов районного, областного, федерального бюджетов и внебюджетных средств на 2014-2018 годы на реализацию целей Программы приведена в приложении 4 к муниципальной программе.</w:t>
      </w:r>
    </w:p>
    <w:p w:rsidR="00E952E3" w:rsidRDefault="00E952E3" w:rsidP="00E952E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мероприятий муниципальной программы осуществлялся с учетом обеспечения повышения оплаты труда работников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социального обслуживания населения области в соответствии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зами Президента Российской Федерации от 7 мая 2012 года № 597 «О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приятиях по реализации государственной социальной политики» и от 28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2012 года № 1688 «О некоторых мерах по реализации государственной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 в сфере защиты детей-сирот и детей, оставшихся без попечения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телей».</w:t>
      </w: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подпрограммам муниципальной программы в целом соответствует сложившимся объемам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областных обязательств по соответствующим направлениям расходования средств.</w:t>
      </w: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расходов федерального бюджета осуществлялась на основании участия региона в предоставлении мер социальной поддержки отдельным категориям граждан в соответствии с федеральным законодательством. </w:t>
      </w: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сводных показателей государственных заданий включает показатели государственных заданий на оказание государственных услуг по предоставлению социальных услуг учреждениями социального обслуживания населения района.</w:t>
      </w:r>
    </w:p>
    <w:p w:rsidR="00E952E3" w:rsidRDefault="00E952E3" w:rsidP="00E952E3">
      <w:pPr>
        <w:ind w:firstLine="708"/>
        <w:jc w:val="both"/>
        <w:rPr>
          <w:sz w:val="28"/>
          <w:szCs w:val="28"/>
        </w:rPr>
      </w:pPr>
    </w:p>
    <w:p w:rsidR="00907018" w:rsidRDefault="00E952E3" w:rsidP="00907018">
      <w:pPr>
        <w:jc w:val="center"/>
        <w:rPr>
          <w:sz w:val="28"/>
          <w:szCs w:val="28"/>
        </w:rPr>
      </w:pPr>
      <w:r w:rsidRPr="004A0D57">
        <w:rPr>
          <w:sz w:val="28"/>
          <w:szCs w:val="28"/>
        </w:rPr>
        <w:t>7</w:t>
      </w:r>
      <w:r>
        <w:rPr>
          <w:sz w:val="28"/>
          <w:szCs w:val="28"/>
        </w:rPr>
        <w:t xml:space="preserve">. Информация об участии общественных организаций, государственных </w:t>
      </w:r>
    </w:p>
    <w:p w:rsidR="00E952E3" w:rsidRDefault="00E952E3" w:rsidP="00907018">
      <w:pPr>
        <w:jc w:val="center"/>
        <w:rPr>
          <w:sz w:val="28"/>
          <w:szCs w:val="28"/>
        </w:rPr>
      </w:pPr>
      <w:r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в реализации муниципальной программы</w:t>
      </w:r>
    </w:p>
    <w:p w:rsidR="00E952E3" w:rsidRDefault="00E952E3" w:rsidP="00E952E3">
      <w:pPr>
        <w:autoSpaceDE w:val="0"/>
        <w:ind w:firstLine="714"/>
        <w:jc w:val="both"/>
        <w:rPr>
          <w:sz w:val="28"/>
          <w:szCs w:val="28"/>
        </w:rPr>
      </w:pPr>
    </w:p>
    <w:p w:rsidR="00E952E3" w:rsidRDefault="00E952E3" w:rsidP="00E952E3">
      <w:pPr>
        <w:autoSpaceDE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муниципальной программы принимают участие Фонд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детей, находящихся в трудной жизненной ситуации (г. Москва),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ственные организации, деятельность которых направлена на поддержку семьи, материнства, детства, а также граждан пожилого возраста.</w:t>
      </w:r>
    </w:p>
    <w:p w:rsidR="00E952E3" w:rsidRDefault="00E952E3" w:rsidP="00E952E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мероприятий подпрограммы 8 государственной программы предусматривается участие общественных организаций ветеранов в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социокультурных мероприятий, а также мероприятий, посвященных Дню Победы в Великой Отечественной войне, Международному дню пожилого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ловека.</w:t>
      </w:r>
    </w:p>
    <w:p w:rsidR="00E952E3" w:rsidRDefault="00E952E3" w:rsidP="00E952E3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952E3" w:rsidRDefault="00E952E3" w:rsidP="00E952E3">
      <w:pPr>
        <w:widowControl w:val="0"/>
        <w:ind w:firstLine="720"/>
        <w:jc w:val="both"/>
        <w:rPr>
          <w:sz w:val="28"/>
          <w:szCs w:val="28"/>
          <w:u w:val="single"/>
        </w:rPr>
      </w:pPr>
    </w:p>
    <w:p w:rsidR="00E952E3" w:rsidRDefault="00E952E3" w:rsidP="00E952E3">
      <w:pPr>
        <w:pStyle w:val="ConsPlusNormal"/>
        <w:ind w:firstLine="709"/>
        <w:jc w:val="both"/>
      </w:pP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2E3" w:rsidRDefault="00E952E3" w:rsidP="00E9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2E3" w:rsidRDefault="00E952E3" w:rsidP="00E952E3">
      <w:pPr>
        <w:pStyle w:val="ListParagraph"/>
        <w:widowControl w:val="0"/>
        <w:tabs>
          <w:tab w:val="left" w:pos="317"/>
        </w:tabs>
        <w:spacing w:after="0" w:line="240" w:lineRule="auto"/>
        <w:ind w:left="0" w:firstLine="540"/>
        <w:jc w:val="both"/>
      </w:pPr>
    </w:p>
    <w:p w:rsidR="00E952E3" w:rsidRDefault="00E952E3" w:rsidP="00E952E3">
      <w:pPr>
        <w:pStyle w:val="ListParagraph"/>
        <w:widowControl w:val="0"/>
        <w:tabs>
          <w:tab w:val="left" w:pos="317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E952E3" w:rsidRDefault="00E952E3" w:rsidP="00E952E3">
      <w:pPr>
        <w:pStyle w:val="ListParagraph"/>
        <w:widowControl w:val="0"/>
        <w:tabs>
          <w:tab w:val="left" w:pos="317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E952E3" w:rsidRDefault="00E952E3" w:rsidP="00E952E3">
      <w:pPr>
        <w:sectPr w:rsidR="00E952E3" w:rsidSect="00E952E3">
          <w:headerReference w:type="default" r:id="rId10"/>
          <w:footerReference w:type="default" r:id="rId11"/>
          <w:pgSz w:w="11906" w:h="16838" w:code="9"/>
          <w:pgMar w:top="567" w:right="567" w:bottom="765" w:left="1701" w:header="624" w:footer="624" w:gutter="0"/>
          <w:pgNumType w:start="1"/>
          <w:cols w:space="720"/>
          <w:titlePg/>
          <w:docGrid w:linePitch="360"/>
        </w:sectPr>
      </w:pPr>
    </w:p>
    <w:p w:rsidR="00907018" w:rsidRPr="00F27AE0" w:rsidRDefault="00907018" w:rsidP="00907018">
      <w:pPr>
        <w:autoSpaceDE w:val="0"/>
        <w:jc w:val="right"/>
        <w:rPr>
          <w:sz w:val="24"/>
          <w:szCs w:val="24"/>
        </w:rPr>
      </w:pPr>
      <w:r w:rsidRPr="00F27AE0">
        <w:rPr>
          <w:sz w:val="24"/>
          <w:szCs w:val="24"/>
        </w:rPr>
        <w:lastRenderedPageBreak/>
        <w:t>Приложение 1</w:t>
      </w:r>
    </w:p>
    <w:p w:rsidR="00907018" w:rsidRPr="00F27AE0" w:rsidRDefault="00907018" w:rsidP="00907018">
      <w:pPr>
        <w:autoSpaceDE w:val="0"/>
        <w:jc w:val="right"/>
        <w:rPr>
          <w:sz w:val="24"/>
          <w:szCs w:val="24"/>
        </w:rPr>
      </w:pPr>
      <w:r w:rsidRPr="00F27AE0">
        <w:rPr>
          <w:sz w:val="24"/>
          <w:szCs w:val="24"/>
        </w:rPr>
        <w:t>к муниципальной программе</w:t>
      </w:r>
    </w:p>
    <w:p w:rsidR="00907018" w:rsidRDefault="00907018" w:rsidP="00907018">
      <w:pPr>
        <w:tabs>
          <w:tab w:val="left" w:pos="11700"/>
        </w:tabs>
        <w:autoSpaceDE w:val="0"/>
        <w:jc w:val="center"/>
        <w:rPr>
          <w:sz w:val="28"/>
          <w:szCs w:val="28"/>
        </w:rPr>
      </w:pPr>
    </w:p>
    <w:p w:rsidR="00907018" w:rsidRDefault="00907018" w:rsidP="00907018">
      <w:pPr>
        <w:tabs>
          <w:tab w:val="left" w:pos="1170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907018" w:rsidRDefault="00907018" w:rsidP="00907018">
      <w:pPr>
        <w:tabs>
          <w:tab w:val="left" w:pos="11700"/>
        </w:tabs>
        <w:autoSpaceDE w:val="0"/>
        <w:jc w:val="center"/>
        <w:rPr>
          <w:sz w:val="16"/>
          <w:szCs w:val="16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118"/>
        <w:gridCol w:w="5284"/>
        <w:gridCol w:w="727"/>
        <w:gridCol w:w="1061"/>
        <w:gridCol w:w="992"/>
        <w:gridCol w:w="709"/>
        <w:gridCol w:w="709"/>
        <w:gridCol w:w="709"/>
        <w:gridCol w:w="708"/>
        <w:gridCol w:w="739"/>
        <w:gridCol w:w="8"/>
      </w:tblGrid>
      <w:tr w:rsidR="00907018" w:rsidTr="0090701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Задачи, направленные</w:t>
            </w:r>
            <w:r>
              <w:rPr>
                <w:rFonts w:ascii="Times New Roman" w:hAnsi="Times New Roman" w:cs="Times New Roman"/>
              </w:rPr>
              <w:br/>
              <w:t>на достижение цели</w:t>
            </w:r>
          </w:p>
        </w:tc>
        <w:tc>
          <w:tcPr>
            <w:tcW w:w="5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ind w:left="-615" w:firstLine="6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индикатора </w:t>
            </w:r>
            <w:r>
              <w:rPr>
                <w:rFonts w:ascii="Times New Roman" w:hAnsi="Times New Roman" w:cs="Times New Roman"/>
              </w:rPr>
              <w:br/>
              <w:t>(показателя)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  <w:p w:rsidR="00907018" w:rsidRDefault="00907018" w:rsidP="00EC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907018" w:rsidTr="00907018">
        <w:trPr>
          <w:gridAfter w:val="1"/>
          <w:wAfter w:w="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</w:t>
            </w:r>
            <w:r>
              <w:rPr>
                <w:rFonts w:ascii="Times New Roman" w:hAnsi="Times New Roman" w:cs="Times New Roman"/>
              </w:rPr>
              <w:br/>
              <w:t>год  2012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>
              <w:rPr>
                <w:rFonts w:ascii="Times New Roman" w:hAnsi="Times New Roman" w:cs="Times New Roman"/>
              </w:rPr>
              <w:br/>
              <w:t>год   2013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07018" w:rsidRDefault="00907018" w:rsidP="00EC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07018" w:rsidRDefault="00907018" w:rsidP="00EC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07018" w:rsidRDefault="00907018" w:rsidP="00EC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07018" w:rsidRDefault="00907018" w:rsidP="00EC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07018" w:rsidRDefault="00907018" w:rsidP="00EC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907018" w:rsidRDefault="00907018" w:rsidP="00EC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18" w:rsidTr="00907018">
        <w:trPr>
          <w:gridAfter w:val="1"/>
          <w:wAfter w:w="8" w:type="dxa"/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Pr="00907018" w:rsidRDefault="00907018" w:rsidP="0090701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07018" w:rsidRDefault="00907018" w:rsidP="009070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  <w:p w:rsidR="00907018" w:rsidRDefault="00907018" w:rsidP="00907018">
            <w:pPr>
              <w:rPr>
                <w:iCs/>
                <w:sz w:val="24"/>
                <w:szCs w:val="24"/>
              </w:rPr>
            </w:pPr>
          </w:p>
          <w:p w:rsidR="00907018" w:rsidRDefault="00907018" w:rsidP="00907018">
            <w:pPr>
              <w:rPr>
                <w:iCs/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Pr="00907018" w:rsidRDefault="00907018" w:rsidP="00907018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граждан, получивших меры социальной поддержки  граждан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018" w:rsidTr="00907018">
        <w:trPr>
          <w:gridAfter w:val="1"/>
          <w:wAfter w:w="8" w:type="dxa"/>
          <w:trHeight w:val="12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07018" w:rsidRDefault="00907018" w:rsidP="00907018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907018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snapToGri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Качественное и эффектив-ное оказание услуг отдель-ным категориям граждан с учетом критериев нуждае-мости</w:t>
            </w:r>
          </w:p>
          <w:p w:rsidR="00907018" w:rsidRDefault="00907018" w:rsidP="00907018">
            <w:pPr>
              <w:snapToGrid w:val="0"/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граждан, получивших социальные услуги в учреждениях социального обслуживания населения, от общего количества граждан, обратившихся за получением социальных услуг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07018" w:rsidTr="00907018">
        <w:trPr>
          <w:gridAfter w:val="1"/>
          <w:wAfter w:w="8" w:type="dxa"/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snapToGri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907018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учреждений социального обслуживания            населения района для граждан пожилого возраста и инвалидов, укрепивших материально-техническую базу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7018" w:rsidTr="00907018">
        <w:trPr>
          <w:gridAfter w:val="1"/>
          <w:wAfter w:w="8" w:type="dxa"/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907018">
            <w:pPr>
              <w:snapToGri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Обеспечение беспрепятст-венного доступа для инв</w:t>
            </w:r>
            <w:r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лидов и других малом</w:t>
            </w:r>
            <w:r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бильных групп населения (далее – МГН) к приорите</w:t>
            </w:r>
            <w:r>
              <w:rPr>
                <w:rFonts w:cs="Arial"/>
                <w:sz w:val="24"/>
                <w:szCs w:val="24"/>
              </w:rPr>
              <w:t>т</w:t>
            </w:r>
            <w:r>
              <w:rPr>
                <w:rFonts w:cs="Arial"/>
                <w:sz w:val="24"/>
                <w:szCs w:val="24"/>
              </w:rPr>
              <w:t>ным объектам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</w:p>
          <w:p w:rsidR="00907018" w:rsidRDefault="00907018" w:rsidP="00EC5DCD">
            <w:pPr>
              <w:pStyle w:val="ConsPlusCell"/>
              <w:snapToGrid w:val="0"/>
              <w:jc w:val="both"/>
            </w:pPr>
          </w:p>
          <w:p w:rsidR="00907018" w:rsidRDefault="00907018" w:rsidP="00EC5DCD">
            <w:pPr>
              <w:pStyle w:val="ConsPlusCell"/>
              <w:snapToGrid w:val="0"/>
              <w:jc w:val="both"/>
            </w:pPr>
          </w:p>
          <w:p w:rsidR="00907018" w:rsidRDefault="00907018" w:rsidP="00EC5DCD">
            <w:pPr>
              <w:pStyle w:val="ConsPlusCell"/>
              <w:snapToGrid w:val="0"/>
              <w:jc w:val="both"/>
            </w:pPr>
          </w:p>
          <w:p w:rsidR="00907018" w:rsidRDefault="00907018" w:rsidP="00EC5DCD">
            <w:pPr>
              <w:pStyle w:val="ConsPlusCell"/>
              <w:snapToGrid w:val="0"/>
              <w:jc w:val="both"/>
            </w:pPr>
          </w:p>
          <w:p w:rsidR="00907018" w:rsidRDefault="00907018" w:rsidP="00EC5DCD">
            <w:pPr>
              <w:pStyle w:val="ConsPlusCell"/>
              <w:snapToGrid w:val="0"/>
              <w:jc w:val="both"/>
            </w:pPr>
          </w:p>
          <w:p w:rsidR="00907018" w:rsidRDefault="00907018" w:rsidP="00EC5DCD">
            <w:pPr>
              <w:pStyle w:val="ConsPlusCell"/>
              <w:snapToGrid w:val="0"/>
              <w:jc w:val="both"/>
            </w:pPr>
          </w:p>
          <w:p w:rsidR="00907018" w:rsidRDefault="00907018" w:rsidP="00EC5DCD">
            <w:pPr>
              <w:pStyle w:val="ConsPlusCell"/>
              <w:snapToGrid w:val="0"/>
              <w:jc w:val="both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07018" w:rsidTr="00F27AE0">
        <w:trPr>
          <w:gridAfter w:val="1"/>
          <w:wAfter w:w="8" w:type="dxa"/>
          <w:trHeight w:val="12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F27AE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907018" w:rsidRDefault="00907018" w:rsidP="00F27AE0">
            <w:pPr>
              <w:pStyle w:val="ConsPlusCell"/>
              <w:snapToGrid w:val="0"/>
            </w:pPr>
          </w:p>
          <w:p w:rsidR="00907018" w:rsidRDefault="00907018" w:rsidP="00F27AE0">
            <w:pPr>
              <w:pStyle w:val="ConsPlusCell"/>
              <w:snapToGrid w:val="0"/>
            </w:pPr>
          </w:p>
          <w:p w:rsidR="00907018" w:rsidRDefault="00907018" w:rsidP="00F27AE0">
            <w:pPr>
              <w:pStyle w:val="ConsPlusCell"/>
              <w:snapToGrid w:val="0"/>
            </w:pPr>
          </w:p>
          <w:p w:rsidR="00907018" w:rsidRDefault="00907018" w:rsidP="00F27AE0">
            <w:pPr>
              <w:pStyle w:val="ConsPlusCell"/>
              <w:snapToGri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a9"/>
              <w:snapToGrid w:val="0"/>
              <w:spacing w:before="0" w:after="0"/>
              <w:jc w:val="both"/>
            </w:pPr>
            <w:r>
              <w:t>Развитие системы отдыха и оздоровления детей</w:t>
            </w:r>
          </w:p>
          <w:p w:rsidR="00907018" w:rsidRDefault="00907018" w:rsidP="00EC5DCD">
            <w:pPr>
              <w:pStyle w:val="a9"/>
              <w:snapToGrid w:val="0"/>
              <w:spacing w:before="0" w:after="0"/>
              <w:jc w:val="both"/>
            </w:pPr>
          </w:p>
          <w:p w:rsidR="00907018" w:rsidRDefault="00907018" w:rsidP="00EC5DCD">
            <w:pPr>
              <w:pStyle w:val="a9"/>
              <w:snapToGrid w:val="0"/>
              <w:spacing w:before="0" w:after="0"/>
              <w:jc w:val="both"/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Pr="00F27AE0" w:rsidRDefault="00907018" w:rsidP="00EC5D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07018" w:rsidTr="00907018">
        <w:trPr>
          <w:gridAfter w:val="1"/>
          <w:wAfter w:w="8" w:type="dxa"/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социаль-ной защищенности недее-способных граждан, обес-печение защиты их прав и законных интересов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недееспособных граждан, переданных под опеку физических лиц от общего числа недееспособных граждан, проживающих вне стационарных учреждений</w:t>
            </w:r>
          </w:p>
          <w:p w:rsidR="00907018" w:rsidRDefault="00907018" w:rsidP="00EC5DCD">
            <w:pPr>
              <w:pStyle w:val="ConsPlusCell"/>
              <w:snapToGrid w:val="0"/>
              <w:jc w:val="both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  <w:p w:rsidR="00907018" w:rsidRDefault="00907018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18" w:rsidTr="00790FFE">
        <w:trPr>
          <w:gridAfter w:val="1"/>
          <w:wAfter w:w="8" w:type="dxa"/>
          <w:trHeight w:val="6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07018" w:rsidRDefault="00907018" w:rsidP="00790FFE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790FFE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790FFE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07018" w:rsidRDefault="00907018" w:rsidP="00790FFE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90FFE" w:rsidRDefault="00790FFE" w:rsidP="00790FFE">
            <w:pPr>
              <w:pStyle w:val="ConsPlusCel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a9"/>
              <w:snapToGrid w:val="0"/>
              <w:spacing w:before="0" w:after="0"/>
            </w:pPr>
            <w:r>
              <w:t>Создание условий  для эффективной социальной реабилитации  и интеграции в общество детей и семей с детьми, находящихся в социально опасном положе-нии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Pr="0017783C" w:rsidRDefault="00907018" w:rsidP="00BE70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Доля безнадзорных детей в общей численности детского населения района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907018" w:rsidRDefault="00907018" w:rsidP="00BE70C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07018" w:rsidTr="00790FFE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8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018" w:rsidRDefault="00907018" w:rsidP="00EC5DCD">
            <w:pPr>
              <w:pStyle w:val="a9"/>
              <w:snapToGrid w:val="0"/>
              <w:spacing w:before="0" w:after="0"/>
              <w:jc w:val="both"/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Количество семей с несовершеннолетними детьми, находящихся в социально-опасном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ложении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18" w:rsidRDefault="00907018" w:rsidP="00BE70C4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07018" w:rsidTr="00790FFE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эффективной деятельности управления социальной защиты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администрации района 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мероприятий, выполненных в соответ-ствии с планом работы управления социальной защиты населения администрации района</w:t>
            </w:r>
          </w:p>
          <w:p w:rsidR="00907018" w:rsidRDefault="00907018" w:rsidP="00790FFE">
            <w:pPr>
              <w:pStyle w:val="ConsPlusCell"/>
              <w:snapToGrid w:val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018" w:rsidRDefault="00907018" w:rsidP="00790F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7018" w:rsidRDefault="00907018" w:rsidP="00907018">
      <w:pPr>
        <w:jc w:val="right"/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F27AE0" w:rsidRDefault="00F27AE0" w:rsidP="00790FFE">
      <w:pPr>
        <w:jc w:val="right"/>
        <w:rPr>
          <w:sz w:val="24"/>
          <w:szCs w:val="24"/>
        </w:rPr>
      </w:pPr>
    </w:p>
    <w:p w:rsidR="00790FFE" w:rsidRPr="00F27AE0" w:rsidRDefault="00790FFE" w:rsidP="00790FFE">
      <w:pPr>
        <w:jc w:val="right"/>
        <w:rPr>
          <w:sz w:val="24"/>
          <w:szCs w:val="24"/>
        </w:rPr>
      </w:pPr>
      <w:r w:rsidRPr="00F27AE0">
        <w:rPr>
          <w:sz w:val="24"/>
          <w:szCs w:val="24"/>
        </w:rPr>
        <w:lastRenderedPageBreak/>
        <w:t>Приложение 2</w:t>
      </w:r>
    </w:p>
    <w:p w:rsidR="00790FFE" w:rsidRPr="00F27AE0" w:rsidRDefault="00790FFE" w:rsidP="00790FFE">
      <w:pPr>
        <w:jc w:val="right"/>
        <w:rPr>
          <w:sz w:val="24"/>
          <w:szCs w:val="24"/>
        </w:rPr>
      </w:pPr>
      <w:r w:rsidRPr="00F27AE0">
        <w:rPr>
          <w:sz w:val="24"/>
          <w:szCs w:val="24"/>
        </w:rPr>
        <w:t>к муниципальной программе</w:t>
      </w:r>
    </w:p>
    <w:p w:rsidR="00790FFE" w:rsidRDefault="00790FFE" w:rsidP="00790FFE">
      <w:pPr>
        <w:jc w:val="center"/>
        <w:rPr>
          <w:sz w:val="28"/>
          <w:szCs w:val="28"/>
        </w:rPr>
      </w:pPr>
    </w:p>
    <w:p w:rsidR="00790FFE" w:rsidRDefault="00790FFE" w:rsidP="00790FFE">
      <w:pPr>
        <w:jc w:val="center"/>
        <w:rPr>
          <w:sz w:val="24"/>
          <w:szCs w:val="24"/>
        </w:rPr>
      </w:pPr>
      <w:r w:rsidRPr="00563A66">
        <w:rPr>
          <w:sz w:val="24"/>
          <w:szCs w:val="24"/>
        </w:rPr>
        <w:t>Методика расчета значений показателей (индикаторов) муниципальной  программы</w:t>
      </w:r>
    </w:p>
    <w:p w:rsidR="00563A66" w:rsidRPr="00563A66" w:rsidRDefault="00563A66" w:rsidP="00790FFE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694"/>
        <w:gridCol w:w="3113"/>
        <w:gridCol w:w="2204"/>
        <w:gridCol w:w="1559"/>
        <w:gridCol w:w="3839"/>
        <w:gridCol w:w="3557"/>
      </w:tblGrid>
      <w:tr w:rsidR="00790FFE" w:rsidTr="00563A66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№</w:t>
            </w:r>
          </w:p>
          <w:p w:rsidR="00790FFE" w:rsidRDefault="00790FFE" w:rsidP="00EC5DCD">
            <w:pPr>
              <w:jc w:val="center"/>
            </w:pPr>
            <w:r>
              <w:t>п/п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Обозначение и наименование показателя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Формула расчета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Исходные данные для расчета значений показателя</w:t>
            </w:r>
          </w:p>
        </w:tc>
      </w:tr>
      <w:tr w:rsidR="00790FFE" w:rsidTr="00563A66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обозначение переменной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наименование переменной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источник исходных данных</w:t>
            </w:r>
          </w:p>
        </w:tc>
      </w:tr>
      <w:tr w:rsidR="00790FFE" w:rsidTr="00563A66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1.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Доля граждан, получивших  м</w:t>
            </w:r>
            <w:r>
              <w:t>е</w:t>
            </w:r>
            <w:r>
              <w:t>ры социальной поддержки гра</w:t>
            </w:r>
            <w:r>
              <w:t>ж</w:t>
            </w:r>
            <w:r>
              <w:t>дан в соответствии с законодательс</w:t>
            </w:r>
            <w:r>
              <w:t>т</w:t>
            </w:r>
            <w:r>
              <w:t>вом, от общего количества гра</w:t>
            </w:r>
            <w:r>
              <w:t>ж</w:t>
            </w:r>
            <w:r>
              <w:t>дан, имеющих право на предо</w:t>
            </w:r>
            <w:r>
              <w:t>с</w:t>
            </w:r>
            <w:r>
              <w:t>тавление мер социальной по</w:t>
            </w:r>
            <w:r>
              <w:t>д</w:t>
            </w:r>
            <w:r>
              <w:t>держки, %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  <w:r>
              <w:t>К</w:t>
            </w:r>
            <w:r>
              <w:rPr>
                <w:lang w:val="en-US"/>
              </w:rPr>
              <w:t>i</w:t>
            </w:r>
            <w:r>
              <w:t>/М</w:t>
            </w:r>
            <w:r>
              <w:rPr>
                <w:lang w:val="en-US"/>
              </w:rPr>
              <w:t>i</w:t>
            </w:r>
            <w:r>
              <w:t xml:space="preserve"> x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  <w:rPr>
                <w:lang w:val="en-US"/>
              </w:rPr>
            </w:pPr>
            <w:r>
              <w:t>К</w:t>
            </w:r>
            <w:r>
              <w:rPr>
                <w:lang w:val="en-US"/>
              </w:rPr>
              <w:t>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общее количество граждан, получивших меры социальной поддержки и социал</w:t>
            </w:r>
            <w:r>
              <w:t>ь</w:t>
            </w:r>
            <w:r>
              <w:t>ные услуги с учетом критериев нужда</w:t>
            </w:r>
            <w:r>
              <w:t>е</w:t>
            </w:r>
            <w:r>
              <w:t xml:space="preserve">мости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отчет по форме № 3-собес «Сведения о стационарных учреждениях соц</w:t>
            </w:r>
            <w:r>
              <w:t>и</w:t>
            </w:r>
            <w:r>
              <w:t>ального обслуживания для граждан пожилого возраста и инвалидов (взрослых и детей)»;</w:t>
            </w:r>
          </w:p>
          <w:p w:rsidR="00790FFE" w:rsidRDefault="00790FFE" w:rsidP="00563A66">
            <w:r>
              <w:t>база данных АИС «Электронный с</w:t>
            </w:r>
            <w:r>
              <w:t>о</w:t>
            </w:r>
            <w:r>
              <w:t>циальный регистр населения Волого</w:t>
            </w:r>
            <w:r>
              <w:t>д</w:t>
            </w:r>
            <w:r>
              <w:t>ской области»</w:t>
            </w:r>
          </w:p>
          <w:p w:rsidR="00790FFE" w:rsidRDefault="00790FFE" w:rsidP="00563A66">
            <w:pPr>
              <w:rPr>
                <w:b/>
              </w:rPr>
            </w:pPr>
          </w:p>
        </w:tc>
      </w:tr>
      <w:tr w:rsidR="00790FFE" w:rsidTr="00563A66">
        <w:trPr>
          <w:trHeight w:val="1295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  <w:rPr>
                <w:lang w:val="en-US"/>
              </w:rPr>
            </w:pPr>
            <w:r>
              <w:t>М</w:t>
            </w:r>
            <w:r>
              <w:rPr>
                <w:lang w:val="en-US"/>
              </w:rPr>
              <w:t>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 xml:space="preserve">общее количество граждан, имеющих право на предоставление мер социальной поддержки и социальных услуг с учетом критериев нуждаемости, и получившие их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  <w:rPr>
                <w:b/>
              </w:rPr>
            </w:pPr>
          </w:p>
        </w:tc>
      </w:tr>
      <w:tr w:rsidR="00790FFE" w:rsidTr="00563A66">
        <w:trPr>
          <w:trHeight w:val="105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Доля граждан, получивших соц</w:t>
            </w:r>
            <w:r>
              <w:t>и</w:t>
            </w:r>
            <w:r>
              <w:t>альные услуги в учреждениях социального обслуживания нас</w:t>
            </w:r>
            <w:r>
              <w:t>е</w:t>
            </w:r>
            <w:r>
              <w:t>ления, от общего числа граждан, обратившихся за получением социальных услуг в учреждения социального обслуживания нас</w:t>
            </w:r>
            <w:r>
              <w:t>е</w:t>
            </w:r>
            <w:r>
              <w:t>ления, %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  <w:p w:rsidR="00790FFE" w:rsidRDefault="00790FFE" w:rsidP="00EC5DCD">
            <w:pPr>
              <w:snapToGrid w:val="0"/>
              <w:jc w:val="center"/>
            </w:pPr>
            <w:r>
              <w:t>КП</w:t>
            </w:r>
            <w:r>
              <w:rPr>
                <w:lang w:val="en-US"/>
              </w:rPr>
              <w:t>i /</w:t>
            </w:r>
            <w:r>
              <w:t xml:space="preserve"> КО</w:t>
            </w:r>
            <w:r>
              <w:rPr>
                <w:lang w:val="en-US"/>
              </w:rPr>
              <w:t>i</w:t>
            </w:r>
            <w:r>
              <w:t xml:space="preserve"> x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tabs>
                <w:tab w:val="left" w:pos="844"/>
                <w:tab w:val="left" w:pos="1275"/>
              </w:tabs>
              <w:snapToGrid w:val="0"/>
              <w:jc w:val="center"/>
            </w:pPr>
          </w:p>
          <w:p w:rsidR="00790FFE" w:rsidRDefault="00790FFE" w:rsidP="00EC5DCD">
            <w:pPr>
              <w:tabs>
                <w:tab w:val="left" w:pos="844"/>
                <w:tab w:val="left" w:pos="1275"/>
              </w:tabs>
              <w:jc w:val="center"/>
              <w:rPr>
                <w:lang w:val="en-US"/>
              </w:rPr>
            </w:pPr>
            <w:r>
              <w:t>КП</w:t>
            </w:r>
            <w:r>
              <w:rPr>
                <w:lang w:val="en-US"/>
              </w:rPr>
              <w:t>i</w:t>
            </w:r>
          </w:p>
          <w:p w:rsidR="00790FFE" w:rsidRDefault="00790FFE" w:rsidP="00EC5DCD">
            <w:pPr>
              <w:tabs>
                <w:tab w:val="left" w:pos="844"/>
                <w:tab w:val="left" w:pos="1275"/>
              </w:tabs>
              <w:jc w:val="center"/>
            </w:pPr>
          </w:p>
          <w:p w:rsidR="00790FFE" w:rsidRDefault="00790FFE" w:rsidP="00EC5DCD">
            <w:pPr>
              <w:tabs>
                <w:tab w:val="left" w:pos="844"/>
                <w:tab w:val="left" w:pos="1275"/>
              </w:tabs>
              <w:jc w:val="center"/>
              <w:rPr>
                <w:lang w:val="en-US"/>
              </w:rPr>
            </w:pPr>
            <w:r>
              <w:t>КО</w:t>
            </w:r>
            <w:r>
              <w:rPr>
                <w:lang w:val="en-US"/>
              </w:rPr>
              <w:t>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tabs>
                <w:tab w:val="left" w:pos="844"/>
              </w:tabs>
              <w:snapToGrid w:val="0"/>
              <w:jc w:val="both"/>
            </w:pPr>
            <w:r>
              <w:t>количество граждан, получивших соц</w:t>
            </w:r>
            <w:r>
              <w:t>и</w:t>
            </w:r>
            <w:r>
              <w:t>альные услуги в учреждениях социальн</w:t>
            </w:r>
            <w:r>
              <w:t>о</w:t>
            </w:r>
            <w:r>
              <w:t xml:space="preserve">го обслуживания населения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  <w:p w:rsidR="00790FFE" w:rsidRDefault="00790FFE" w:rsidP="00EC5DCD">
            <w:pPr>
              <w:tabs>
                <w:tab w:val="left" w:pos="844"/>
              </w:tabs>
              <w:jc w:val="both"/>
            </w:pPr>
            <w:r>
              <w:t>количество граждан, обратившихся за получением социальных услуг в учрежд</w:t>
            </w:r>
            <w:r>
              <w:t>е</w:t>
            </w:r>
            <w:r>
              <w:t>ния социального обслуживания нас</w:t>
            </w:r>
            <w:r>
              <w:t>е</w:t>
            </w:r>
            <w:r>
              <w:t xml:space="preserve">ления в </w:t>
            </w:r>
            <w:r>
              <w:rPr>
                <w:lang w:val="en-US"/>
              </w:rPr>
              <w:t>i</w:t>
            </w:r>
            <w:r>
              <w:t>-м году, чел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spacing w:after="160" w:line="240" w:lineRule="exact"/>
              <w:jc w:val="both"/>
            </w:pPr>
            <w:r>
              <w:t>база данных АИС «Электронный с</w:t>
            </w:r>
            <w:r>
              <w:t>о</w:t>
            </w:r>
            <w:r>
              <w:t>циальный регистр населения Волого</w:t>
            </w:r>
            <w:r>
              <w:t>д</w:t>
            </w:r>
            <w:r>
              <w:t>ской области»,</w:t>
            </w:r>
          </w:p>
          <w:p w:rsidR="00790FFE" w:rsidRDefault="00790FFE" w:rsidP="00EC5DCD">
            <w:pPr>
              <w:snapToGrid w:val="0"/>
              <w:spacing w:after="160" w:line="240" w:lineRule="exact"/>
              <w:jc w:val="both"/>
            </w:pPr>
          </w:p>
          <w:p w:rsidR="00790FFE" w:rsidRDefault="00790FFE" w:rsidP="00EC5DCD">
            <w:pPr>
              <w:jc w:val="both"/>
            </w:pPr>
            <w:r>
              <w:t>отчеты учреждений социального о</w:t>
            </w:r>
            <w:r>
              <w:t>б</w:t>
            </w:r>
            <w:r>
              <w:t xml:space="preserve">служивания населения </w:t>
            </w:r>
          </w:p>
          <w:p w:rsidR="00790FFE" w:rsidRDefault="00790FFE" w:rsidP="00EC5DCD">
            <w:pPr>
              <w:jc w:val="both"/>
            </w:pPr>
          </w:p>
        </w:tc>
      </w:tr>
      <w:tr w:rsidR="00790FFE" w:rsidTr="00563A66">
        <w:trPr>
          <w:trHeight w:val="105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3.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Доля доступных для инвалидов и других МГН приоритетных об</w:t>
            </w:r>
            <w:r>
              <w:t>ъ</w:t>
            </w:r>
            <w:r>
              <w:t>ектов социальной, транспортной, инженерной инфраструктуры в общем количестве приоритетных объектов, %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Z</w:t>
            </w:r>
            <w:r>
              <w:rPr>
                <w:lang w:val="en-US"/>
              </w:rPr>
              <w:t>i</w:t>
            </w:r>
            <w:r>
              <w:t>/Y</w:t>
            </w:r>
            <w:r>
              <w:rPr>
                <w:lang w:val="en-US"/>
              </w:rPr>
              <w:t>i</w:t>
            </w:r>
            <w:r>
              <w:t xml:space="preserve"> x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Z</w:t>
            </w:r>
            <w:r>
              <w:rPr>
                <w:lang w:val="en-US"/>
              </w:rPr>
              <w:t>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widowControl w:val="0"/>
              <w:autoSpaceDE w:val="0"/>
              <w:snapToGrid w:val="0"/>
              <w:jc w:val="both"/>
            </w:pPr>
            <w:r>
              <w:t>количество доступных для инвалидов и других МГН приоритетных объектов социальной, транспортной, инженерной инфраструктуры в i-м году, ед.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отчеты БУЗ ВО «Кирилловская ЦРБ», управления  образования администр</w:t>
            </w:r>
            <w:r>
              <w:t>а</w:t>
            </w:r>
            <w:r>
              <w:t>ции района, управления социальной защиты населения администрации района, комитета по физической кул</w:t>
            </w:r>
            <w:r>
              <w:t>ь</w:t>
            </w:r>
            <w:r>
              <w:t>туре и спорту администрации района на 1 июля и 1 января года, следующ</w:t>
            </w:r>
            <w:r>
              <w:t>е</w:t>
            </w:r>
            <w:r>
              <w:t>го за отчетным</w:t>
            </w:r>
          </w:p>
          <w:p w:rsidR="00790FFE" w:rsidRDefault="00790FFE" w:rsidP="00EC5DCD">
            <w:pPr>
              <w:snapToGrid w:val="0"/>
              <w:jc w:val="both"/>
            </w:pPr>
          </w:p>
        </w:tc>
      </w:tr>
      <w:tr w:rsidR="00790FFE" w:rsidTr="00563A66">
        <w:trPr>
          <w:trHeight w:val="1052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Y</w:t>
            </w:r>
            <w:r>
              <w:rPr>
                <w:lang w:val="en-US"/>
              </w:rPr>
              <w:t>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widowControl w:val="0"/>
              <w:autoSpaceDE w:val="0"/>
              <w:snapToGrid w:val="0"/>
              <w:jc w:val="both"/>
            </w:pPr>
            <w:r>
              <w:t>общее количество приоритетных объе</w:t>
            </w:r>
            <w:r>
              <w:t>к</w:t>
            </w:r>
            <w:r>
              <w:t>тов социальной, транспортной, инжене</w:t>
            </w:r>
            <w:r>
              <w:t>р</w:t>
            </w:r>
            <w:r>
              <w:t>ной инфраструктуры для инвалидов и других МГН в i-м году, ед.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</w:tr>
      <w:tr w:rsidR="00790FFE" w:rsidTr="00563A66">
        <w:trPr>
          <w:trHeight w:val="105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lastRenderedPageBreak/>
              <w:t>4.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Доля учреждений социального  обслуживания населения района, укрепивших материально-техническую базу, %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X / Оi x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tabs>
                <w:tab w:val="left" w:pos="1275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widowControl w:val="0"/>
              <w:autoSpaceDE w:val="0"/>
              <w:snapToGrid w:val="0"/>
              <w:jc w:val="both"/>
            </w:pPr>
            <w:r>
              <w:t>количество учреждений социального обслуживания населения района, укр</w:t>
            </w:r>
            <w:r>
              <w:t>е</w:t>
            </w:r>
            <w:r>
              <w:t>пивших материально-техническую базу по состоянию на отчетную дату, ед.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информация управления социальной защиты населения администрации района на основании отчетов учре</w:t>
            </w:r>
            <w:r>
              <w:t>ж</w:t>
            </w:r>
            <w:r>
              <w:t>дений социального обслуживания населения района</w:t>
            </w:r>
          </w:p>
          <w:p w:rsidR="00790FFE" w:rsidRDefault="00790FFE" w:rsidP="00EC5DCD">
            <w:pPr>
              <w:snapToGrid w:val="0"/>
              <w:jc w:val="both"/>
            </w:pPr>
          </w:p>
          <w:p w:rsidR="00790FFE" w:rsidRDefault="00790FFE" w:rsidP="00EC5DCD">
            <w:pPr>
              <w:snapToGrid w:val="0"/>
              <w:jc w:val="both"/>
            </w:pPr>
          </w:p>
          <w:p w:rsidR="00790FFE" w:rsidRDefault="00790FFE" w:rsidP="00EC5DCD">
            <w:pPr>
              <w:snapToGrid w:val="0"/>
              <w:jc w:val="both"/>
            </w:pPr>
          </w:p>
        </w:tc>
      </w:tr>
      <w:tr w:rsidR="00790FFE" w:rsidTr="00563A66">
        <w:trPr>
          <w:trHeight w:val="101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tabs>
                <w:tab w:val="left" w:pos="1275"/>
              </w:tabs>
              <w:snapToGrid w:val="0"/>
              <w:jc w:val="center"/>
            </w:pPr>
            <w:r>
              <w:t>Оi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widowControl w:val="0"/>
              <w:autoSpaceDE w:val="0"/>
              <w:snapToGrid w:val="0"/>
              <w:jc w:val="both"/>
            </w:pPr>
            <w:r>
              <w:t>общее количество учреждений социал</w:t>
            </w:r>
            <w:r>
              <w:t>ь</w:t>
            </w:r>
            <w:r>
              <w:t xml:space="preserve">ного обслуживания населения района для граждан пожилого возраста и инвалидов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</w:tr>
      <w:tr w:rsidR="00790FFE" w:rsidTr="00563A66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5.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Доля недееспособных граждан, переданных под опеку физич</w:t>
            </w:r>
            <w:r>
              <w:t>е</w:t>
            </w:r>
            <w:r>
              <w:t>ских лиц от общего числа неде</w:t>
            </w:r>
            <w:r>
              <w:t>е</w:t>
            </w:r>
            <w:r>
              <w:t>способных граждан, прожива</w:t>
            </w:r>
            <w:r>
              <w:t>ю</w:t>
            </w:r>
            <w:r>
              <w:t>щих вне стационарных учрежд</w:t>
            </w:r>
            <w:r>
              <w:t>е</w:t>
            </w:r>
            <w:r>
              <w:t>ний, %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  <w:rPr>
                <w:lang w:val="en-US"/>
              </w:rPr>
            </w:pPr>
            <w:r>
              <w:t>КНГО</w:t>
            </w:r>
            <w:r>
              <w:rPr>
                <w:lang w:val="en-US"/>
              </w:rPr>
              <w:t>/</w:t>
            </w:r>
            <w:r>
              <w:t>КНГ</w:t>
            </w:r>
            <w:r>
              <w:rPr>
                <w:lang w:val="en-US"/>
              </w:rPr>
              <w:t>i</w:t>
            </w:r>
            <w:r>
              <w:t xml:space="preserve"> x</w:t>
            </w:r>
            <w:r>
              <w:rPr>
                <w:lang w:val="en-US"/>
              </w:rPr>
              <w:t xml:space="preserve">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tabs>
                <w:tab w:val="left" w:pos="1275"/>
              </w:tabs>
              <w:snapToGrid w:val="0"/>
              <w:jc w:val="center"/>
            </w:pPr>
            <w:r>
              <w:t>КНГО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количество недееспособных граждан, переданных под опеку физических лиц, проживающих вне стационарных учре</w:t>
            </w:r>
            <w:r>
              <w:t>ж</w:t>
            </w:r>
            <w:r>
              <w:t>дений учреждений по состоянию отче</w:t>
            </w:r>
            <w:r>
              <w:t>т</w:t>
            </w:r>
            <w:r>
              <w:t>ную дату, тыс. руб.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информация управления социальной защиты населения администрации района</w:t>
            </w:r>
          </w:p>
          <w:p w:rsidR="00790FFE" w:rsidRDefault="00790FFE" w:rsidP="00EC5DCD">
            <w:pPr>
              <w:snapToGrid w:val="0"/>
              <w:jc w:val="both"/>
            </w:pPr>
          </w:p>
          <w:p w:rsidR="00790FFE" w:rsidRDefault="00790FFE" w:rsidP="00EC5DCD">
            <w:pPr>
              <w:snapToGrid w:val="0"/>
              <w:jc w:val="both"/>
            </w:pPr>
          </w:p>
          <w:p w:rsidR="00790FFE" w:rsidRDefault="00790FFE" w:rsidP="00EC5DCD">
            <w:pPr>
              <w:snapToGrid w:val="0"/>
              <w:jc w:val="both"/>
            </w:pPr>
          </w:p>
          <w:p w:rsidR="00790FFE" w:rsidRDefault="00790FFE" w:rsidP="00EC5DCD">
            <w:pPr>
              <w:snapToGrid w:val="0"/>
              <w:jc w:val="both"/>
            </w:pPr>
          </w:p>
        </w:tc>
      </w:tr>
      <w:tr w:rsidR="00790FFE" w:rsidTr="00563A66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КНГ</w:t>
            </w:r>
            <w:r>
              <w:rPr>
                <w:lang w:val="en-US"/>
              </w:rPr>
              <w:t>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общее количество недееспособных гра</w:t>
            </w:r>
            <w:r>
              <w:t>ж</w:t>
            </w:r>
            <w:r>
              <w:t xml:space="preserve">дан, проживающих вне стационарных учреждений в </w:t>
            </w:r>
            <w:r>
              <w:rPr>
                <w:lang w:val="en-US"/>
              </w:rPr>
              <w:t>i</w:t>
            </w:r>
            <w:r>
              <w:t>-м году, тыс. руб.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</w:tr>
      <w:tr w:rsidR="00790FFE" w:rsidTr="00563A66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  <w:r>
              <w:t>6.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Доля оздоровленных детей, н</w:t>
            </w:r>
            <w:r>
              <w:t>а</w:t>
            </w:r>
            <w:r>
              <w:t>ходящихся в трудной жизненной ситуации, в общей численности детей, находящихся в трудной жизненной ситуации, подлеж</w:t>
            </w:r>
            <w:r>
              <w:t>а</w:t>
            </w:r>
            <w:r>
              <w:t>щих оздоровлению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563A66">
            <w:pPr>
              <w:autoSpaceDE w:val="0"/>
              <w:snapToGrid w:val="0"/>
              <w:jc w:val="center"/>
            </w:pPr>
          </w:p>
          <w:p w:rsidR="00790FFE" w:rsidRPr="00563A66" w:rsidRDefault="00790FFE" w:rsidP="00563A66">
            <w:pPr>
              <w:autoSpaceDE w:val="0"/>
              <w:snapToGrid w:val="0"/>
              <w:spacing w:after="280"/>
              <w:jc w:val="center"/>
            </w:pPr>
            <w:r>
              <w:t>Ч</w:t>
            </w:r>
            <w:r>
              <w:rPr>
                <w:vertAlign w:val="subscript"/>
              </w:rPr>
              <w:t>отжс</w:t>
            </w:r>
            <w:r>
              <w:t>/Ч</w:t>
            </w:r>
            <w:r>
              <w:rPr>
                <w:vertAlign w:val="subscript"/>
              </w:rPr>
              <w:t>тжс</w:t>
            </w:r>
            <w:r>
              <w:t>* 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tabs>
                <w:tab w:val="left" w:pos="1275"/>
              </w:tabs>
              <w:snapToGrid w:val="0"/>
              <w:jc w:val="center"/>
            </w:pPr>
          </w:p>
          <w:p w:rsidR="00790FFE" w:rsidRDefault="00790FFE" w:rsidP="00563A66">
            <w:pPr>
              <w:tabs>
                <w:tab w:val="left" w:pos="1275"/>
              </w:tabs>
              <w:snapToGrid w:val="0"/>
              <w:jc w:val="center"/>
            </w:pPr>
            <w:r>
              <w:t>Чотжс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Численность оздоровленных детей, нах</w:t>
            </w:r>
            <w:r>
              <w:t>о</w:t>
            </w:r>
            <w:r>
              <w:t xml:space="preserve">дящихся в трудной жизненной ситуации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</w:p>
          <w:p w:rsidR="00790FFE" w:rsidRDefault="00790FFE" w:rsidP="00563A66">
            <w:pPr>
              <w:snapToGrid w:val="0"/>
            </w:pPr>
            <w:r>
              <w:t>информация и отчетные данные отве</w:t>
            </w:r>
            <w:r>
              <w:t>т</w:t>
            </w:r>
            <w:r>
              <w:t>ственного исполнителя и соисполн</w:t>
            </w:r>
            <w:r>
              <w:t>и</w:t>
            </w:r>
            <w:r>
              <w:t>телей подпрограммы 6.</w:t>
            </w:r>
          </w:p>
        </w:tc>
      </w:tr>
      <w:tr w:rsidR="00790FFE" w:rsidTr="00563A66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tabs>
                <w:tab w:val="left" w:pos="1275"/>
              </w:tabs>
              <w:snapToGrid w:val="0"/>
              <w:jc w:val="center"/>
            </w:pPr>
          </w:p>
          <w:p w:rsidR="00790FFE" w:rsidRDefault="00790FFE" w:rsidP="00563A66">
            <w:pPr>
              <w:tabs>
                <w:tab w:val="left" w:pos="1275"/>
              </w:tabs>
              <w:snapToGrid w:val="0"/>
              <w:jc w:val="center"/>
            </w:pPr>
            <w:r>
              <w:t>Чтжс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  <w:r>
              <w:t>Общая численность детей, находящихся в трудной жизненной ситуации, подлеж</w:t>
            </w:r>
            <w:r>
              <w:t>а</w:t>
            </w:r>
            <w:r>
              <w:t xml:space="preserve">щих оздоровлению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</w:tr>
      <w:tr w:rsidR="00790FFE" w:rsidTr="00563A66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  <w:r>
              <w:t>7.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Доля безнадзорных детей в о</w:t>
            </w:r>
            <w:r>
              <w:t>б</w:t>
            </w:r>
            <w:r>
              <w:t>щей численности детского нас</w:t>
            </w:r>
            <w:r>
              <w:t>е</w:t>
            </w:r>
            <w:r>
              <w:t>ления района</w:t>
            </w:r>
          </w:p>
          <w:p w:rsidR="00790FFE" w:rsidRDefault="00790FFE" w:rsidP="00563A66">
            <w:pPr>
              <w:snapToGrid w:val="0"/>
            </w:pPr>
          </w:p>
          <w:p w:rsidR="00790FFE" w:rsidRDefault="00790FFE" w:rsidP="00563A66">
            <w:pPr>
              <w:snapToGrid w:val="0"/>
            </w:pPr>
          </w:p>
          <w:p w:rsidR="00790FFE" w:rsidRDefault="00790FFE" w:rsidP="00563A66">
            <w:pPr>
              <w:snapToGrid w:val="0"/>
            </w:pPr>
          </w:p>
          <w:p w:rsidR="00790FFE" w:rsidRDefault="00790FFE" w:rsidP="00563A66">
            <w:pPr>
              <w:snapToGrid w:val="0"/>
            </w:pPr>
          </w:p>
          <w:p w:rsidR="00790FFE" w:rsidRDefault="00790FFE" w:rsidP="00563A66">
            <w:pPr>
              <w:snapToGrid w:val="0"/>
            </w:pPr>
          </w:p>
          <w:p w:rsidR="00790FFE" w:rsidRDefault="00790FFE" w:rsidP="00563A66">
            <w:pPr>
              <w:snapToGrid w:val="0"/>
            </w:pPr>
          </w:p>
          <w:p w:rsidR="00790FFE" w:rsidRDefault="00790FFE" w:rsidP="00563A66">
            <w:pPr>
              <w:snapToGrid w:val="0"/>
            </w:pPr>
          </w:p>
          <w:p w:rsidR="00790FFE" w:rsidRDefault="00790FFE" w:rsidP="00563A66">
            <w:pPr>
              <w:snapToGrid w:val="0"/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spacing w:before="40" w:after="40"/>
              <w:jc w:val="center"/>
            </w:pPr>
            <w:r>
              <w:t>O = B / K х 100%</w:t>
            </w:r>
          </w:p>
          <w:p w:rsidR="00790FFE" w:rsidRDefault="00790FFE" w:rsidP="00EC5D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O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доля безнадзорных детей в общей чи</w:t>
            </w:r>
            <w:r>
              <w:t>с</w:t>
            </w:r>
            <w:r>
              <w:t>ленности детского населения района в отчетном  периоде, %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563A66">
            <w:pPr>
              <w:snapToGrid w:val="0"/>
            </w:pPr>
            <w:r>
              <w:t>статистические сведения  управления социальной защиты населения адм</w:t>
            </w:r>
            <w:r>
              <w:t>и</w:t>
            </w:r>
            <w:r>
              <w:t>нистрации района</w:t>
            </w:r>
            <w:r w:rsidR="00563A66">
              <w:t xml:space="preserve"> </w:t>
            </w:r>
            <w:r>
              <w:t>предоставляемые в Департамент социальной защиты н</w:t>
            </w:r>
            <w:r>
              <w:t>а</w:t>
            </w:r>
            <w:r>
              <w:t>селения области по форме №</w:t>
            </w:r>
            <w:r w:rsidR="00563A66">
              <w:t xml:space="preserve"> </w:t>
            </w:r>
            <w:r>
              <w:t>1.1 АИС «Дети» (информация о семьях и нес</w:t>
            </w:r>
            <w:r>
              <w:t>о</w:t>
            </w:r>
            <w:r>
              <w:t>вершеннолетних, находящихся в соц</w:t>
            </w:r>
            <w:r>
              <w:t>и</w:t>
            </w:r>
            <w:r>
              <w:t>ально опасном положении), утве</w:t>
            </w:r>
            <w:r>
              <w:t>р</w:t>
            </w:r>
            <w:r>
              <w:t>жденной Минздравсоцразвития Ро</w:t>
            </w:r>
            <w:r>
              <w:t>с</w:t>
            </w:r>
            <w:r>
              <w:t>сии,</w:t>
            </w:r>
            <w:r w:rsidR="00563A66">
              <w:t xml:space="preserve"> </w:t>
            </w:r>
            <w:r>
              <w:t>ежегодные данные Вологд</w:t>
            </w:r>
            <w:r>
              <w:t>а</w:t>
            </w:r>
            <w:r>
              <w:t>стат в сборнике «Численность насел</w:t>
            </w:r>
            <w:r>
              <w:t>е</w:t>
            </w:r>
            <w:r>
              <w:t>ния по районам, городам, рабочим поселкам, сельским райцентрам Вол</w:t>
            </w:r>
            <w:r>
              <w:t>о</w:t>
            </w:r>
            <w:r>
              <w:t>годской области»</w:t>
            </w:r>
          </w:p>
        </w:tc>
      </w:tr>
      <w:tr w:rsidR="00790FFE" w:rsidTr="00563A66">
        <w:trPr>
          <w:trHeight w:val="485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  <w:r>
              <w:t>B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  <w:r>
              <w:t>количество безнадзорных детей в отче</w:t>
            </w:r>
            <w:r>
              <w:t>т</w:t>
            </w:r>
            <w:r>
              <w:t>ном периоде, чел.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</w:tr>
      <w:tr w:rsidR="00790FFE" w:rsidTr="00563A66">
        <w:trPr>
          <w:trHeight w:val="117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  <w:r>
              <w:t>K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  <w:jc w:val="center"/>
            </w:pPr>
            <w:r>
              <w:t>общая численность детского населения района в отчетном периоде, чел.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</w:p>
        </w:tc>
      </w:tr>
    </w:tbl>
    <w:p w:rsidR="0017783C" w:rsidRDefault="0017783C"/>
    <w:p w:rsidR="0017783C" w:rsidRDefault="0017783C"/>
    <w:p w:rsidR="0017783C" w:rsidRDefault="0017783C"/>
    <w:tbl>
      <w:tblPr>
        <w:tblW w:w="0" w:type="auto"/>
        <w:tblInd w:w="250" w:type="dxa"/>
        <w:tblLayout w:type="fixed"/>
        <w:tblLook w:val="0000"/>
      </w:tblPr>
      <w:tblGrid>
        <w:gridCol w:w="694"/>
        <w:gridCol w:w="3113"/>
        <w:gridCol w:w="2204"/>
        <w:gridCol w:w="1559"/>
        <w:gridCol w:w="3839"/>
        <w:gridCol w:w="3543"/>
      </w:tblGrid>
      <w:tr w:rsidR="00790FFE" w:rsidTr="00E973F9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lastRenderedPageBreak/>
              <w:t>8.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snapToGrid w:val="0"/>
            </w:pPr>
            <w:r>
              <w:t>Доля мероприятий, выполнен-ных в соответствии с планом работы управления социаль-ной защиты населения администр</w:t>
            </w:r>
            <w:r>
              <w:t>а</w:t>
            </w:r>
            <w:r>
              <w:t>ции района, %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  <w:r>
              <w:t>Кф</w:t>
            </w:r>
            <w:r>
              <w:rPr>
                <w:lang w:val="en-US"/>
              </w:rPr>
              <w:t xml:space="preserve">i </w:t>
            </w:r>
            <w:r>
              <w:t>/</w:t>
            </w:r>
            <w:r>
              <w:rPr>
                <w:lang w:val="en-US"/>
              </w:rPr>
              <w:t xml:space="preserve"> </w:t>
            </w:r>
            <w:r>
              <w:t>Кп</w:t>
            </w:r>
            <w:r>
              <w:rPr>
                <w:lang w:val="en-US"/>
              </w:rPr>
              <w:t xml:space="preserve">i </w:t>
            </w:r>
            <w:r>
              <w:t>x</w:t>
            </w:r>
            <w:r>
              <w:rPr>
                <w:lang w:val="en-US"/>
              </w:rPr>
              <w:t xml:space="preserve"> </w:t>
            </w:r>
            <w: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Кф</w:t>
            </w:r>
            <w:r>
              <w:rPr>
                <w:lang w:val="en-US"/>
              </w:rPr>
              <w:t>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widowControl w:val="0"/>
              <w:autoSpaceDE w:val="0"/>
              <w:snapToGrid w:val="0"/>
              <w:jc w:val="center"/>
            </w:pPr>
            <w:r>
              <w:t>количество мероприятий, выполненных в соответствии с планом работы управл</w:t>
            </w:r>
            <w:r>
              <w:t>е</w:t>
            </w:r>
            <w:r>
              <w:t>ния социальной защиты населения адм</w:t>
            </w:r>
            <w:r>
              <w:t>и</w:t>
            </w:r>
            <w:r>
              <w:t xml:space="preserve">нистрации района </w:t>
            </w:r>
            <w:r>
              <w:rPr>
                <w:spacing w:val="6"/>
              </w:rPr>
              <w:t xml:space="preserve"> </w:t>
            </w:r>
            <w:r>
              <w:t xml:space="preserve">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both"/>
            </w:pPr>
            <w:r>
              <w:t>отчет о деятельности  управления социальной защиты населения адм</w:t>
            </w:r>
            <w:r>
              <w:t>и</w:t>
            </w:r>
            <w:r>
              <w:t>нистрации района за год;</w:t>
            </w:r>
          </w:p>
          <w:p w:rsidR="00790FFE" w:rsidRDefault="00790FFE" w:rsidP="00EC5DCD">
            <w:pPr>
              <w:jc w:val="both"/>
            </w:pPr>
          </w:p>
          <w:p w:rsidR="00790FFE" w:rsidRDefault="00790FFE" w:rsidP="00EC5DCD">
            <w:pPr>
              <w:jc w:val="both"/>
            </w:pPr>
          </w:p>
        </w:tc>
      </w:tr>
      <w:tr w:rsidR="00790FFE" w:rsidTr="00E973F9">
        <w:trPr>
          <w:trHeight w:val="1229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Кп</w:t>
            </w:r>
            <w:r>
              <w:rPr>
                <w:lang w:val="en-US"/>
              </w:rPr>
              <w:t>i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FE" w:rsidRDefault="00790FFE" w:rsidP="00563A66">
            <w:pPr>
              <w:widowControl w:val="0"/>
              <w:autoSpaceDE w:val="0"/>
              <w:snapToGrid w:val="0"/>
              <w:jc w:val="center"/>
            </w:pPr>
            <w:r>
              <w:t xml:space="preserve">количество мероприятий, в том числе социально значимых, предусмотрен-ных планом работы управления социальной защиты населения администрации района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FFE" w:rsidRDefault="00790FFE" w:rsidP="00EC5DCD">
            <w:pPr>
              <w:snapToGrid w:val="0"/>
              <w:jc w:val="center"/>
            </w:pPr>
          </w:p>
        </w:tc>
      </w:tr>
    </w:tbl>
    <w:p w:rsidR="00E952E3" w:rsidRPr="00F27AE0" w:rsidRDefault="00E952E3" w:rsidP="00E952E3">
      <w:pPr>
        <w:pageBreakBefore/>
        <w:widowControl w:val="0"/>
        <w:jc w:val="right"/>
        <w:rPr>
          <w:sz w:val="24"/>
          <w:szCs w:val="24"/>
        </w:rPr>
      </w:pPr>
      <w:r w:rsidRPr="00F27AE0">
        <w:rPr>
          <w:sz w:val="24"/>
          <w:szCs w:val="24"/>
        </w:rPr>
        <w:lastRenderedPageBreak/>
        <w:t>Приложение 3</w:t>
      </w:r>
    </w:p>
    <w:p w:rsidR="00E952E3" w:rsidRPr="00F27AE0" w:rsidRDefault="00E952E3" w:rsidP="00E952E3">
      <w:pPr>
        <w:widowControl w:val="0"/>
        <w:jc w:val="right"/>
        <w:rPr>
          <w:sz w:val="24"/>
          <w:szCs w:val="24"/>
        </w:rPr>
      </w:pPr>
      <w:r w:rsidRPr="00F27AE0">
        <w:rPr>
          <w:sz w:val="24"/>
          <w:szCs w:val="24"/>
        </w:rPr>
        <w:t>к муниципальной программе</w:t>
      </w:r>
    </w:p>
    <w:p w:rsidR="00E952E3" w:rsidRDefault="00E952E3" w:rsidP="00E952E3">
      <w:pPr>
        <w:widowControl w:val="0"/>
        <w:jc w:val="right"/>
        <w:rPr>
          <w:sz w:val="28"/>
          <w:szCs w:val="28"/>
        </w:rPr>
      </w:pPr>
    </w:p>
    <w:p w:rsidR="00E952E3" w:rsidRDefault="00E952E3" w:rsidP="00E952E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муниципальной программы </w:t>
      </w:r>
    </w:p>
    <w:p w:rsidR="00E952E3" w:rsidRDefault="00E952E3" w:rsidP="00E952E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районного, областного, федерального  бюджетов и внебю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фонда</w:t>
      </w:r>
    </w:p>
    <w:p w:rsidR="00E952E3" w:rsidRDefault="00E952E3" w:rsidP="00E952E3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738" w:type="dxa"/>
        <w:tblLayout w:type="fixed"/>
        <w:tblLook w:val="0000"/>
      </w:tblPr>
      <w:tblGrid>
        <w:gridCol w:w="3945"/>
        <w:gridCol w:w="1395"/>
        <w:gridCol w:w="1305"/>
        <w:gridCol w:w="1245"/>
        <w:gridCol w:w="1230"/>
        <w:gridCol w:w="1440"/>
        <w:gridCol w:w="1680"/>
        <w:gridCol w:w="2439"/>
      </w:tblGrid>
      <w:tr w:rsidR="00E952E3" w:rsidTr="00F27AE0"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полнитель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AE0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</w:p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нансирования</w:t>
            </w:r>
          </w:p>
        </w:tc>
      </w:tr>
      <w:tr w:rsidR="00E952E3" w:rsidTr="00F27AE0"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F27AE0"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F27AE0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52E3" w:rsidTr="00F27AE0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из них: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110 203,5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103 842,0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109 485,6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109 337,6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109 337,6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542 206,3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F27AE0"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администрации 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109 883,0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103 693,5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109 281,1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108 997,1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108 997,1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540 851,8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3C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 бюджеты,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 них:</w:t>
            </w:r>
          </w:p>
        </w:tc>
      </w:tr>
      <w:tr w:rsidR="00E952E3" w:rsidTr="00F27AE0">
        <w:tc>
          <w:tcPr>
            <w:tcW w:w="3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3 458,4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1 212,0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3 425,4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3 911,4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3 911,4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15 918,6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E952E3" w:rsidTr="00F27AE0">
        <w:tc>
          <w:tcPr>
            <w:tcW w:w="3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80 464,2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77 216,7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80 388,8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79 608,8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79 608,8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397 287,3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E952E3" w:rsidTr="00F27AE0">
        <w:tc>
          <w:tcPr>
            <w:tcW w:w="3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19 409,4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18 724,8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18 926,9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18 926,9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18 926,9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94 914,9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3C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E952E3" w:rsidTr="00F27AE0">
        <w:tc>
          <w:tcPr>
            <w:tcW w:w="3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6 551,0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6 540,0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6 540,0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6 550,0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6 550,0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32 731,0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внебюджетный фонд</w:t>
            </w:r>
          </w:p>
        </w:tc>
      </w:tr>
      <w:tr w:rsidR="00E952E3" w:rsidTr="00F27AE0"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области администрации 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275,0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1 164,0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3C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 бюджеты, 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 них:</w:t>
            </w:r>
          </w:p>
        </w:tc>
      </w:tr>
      <w:tr w:rsidR="00E952E3" w:rsidTr="00F27AE0">
        <w:trPr>
          <w:trHeight w:val="309"/>
        </w:trPr>
        <w:tc>
          <w:tcPr>
            <w:tcW w:w="3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autoSpaceDE w:val="0"/>
              <w:snapToGrid w:val="0"/>
              <w:jc w:val="center"/>
            </w:pPr>
            <w:r>
              <w:t>255,0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autoSpaceDE w:val="0"/>
              <w:snapToGrid w:val="0"/>
              <w:jc w:val="center"/>
            </w:pPr>
            <w:r>
              <w:t>93,0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autoSpaceDE w:val="0"/>
              <w:snapToGrid w:val="0"/>
              <w:jc w:val="center"/>
            </w:pPr>
            <w:r>
              <w:t>146,0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autoSpaceDE w:val="0"/>
              <w:snapToGrid w:val="0"/>
              <w:jc w:val="center"/>
            </w:pPr>
            <w:r>
              <w:t>255,0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autoSpaceDE w:val="0"/>
              <w:snapToGrid w:val="0"/>
              <w:jc w:val="center"/>
            </w:pPr>
            <w:r>
              <w:t>255,0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autoSpaceDE w:val="0"/>
              <w:snapToGrid w:val="0"/>
              <w:jc w:val="center"/>
            </w:pPr>
            <w:r>
              <w:t>1 004,0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E952E3" w:rsidTr="00F27AE0">
        <w:tc>
          <w:tcPr>
            <w:tcW w:w="3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F27A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внебюджетный фонд</w:t>
            </w:r>
          </w:p>
        </w:tc>
      </w:tr>
      <w:tr w:rsidR="00E952E3" w:rsidTr="00F27AE0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районный бюджет</w:t>
            </w:r>
          </w:p>
        </w:tc>
      </w:tr>
      <w:tr w:rsidR="00E952E3" w:rsidTr="00F27AE0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ВО «Центр занятости населения Кирилловского района»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внебюджетный фонд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952E3" w:rsidRDefault="00E952E3" w:rsidP="00E952E3">
      <w:pPr>
        <w:widowControl w:val="0"/>
        <w:jc w:val="right"/>
      </w:pPr>
    </w:p>
    <w:p w:rsidR="00E952E3" w:rsidRDefault="00E952E3" w:rsidP="00E952E3">
      <w:pPr>
        <w:widowControl w:val="0"/>
        <w:jc w:val="right"/>
      </w:pPr>
    </w:p>
    <w:p w:rsidR="00E952E3" w:rsidRDefault="00E952E3" w:rsidP="00E952E3">
      <w:pPr>
        <w:widowControl w:val="0"/>
        <w:jc w:val="right"/>
      </w:pPr>
    </w:p>
    <w:p w:rsidR="00E952E3" w:rsidRDefault="00E952E3" w:rsidP="00E952E3">
      <w:pPr>
        <w:widowControl w:val="0"/>
        <w:jc w:val="right"/>
      </w:pPr>
    </w:p>
    <w:p w:rsidR="00E952E3" w:rsidRDefault="00E952E3" w:rsidP="00E952E3">
      <w:pPr>
        <w:widowControl w:val="0"/>
        <w:jc w:val="right"/>
      </w:pPr>
    </w:p>
    <w:p w:rsidR="00E952E3" w:rsidRDefault="00E952E3" w:rsidP="00E952E3">
      <w:pPr>
        <w:widowControl w:val="0"/>
        <w:jc w:val="right"/>
      </w:pPr>
    </w:p>
    <w:p w:rsidR="00E952E3" w:rsidRPr="00F27AE0" w:rsidRDefault="00E952E3" w:rsidP="00E952E3">
      <w:pPr>
        <w:widowControl w:val="0"/>
        <w:jc w:val="right"/>
        <w:rPr>
          <w:sz w:val="24"/>
          <w:szCs w:val="24"/>
        </w:rPr>
      </w:pPr>
      <w:r w:rsidRPr="00F27AE0">
        <w:rPr>
          <w:sz w:val="24"/>
          <w:szCs w:val="24"/>
        </w:rPr>
        <w:t>Приложение 4</w:t>
      </w:r>
    </w:p>
    <w:p w:rsidR="00E952E3" w:rsidRPr="00F27AE0" w:rsidRDefault="00E952E3" w:rsidP="00E952E3">
      <w:pPr>
        <w:widowControl w:val="0"/>
        <w:jc w:val="right"/>
        <w:rPr>
          <w:sz w:val="24"/>
          <w:szCs w:val="24"/>
        </w:rPr>
      </w:pPr>
      <w:r w:rsidRPr="00F27AE0">
        <w:rPr>
          <w:sz w:val="24"/>
          <w:szCs w:val="24"/>
        </w:rPr>
        <w:t xml:space="preserve">к муниципальной программе </w:t>
      </w:r>
    </w:p>
    <w:p w:rsidR="00E952E3" w:rsidRDefault="00E952E3" w:rsidP="00E952E3">
      <w:pPr>
        <w:widowControl w:val="0"/>
        <w:jc w:val="right"/>
        <w:rPr>
          <w:sz w:val="28"/>
          <w:szCs w:val="28"/>
        </w:rPr>
      </w:pPr>
    </w:p>
    <w:p w:rsidR="00E952E3" w:rsidRDefault="00E952E3" w:rsidP="00E952E3">
      <w:pPr>
        <w:widowControl w:val="0"/>
        <w:jc w:val="right"/>
        <w:rPr>
          <w:sz w:val="28"/>
          <w:szCs w:val="28"/>
        </w:rPr>
      </w:pPr>
    </w:p>
    <w:p w:rsidR="00E952E3" w:rsidRDefault="00E952E3" w:rsidP="00E952E3">
      <w:pPr>
        <w:widowControl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расходов районного, областного,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бюджетов и внебюджетных фондов </w:t>
      </w:r>
    </w:p>
    <w:p w:rsidR="00E952E3" w:rsidRDefault="00E952E3" w:rsidP="00E952E3">
      <w:pPr>
        <w:widowControl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реализацию целей муниципальной программы</w:t>
      </w:r>
    </w:p>
    <w:p w:rsidR="00E952E3" w:rsidRDefault="00E952E3" w:rsidP="00E952E3">
      <w:pPr>
        <w:widowControl w:val="0"/>
        <w:jc w:val="center"/>
        <w:rPr>
          <w:b/>
          <w:sz w:val="28"/>
          <w:szCs w:val="28"/>
        </w:rPr>
      </w:pPr>
    </w:p>
    <w:p w:rsidR="00E952E3" w:rsidRDefault="00E952E3" w:rsidP="00E952E3">
      <w:pPr>
        <w:widowControl w:val="0"/>
        <w:jc w:val="right"/>
        <w:rPr>
          <w:sz w:val="24"/>
          <w:szCs w:val="24"/>
        </w:rPr>
      </w:pPr>
    </w:p>
    <w:tbl>
      <w:tblPr>
        <w:tblW w:w="0" w:type="auto"/>
        <w:tblInd w:w="738" w:type="dxa"/>
        <w:tblLayout w:type="fixed"/>
        <w:tblLook w:val="0000"/>
      </w:tblPr>
      <w:tblGrid>
        <w:gridCol w:w="4035"/>
        <w:gridCol w:w="1549"/>
        <w:gridCol w:w="1496"/>
        <w:gridCol w:w="1496"/>
        <w:gridCol w:w="1476"/>
        <w:gridCol w:w="1476"/>
        <w:gridCol w:w="1863"/>
      </w:tblGrid>
      <w:tr w:rsidR="00E952E3" w:rsidTr="00297CF3"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по годам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E952E3" w:rsidTr="00297CF3"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297CF3"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297CF3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952E3" w:rsidTr="00297CF3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110 203,5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103 842,0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109 485,6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109 337,6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109 337,6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542 206,3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297CF3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 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3 738,4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1 310,0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3 579,4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4 191,4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4 191,4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17 010,6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297CF3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80 464,2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77 216,7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80 388,8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79 608,8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79 608,8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397 287,3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297CF3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19 409,4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18 724,8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18 926,9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18 926,9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18 926,9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94 914,9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52E3" w:rsidTr="00297CF3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внебюджетный фонд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6 591,5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6 590,5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6 590,5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6 610,5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6 610,5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32 993,5</w:t>
            </w:r>
          </w:p>
          <w:p w:rsidR="00E952E3" w:rsidRDefault="00E952E3" w:rsidP="00297CF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952E3" w:rsidRDefault="00E952E3" w:rsidP="00E952E3">
      <w:pPr>
        <w:widowControl w:val="0"/>
        <w:ind w:firstLine="720"/>
        <w:jc w:val="both"/>
      </w:pPr>
    </w:p>
    <w:p w:rsidR="00E952E3" w:rsidRDefault="00E952E3" w:rsidP="00E952E3">
      <w:pPr>
        <w:widowControl w:val="0"/>
        <w:autoSpaceDE w:val="0"/>
        <w:jc w:val="right"/>
        <w:rPr>
          <w:b/>
          <w:sz w:val="28"/>
          <w:szCs w:val="28"/>
        </w:rPr>
      </w:pPr>
    </w:p>
    <w:p w:rsidR="00E952E3" w:rsidRDefault="00E952E3" w:rsidP="00E952E3">
      <w:pPr>
        <w:widowControl w:val="0"/>
        <w:autoSpaceDE w:val="0"/>
        <w:jc w:val="right"/>
        <w:rPr>
          <w:b/>
          <w:sz w:val="28"/>
          <w:szCs w:val="28"/>
        </w:rPr>
      </w:pPr>
    </w:p>
    <w:p w:rsidR="00E952E3" w:rsidRDefault="00E952E3" w:rsidP="00E952E3">
      <w:pPr>
        <w:widowControl w:val="0"/>
        <w:autoSpaceDE w:val="0"/>
        <w:jc w:val="right"/>
        <w:rPr>
          <w:b/>
          <w:sz w:val="28"/>
          <w:szCs w:val="28"/>
        </w:rPr>
      </w:pPr>
    </w:p>
    <w:p w:rsidR="00E952E3" w:rsidRDefault="00E952E3" w:rsidP="00E952E3">
      <w:pPr>
        <w:widowControl w:val="0"/>
        <w:autoSpaceDE w:val="0"/>
        <w:jc w:val="right"/>
        <w:rPr>
          <w:b/>
          <w:sz w:val="28"/>
          <w:szCs w:val="28"/>
        </w:rPr>
      </w:pPr>
    </w:p>
    <w:p w:rsidR="00E952E3" w:rsidRDefault="00E952E3" w:rsidP="00E952E3">
      <w:pPr>
        <w:widowControl w:val="0"/>
        <w:autoSpaceDE w:val="0"/>
        <w:jc w:val="right"/>
        <w:rPr>
          <w:b/>
          <w:sz w:val="28"/>
          <w:szCs w:val="28"/>
        </w:rPr>
      </w:pPr>
    </w:p>
    <w:p w:rsidR="00E952E3" w:rsidRDefault="00E952E3" w:rsidP="00E952E3">
      <w:pPr>
        <w:widowControl w:val="0"/>
        <w:autoSpaceDE w:val="0"/>
        <w:jc w:val="right"/>
        <w:rPr>
          <w:b/>
          <w:sz w:val="28"/>
          <w:szCs w:val="28"/>
        </w:rPr>
      </w:pPr>
    </w:p>
    <w:p w:rsidR="00907018" w:rsidRDefault="00907018" w:rsidP="00E952E3">
      <w:pPr>
        <w:widowControl w:val="0"/>
        <w:autoSpaceDE w:val="0"/>
        <w:jc w:val="right"/>
        <w:rPr>
          <w:b/>
          <w:sz w:val="28"/>
          <w:szCs w:val="28"/>
        </w:rPr>
        <w:sectPr w:rsidR="00907018" w:rsidSect="00321863">
          <w:headerReference w:type="default" r:id="rId12"/>
          <w:footerReference w:type="default" r:id="rId13"/>
          <w:pgSz w:w="16840" w:h="11907" w:orient="landscape" w:code="9"/>
          <w:pgMar w:top="709" w:right="709" w:bottom="1701" w:left="567" w:header="454" w:footer="454" w:gutter="0"/>
          <w:pgNumType w:start="1"/>
          <w:cols w:space="720"/>
          <w:titlePg/>
          <w:docGrid w:linePitch="272"/>
        </w:sectPr>
      </w:pPr>
    </w:p>
    <w:p w:rsidR="00E973F9" w:rsidRPr="00E973F9" w:rsidRDefault="00E973F9" w:rsidP="00E973F9">
      <w:pPr>
        <w:jc w:val="right"/>
        <w:rPr>
          <w:rStyle w:val="aa"/>
          <w:b w:val="0"/>
          <w:color w:val="auto"/>
          <w:sz w:val="28"/>
          <w:szCs w:val="28"/>
          <w:lang w:val="en-US"/>
        </w:rPr>
      </w:pPr>
      <w:r w:rsidRPr="00E973F9">
        <w:rPr>
          <w:rStyle w:val="aa"/>
          <w:b w:val="0"/>
          <w:color w:val="auto"/>
          <w:sz w:val="28"/>
          <w:szCs w:val="28"/>
        </w:rPr>
        <w:lastRenderedPageBreak/>
        <w:t>Приложение  5</w:t>
      </w:r>
      <w:r w:rsidRPr="00E973F9">
        <w:rPr>
          <w:rStyle w:val="aa"/>
          <w:b w:val="0"/>
          <w:color w:val="auto"/>
          <w:sz w:val="28"/>
          <w:szCs w:val="28"/>
          <w:lang w:val="en-US"/>
        </w:rPr>
        <w:t xml:space="preserve"> </w:t>
      </w:r>
    </w:p>
    <w:p w:rsidR="00E973F9" w:rsidRPr="00E973F9" w:rsidRDefault="00E973F9" w:rsidP="00E973F9">
      <w:pPr>
        <w:jc w:val="right"/>
        <w:rPr>
          <w:rStyle w:val="aa"/>
          <w:b w:val="0"/>
          <w:color w:val="auto"/>
          <w:sz w:val="28"/>
          <w:szCs w:val="28"/>
        </w:rPr>
      </w:pPr>
      <w:r w:rsidRPr="00E973F9">
        <w:rPr>
          <w:rStyle w:val="aa"/>
          <w:b w:val="0"/>
          <w:color w:val="auto"/>
          <w:sz w:val="28"/>
          <w:szCs w:val="28"/>
        </w:rPr>
        <w:t>к муниципальной  пр</w:t>
      </w:r>
      <w:r w:rsidRPr="00E973F9">
        <w:rPr>
          <w:rStyle w:val="aa"/>
          <w:b w:val="0"/>
          <w:color w:val="auto"/>
          <w:sz w:val="28"/>
          <w:szCs w:val="28"/>
        </w:rPr>
        <w:t>о</w:t>
      </w:r>
      <w:r w:rsidRPr="00E973F9">
        <w:rPr>
          <w:rStyle w:val="aa"/>
          <w:b w:val="0"/>
          <w:color w:val="auto"/>
          <w:sz w:val="28"/>
          <w:szCs w:val="28"/>
        </w:rPr>
        <w:t>грамме</w:t>
      </w:r>
    </w:p>
    <w:p w:rsidR="00E973F9" w:rsidRDefault="00E973F9" w:rsidP="00E973F9">
      <w:pPr>
        <w:jc w:val="center"/>
        <w:rPr>
          <w:b/>
          <w:sz w:val="28"/>
          <w:szCs w:val="28"/>
          <w:lang w:val="en-US"/>
        </w:rPr>
      </w:pPr>
    </w:p>
    <w:p w:rsidR="00E973F9" w:rsidRDefault="00E973F9" w:rsidP="00E9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E973F9" w:rsidRDefault="00E973F9" w:rsidP="00E9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МЕР СОЦИАЛЬНОЙ ПОДДЕРЖКИ</w:t>
      </w:r>
    </w:p>
    <w:p w:rsidR="00E973F9" w:rsidRDefault="00E973F9" w:rsidP="00E9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ОТДЕЛЬНЫМ КАТЕГОРИЯМ ГРАЖДАН» </w:t>
      </w:r>
    </w:p>
    <w:p w:rsidR="00E973F9" w:rsidRDefault="00E973F9" w:rsidP="00E973F9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— подпрограмма 1)</w:t>
      </w:r>
    </w:p>
    <w:p w:rsidR="00E973F9" w:rsidRDefault="00E973F9" w:rsidP="00E973F9">
      <w:pPr>
        <w:jc w:val="center"/>
        <w:rPr>
          <w:b/>
          <w:sz w:val="28"/>
          <w:szCs w:val="28"/>
        </w:rPr>
      </w:pPr>
    </w:p>
    <w:p w:rsidR="00E973F9" w:rsidRDefault="00E973F9" w:rsidP="00E973F9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 подпрограммы 1</w:t>
      </w:r>
    </w:p>
    <w:p w:rsidR="00E973F9" w:rsidRDefault="00E973F9" w:rsidP="00E973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5"/>
        <w:gridCol w:w="6658"/>
      </w:tblGrid>
      <w:tr w:rsidR="00E973F9" w:rsidTr="00EC5DCD">
        <w:tc>
          <w:tcPr>
            <w:tcW w:w="3195" w:type="dxa"/>
            <w:shd w:val="clear" w:color="auto" w:fill="auto"/>
          </w:tcPr>
          <w:p w:rsidR="00E973F9" w:rsidRDefault="00E973F9" w:rsidP="00EC5D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973F9" w:rsidRDefault="00E973F9" w:rsidP="00EC5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1 </w:t>
            </w:r>
          </w:p>
        </w:tc>
        <w:tc>
          <w:tcPr>
            <w:tcW w:w="6658" w:type="dxa"/>
            <w:shd w:val="clear" w:color="auto" w:fill="auto"/>
          </w:tcPr>
          <w:p w:rsidR="00E973F9" w:rsidRDefault="00E973F9" w:rsidP="00EC5DCD">
            <w:pPr>
              <w:snapToGrid w:val="0"/>
              <w:ind w:firstLine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«Предоставление мер социальной поддержки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дельным категориям граждан»</w:t>
            </w:r>
          </w:p>
        </w:tc>
      </w:tr>
      <w:tr w:rsidR="00E973F9" w:rsidTr="00EC5DCD">
        <w:tc>
          <w:tcPr>
            <w:tcW w:w="3195" w:type="dxa"/>
            <w:shd w:val="clear" w:color="auto" w:fill="auto"/>
          </w:tcPr>
          <w:p w:rsidR="00E973F9" w:rsidRDefault="00E973F9" w:rsidP="00EC5D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E973F9" w:rsidRDefault="00E973F9" w:rsidP="00EC5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E973F9" w:rsidRDefault="00E973F9" w:rsidP="00EC5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658" w:type="dxa"/>
            <w:shd w:val="clear" w:color="auto" w:fill="auto"/>
          </w:tcPr>
          <w:p w:rsidR="00E973F9" w:rsidRDefault="00E973F9" w:rsidP="00EC5D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 Кирилловского муниципального района</w:t>
            </w:r>
          </w:p>
          <w:p w:rsidR="00E973F9" w:rsidRDefault="00E973F9" w:rsidP="00EC5DCD">
            <w:pPr>
              <w:ind w:firstLine="316"/>
              <w:jc w:val="both"/>
              <w:rPr>
                <w:sz w:val="28"/>
                <w:szCs w:val="28"/>
              </w:rPr>
            </w:pPr>
          </w:p>
        </w:tc>
      </w:tr>
      <w:tr w:rsidR="00E973F9" w:rsidTr="00EC5DCD">
        <w:tc>
          <w:tcPr>
            <w:tcW w:w="3195" w:type="dxa"/>
            <w:shd w:val="clear" w:color="auto" w:fill="auto"/>
          </w:tcPr>
          <w:p w:rsidR="00E973F9" w:rsidRDefault="00E973F9" w:rsidP="00EC5D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  <w:p w:rsidR="00E973F9" w:rsidRDefault="00E973F9" w:rsidP="00EC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658" w:type="dxa"/>
            <w:shd w:val="clear" w:color="auto" w:fill="auto"/>
          </w:tcPr>
          <w:p w:rsidR="00E973F9" w:rsidRDefault="00E973F9" w:rsidP="00EC5D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 жизни граждан - получателей мер социальной поддержки</w:t>
            </w:r>
          </w:p>
        </w:tc>
      </w:tr>
      <w:tr w:rsidR="00E973F9" w:rsidTr="00EC5DCD">
        <w:tc>
          <w:tcPr>
            <w:tcW w:w="3195" w:type="dxa"/>
            <w:shd w:val="clear" w:color="auto" w:fill="auto"/>
          </w:tcPr>
          <w:p w:rsidR="00E973F9" w:rsidRDefault="00E973F9" w:rsidP="00EC5D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  <w:p w:rsidR="00E973F9" w:rsidRDefault="00E973F9" w:rsidP="00EC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658" w:type="dxa"/>
            <w:shd w:val="clear" w:color="auto" w:fill="auto"/>
          </w:tcPr>
          <w:p w:rsidR="00E973F9" w:rsidRPr="00EC5DCD" w:rsidRDefault="00E973F9" w:rsidP="00EC5D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полного и своевременного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мер социальной поддержки, предусмотренных федеральным, областным законодательством 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ниципальными правовыми актами, отдельным 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гориям граждан  </w:t>
            </w:r>
          </w:p>
        </w:tc>
      </w:tr>
      <w:tr w:rsidR="00E973F9" w:rsidTr="00EC5DCD">
        <w:tc>
          <w:tcPr>
            <w:tcW w:w="3195" w:type="dxa"/>
            <w:shd w:val="clear" w:color="auto" w:fill="auto"/>
          </w:tcPr>
          <w:p w:rsidR="00E973F9" w:rsidRDefault="00E973F9" w:rsidP="00EC5D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  <w:p w:rsidR="00E973F9" w:rsidRDefault="00E973F9" w:rsidP="00EC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E973F9" w:rsidRDefault="00E973F9" w:rsidP="00EC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658" w:type="dxa"/>
            <w:shd w:val="clear" w:color="auto" w:fill="auto"/>
          </w:tcPr>
          <w:p w:rsidR="00E973F9" w:rsidRDefault="00E973F9" w:rsidP="00EC5D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граждан, получивших меры социальной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держки, от общего числа граждан, обратившихся за их предоставлением;</w:t>
            </w:r>
          </w:p>
          <w:p w:rsidR="00E973F9" w:rsidRDefault="00E973F9" w:rsidP="00EC5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малоимущих граждан, получивших меры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циальной поддержки, от общего числа малоимущих граждан, обратившихся за их предоставлением; </w:t>
            </w:r>
          </w:p>
          <w:p w:rsidR="00E973F9" w:rsidRDefault="00E973F9" w:rsidP="00EC5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семей (граждан), получивших государ-ственную социальную помощь на основании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контракта и вышедших из трудной жизне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ситуации, от общего количества семей (гра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дан), получивших государственную социальную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мощь на основании социального контракта;</w:t>
            </w:r>
          </w:p>
          <w:p w:rsidR="00E973F9" w:rsidRDefault="00E973F9" w:rsidP="00EC5DCD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количество    произведенных      ежемесячных   де-</w:t>
            </w:r>
          </w:p>
          <w:p w:rsidR="00E973F9" w:rsidRDefault="00E973F9" w:rsidP="00EC5DCD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нежных    выплат   малоимущим  семьям  в   связи    с рождением   после   31 декабря  2012 года  третьего и последующих детей до достижения ребенком возрас-та трех лет; </w:t>
            </w:r>
          </w:p>
          <w:p w:rsidR="00E973F9" w:rsidRPr="00EC5DCD" w:rsidRDefault="00E973F9" w:rsidP="00321863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информационных сообщений по вопросам предоставления мер социальной по</w:t>
            </w:r>
            <w:r w:rsidR="0032186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держки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районном медийном пространстве</w:t>
            </w:r>
          </w:p>
        </w:tc>
      </w:tr>
      <w:tr w:rsidR="00E973F9" w:rsidTr="00EC5DCD">
        <w:tc>
          <w:tcPr>
            <w:tcW w:w="3195" w:type="dxa"/>
            <w:shd w:val="clear" w:color="auto" w:fill="auto"/>
          </w:tcPr>
          <w:p w:rsidR="00E973F9" w:rsidRDefault="00E973F9" w:rsidP="00EC5D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EC5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</w:p>
          <w:p w:rsidR="00E973F9" w:rsidRDefault="00E973F9" w:rsidP="00EC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658" w:type="dxa"/>
            <w:shd w:val="clear" w:color="auto" w:fill="auto"/>
          </w:tcPr>
          <w:p w:rsidR="00E973F9" w:rsidRDefault="00E973F9" w:rsidP="00EC5DCD">
            <w:pPr>
              <w:snapToGrid w:val="0"/>
              <w:ind w:firstLine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2014 - 2018 годы</w:t>
            </w:r>
          </w:p>
          <w:p w:rsidR="00E973F9" w:rsidRDefault="00E973F9" w:rsidP="00EC5DCD">
            <w:pPr>
              <w:ind w:firstLine="316"/>
              <w:rPr>
                <w:sz w:val="28"/>
                <w:szCs w:val="28"/>
              </w:rPr>
            </w:pPr>
          </w:p>
        </w:tc>
      </w:tr>
      <w:tr w:rsidR="00E973F9" w:rsidTr="00EC5DCD">
        <w:tc>
          <w:tcPr>
            <w:tcW w:w="3195" w:type="dxa"/>
            <w:shd w:val="clear" w:color="auto" w:fill="auto"/>
          </w:tcPr>
          <w:p w:rsidR="00E973F9" w:rsidRDefault="00E973F9" w:rsidP="00EC5D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бюджетных</w:t>
            </w:r>
          </w:p>
          <w:p w:rsidR="00E973F9" w:rsidRDefault="00E973F9" w:rsidP="00EC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1</w:t>
            </w:r>
          </w:p>
        </w:tc>
        <w:tc>
          <w:tcPr>
            <w:tcW w:w="6658" w:type="dxa"/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1 составляет 274 055,4 тыс. рублей, из них за счет средств районного бюджета – 14 405,6 тыс. рублей, в том числе по годам: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3 110,4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1 091,0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3 077,4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3 563,4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3 563,4 тыс. рублей.</w:t>
            </w:r>
          </w:p>
          <w:p w:rsidR="00E973F9" w:rsidRPr="00EC5DCD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7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- 165 924,7 тыс. рублей, в том числе  по годам: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29 525,1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32 843,5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34 518,7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34 518,7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34 518,7 тыс. рублей.</w:t>
            </w:r>
          </w:p>
          <w:p w:rsidR="00E973F9" w:rsidRPr="00EC5DCD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7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- 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93 725,1 тыс. рублей, в том числе  по годам: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18 219 ,6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18 724 ,8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18 926 ,9 тыс. рублей;</w:t>
            </w:r>
          </w:p>
          <w:p w:rsidR="00E973F9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18 926 ,9 тыс. рублей;</w:t>
            </w:r>
          </w:p>
          <w:p w:rsidR="00E973F9" w:rsidRPr="00EC5DCD" w:rsidRDefault="00E973F9" w:rsidP="00EC5DCD">
            <w:pPr>
              <w:pStyle w:val="ConsPlusCell"/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18 926 ,9 тыс. рублей.</w:t>
            </w:r>
          </w:p>
        </w:tc>
      </w:tr>
      <w:tr w:rsidR="00E973F9" w:rsidTr="00EC5DCD">
        <w:tc>
          <w:tcPr>
            <w:tcW w:w="3195" w:type="dxa"/>
            <w:shd w:val="clear" w:color="auto" w:fill="auto"/>
          </w:tcPr>
          <w:p w:rsidR="00E973F9" w:rsidRDefault="00E973F9" w:rsidP="00EC5D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E973F9" w:rsidRDefault="00E973F9" w:rsidP="00EC5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1</w:t>
            </w:r>
          </w:p>
        </w:tc>
        <w:tc>
          <w:tcPr>
            <w:tcW w:w="6658" w:type="dxa"/>
            <w:shd w:val="clear" w:color="auto" w:fill="auto"/>
          </w:tcPr>
          <w:p w:rsidR="00E973F9" w:rsidRDefault="00E973F9" w:rsidP="00EC5DCD">
            <w:pPr>
              <w:pStyle w:val="ConsPlusCell"/>
              <w:widowControl/>
              <w:tabs>
                <w:tab w:val="left" w:pos="31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меры социальной поддержки, от общего числа  граждан, обратившихся за их предоставлением, 100% во все годы реализации подпрограммы 1;</w:t>
            </w:r>
          </w:p>
          <w:p w:rsidR="00E973F9" w:rsidRDefault="00E973F9" w:rsidP="00EC5DCD">
            <w:pPr>
              <w:pStyle w:val="ConsPlusCell"/>
              <w:widowControl/>
              <w:tabs>
                <w:tab w:val="left" w:pos="31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   доли    малоимущих   граждан,  полу-</w:t>
            </w:r>
          </w:p>
          <w:p w:rsidR="00E973F9" w:rsidRDefault="00E973F9" w:rsidP="00EC5DCD">
            <w:pPr>
              <w:pStyle w:val="ConsPlusCell"/>
              <w:widowControl/>
              <w:tabs>
                <w:tab w:val="left" w:pos="31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чивших меры социальной поддержки, от общего числа малоимущих граждан, обратившихся за их предоставлением, 100% во все годы реализации подпрограммы 1;</w:t>
            </w:r>
          </w:p>
          <w:p w:rsidR="00E973F9" w:rsidRDefault="00E973F9" w:rsidP="00EC5D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семей (граждан), получивших государственную социальную помощь на основании социального контракта и вышедших из трудной жизненной ситуации от общего количества семей (граждан), получивших государственную социальную помощь на основании социального контракта, с 92% в 2012 году до 95% к 2018 году;</w:t>
            </w:r>
          </w:p>
          <w:p w:rsidR="00E973F9" w:rsidRDefault="00E973F9" w:rsidP="00EC5DCD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ежемесячной денежной выплаты малоимущим семьям в связи с рождением после 31 декабря 2012 года третьего и последующих детей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достижения ребенком возраста трех лет; </w:t>
            </w:r>
          </w:p>
          <w:p w:rsidR="00E973F9" w:rsidRDefault="00E973F9" w:rsidP="00EC5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информационных сооб-щений по вопросам предоставления мер социальной поддержки в районном медийном пространстве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60 в 2012 году до 100 сообщений к 2018 году</w:t>
            </w:r>
          </w:p>
        </w:tc>
      </w:tr>
    </w:tbl>
    <w:p w:rsidR="00E973F9" w:rsidRDefault="00E973F9" w:rsidP="00E973F9">
      <w:pPr>
        <w:ind w:left="360"/>
      </w:pPr>
    </w:p>
    <w:p w:rsidR="00E973F9" w:rsidRDefault="00E973F9" w:rsidP="00EC5D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Характеристика сферы реализации подпрограммы 1 </w:t>
      </w:r>
    </w:p>
    <w:p w:rsidR="00E973F9" w:rsidRDefault="00E973F9" w:rsidP="00EC5DCD">
      <w:pPr>
        <w:rPr>
          <w:sz w:val="28"/>
          <w:szCs w:val="28"/>
        </w:rPr>
      </w:pP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управления социальной защиты населения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направлена на обеспечение полного и своевременного предоставления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сячных денежных выплат, компенсаций, пособий, на внедрение новых прогресси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методов обслуживания получателей. </w:t>
      </w:r>
    </w:p>
    <w:p w:rsidR="00E973F9" w:rsidRDefault="00E973F9" w:rsidP="00EC5D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мероприятия по совершенствованию системы социальной поддержки отдельных категорий граждан, своевременному внесению изменений в нормативные правовые акты  района. Данные факторы определяют своевременность и полноту охвата мерами социальной поддержки граждан, имеющих право на их получение.</w:t>
      </w:r>
    </w:p>
    <w:p w:rsidR="00E973F9" w:rsidRDefault="00E973F9" w:rsidP="00EC5D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 по предоставлению мер социальной поддержки отдельным категориям граждан организована и проводится следующая работа:</w:t>
      </w:r>
    </w:p>
    <w:p w:rsidR="00E973F9" w:rsidRDefault="00E973F9" w:rsidP="00EC5D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формируется и поддерживается в актуальном состоянии электронная база данных получателей мер социальной поддержки;</w:t>
      </w:r>
    </w:p>
    <w:p w:rsidR="00E973F9" w:rsidRDefault="00E973F9" w:rsidP="00EC5D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разработаны и разрабатываются административные регламенты пре-доставления государственных (муниципальных) услуг;</w:t>
      </w:r>
    </w:p>
    <w:p w:rsidR="00E973F9" w:rsidRDefault="00E973F9" w:rsidP="00EC5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упрощения порядка реализации государственных услуг во исполнение Федерального закона от 27 июля 2010 года № 210-ФЗ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перевод части государственных услуг в электронный вид, используется система межведомственного взаимодействия; </w:t>
      </w:r>
    </w:p>
    <w:p w:rsidR="00E973F9" w:rsidRDefault="00E973F9" w:rsidP="00EC5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ведется работа по организации предоставления государственных и муниципальных услуг по принципу «одного окна», на базе управления социальной защиты населения создана клиентская служба;</w:t>
      </w:r>
    </w:p>
    <w:p w:rsidR="00E973F9" w:rsidRDefault="00E973F9" w:rsidP="00EC5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обеспечения своевременного информирования граждан об их праве на предоставление мер социальной поддержки управлением социальной защиты населения администрации Кирилловского муниципального района осуществляется подготовка актуальных информационных сообщений и публикация статей.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осуществляется преимущ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в денежной форме. Выплата денежных средств (пособия, ежемесячные денежные выплаты и компенсации, материальная помощь, иные социальные выплаты)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непосредственно получателю путем перечисления на личные счета в ба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ках или доставки на дом. </w:t>
      </w:r>
    </w:p>
    <w:p w:rsidR="00E973F9" w:rsidRDefault="00E973F9" w:rsidP="00EC5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Отдельные виды выплат, установленные федеральным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вом (выплата почетным донорам, социальное пособие на погребение и др.), </w:t>
      </w:r>
      <w:r>
        <w:rPr>
          <w:sz w:val="28"/>
          <w:szCs w:val="28"/>
        </w:rPr>
        <w:lastRenderedPageBreak/>
        <w:t>ежегодно индексируются с учетом инфляции в соответствии с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E973F9" w:rsidRDefault="00E973F9" w:rsidP="00EC5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Размеры ежемесячной денежной компенсации расходов на оплату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 и (или) коммунальных услуг, а также субсидий на оплату жилого помещения и коммунальных услуг будут ежегодно изменяться в связи с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чением 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фов на жилищно-коммунальные услуги. 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реализации подпрограммы 1 общая численность получателей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выплат составит более 4 тыс. человек ежегодно.</w:t>
      </w:r>
    </w:p>
    <w:p w:rsidR="00E973F9" w:rsidRDefault="00E973F9" w:rsidP="00EC5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государство принимает меры по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мерному повышению уровня жизни и материального обеспечения жителей страны, повыш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размеры пенсий, социальных выплат.</w:t>
      </w:r>
    </w:p>
    <w:p w:rsidR="00E973F9" w:rsidRDefault="00E973F9" w:rsidP="00EC5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несмотря на предпринимаемый комплекс мер, значительной части жителей района необходима дополнительная поддержка. </w:t>
      </w:r>
    </w:p>
    <w:p w:rsidR="00E973F9" w:rsidRDefault="00E973F9" w:rsidP="00EC5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943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малоимущих семей и граждан, находящихся в трудной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ненной ситуации, получили различные виды государственной социальной помощи (единовременная материальная помощь, в том числе на условиях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контракта, ежемесячное и ежеквартальное социальное пособие). Из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ластного бюджета на эти цели было направлено 3,205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руб. </w:t>
      </w:r>
    </w:p>
    <w:p w:rsidR="00E973F9" w:rsidRDefault="00E973F9" w:rsidP="00EC5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получателей государственной социальной помощи 56,6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%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семьи с детьми, 10,7 % - пенсионеры, 13,8 % - инвалиды.</w:t>
      </w:r>
    </w:p>
    <w:p w:rsidR="00E973F9" w:rsidRDefault="00E973F9" w:rsidP="00EC5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Малоимущие семьи, семьи, находящиеся в трудной жизненной ситуации, при выписке из родильного дома обеспечиваются средствами ухода за новор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жденными детьми.</w:t>
      </w:r>
    </w:p>
    <w:p w:rsidR="00E973F9" w:rsidRDefault="00E973F9" w:rsidP="00EC5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улучшения демографической ситуации с 2012 года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выплата единовременной денежной выплаты на третьего или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детей в размере 100 тыс. рублей. С 1 января 2013 года в области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смотрена новая ежемесячная денежная выплата малоимущим семьям на треть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и 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последующего ребенка в размере прожиточного минимума детей,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законодательством области.</w:t>
      </w:r>
    </w:p>
    <w:p w:rsidR="00E973F9" w:rsidRDefault="00E973F9" w:rsidP="00EC5DCD">
      <w:pPr>
        <w:ind w:firstLine="720"/>
        <w:jc w:val="both"/>
        <w:rPr>
          <w:sz w:val="28"/>
          <w:szCs w:val="28"/>
        </w:rPr>
      </w:pPr>
    </w:p>
    <w:p w:rsidR="00E973F9" w:rsidRDefault="00E973F9" w:rsidP="00EC5DCD">
      <w:pPr>
        <w:jc w:val="center"/>
        <w:rPr>
          <w:sz w:val="28"/>
          <w:szCs w:val="28"/>
        </w:rPr>
      </w:pPr>
      <w:r w:rsidRPr="00E973F9">
        <w:rPr>
          <w:sz w:val="28"/>
          <w:szCs w:val="28"/>
        </w:rPr>
        <w:t>3.</w:t>
      </w:r>
      <w:r>
        <w:rPr>
          <w:sz w:val="28"/>
          <w:szCs w:val="28"/>
        </w:rPr>
        <w:t xml:space="preserve"> Цель, задача и показатели (индикаторы) достижения цели</w:t>
      </w:r>
    </w:p>
    <w:p w:rsidR="00E973F9" w:rsidRDefault="00E973F9" w:rsidP="00EC5D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решения задачи, основные ожидаемые конечные результаты, </w:t>
      </w:r>
    </w:p>
    <w:p w:rsidR="00E973F9" w:rsidRDefault="00E973F9" w:rsidP="00EC5DC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1</w:t>
      </w:r>
    </w:p>
    <w:p w:rsidR="00E973F9" w:rsidRDefault="00E973F9" w:rsidP="00EC5DCD">
      <w:pPr>
        <w:jc w:val="center"/>
        <w:rPr>
          <w:sz w:val="28"/>
          <w:szCs w:val="28"/>
        </w:rPr>
      </w:pP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подпрограммы 1 является повышение уровня жизни граждан- получателей мер социальной поддержки.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подпрограммы 1 осуществляется путем решения задачи по обеспечению полного и своевременного предоставления мер социальной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ки, предусмотренных федеральным, областным законодательством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правовыми актами, отдельным категориям граждан. 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подпрограммы 1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дены в приложении 1 к подпрограмме 1. 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значений целевых индикаторов (показателей)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1 приведена в приложении 2 к подпрограмме 1. 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реализации подпрограммы 1 будет обеспечено достижение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результатов: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граждан, получивших меры социальной поддержки, от общего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 граждан, обратившихся за их предоставлением, - 100% во все годы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1;</w:t>
      </w:r>
    </w:p>
    <w:p w:rsidR="00E973F9" w:rsidRDefault="00E973F9" w:rsidP="00EC5DCD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доли малоимущих граждан, получивших меры социальной поддержки, от общего числа малоимущих граждан, обратившихся за их предоставлением, - 100% во все годы реализации подпрограммы 1;</w:t>
      </w:r>
    </w:p>
    <w:p w:rsidR="00E973F9" w:rsidRDefault="00E973F9" w:rsidP="00EC5D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семей (граждан), получивших государственную социальную помощь на основании социального контракта и вышедших из трудной жизненной ситуации от общего количества семей (граждан), получивших государственную социальную помощь на основании социального контракта,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92% в 2012 году до 95% к 2018 году;</w:t>
      </w:r>
    </w:p>
    <w:p w:rsidR="00E973F9" w:rsidRDefault="00E973F9" w:rsidP="00EC5DCD">
      <w:pPr>
        <w:pStyle w:val="ListParagraph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обеспечение ежемесячной денежной выплаты малоимущим семьям в связи с рождением после 31 декабря 2012 года третьего и последующих детей до достижения ребенком возраста трех лет;</w:t>
      </w:r>
    </w:p>
    <w:p w:rsidR="00E973F9" w:rsidRDefault="00E973F9" w:rsidP="00EC5D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информационных сообщений по вопросам предоставления мер социальной поддержки  в районном медийном пространстве от 60 в 2012 году до 100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году.</w:t>
      </w:r>
    </w:p>
    <w:p w:rsidR="00E973F9" w:rsidRDefault="00E973F9" w:rsidP="00EC5D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подпрограммы 1: 2014 - 2018 годы.</w:t>
      </w:r>
    </w:p>
    <w:p w:rsidR="00E973F9" w:rsidRDefault="00E973F9" w:rsidP="00EC5DCD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F9" w:rsidRDefault="00E973F9" w:rsidP="00EC5DCD">
      <w:pPr>
        <w:jc w:val="center"/>
        <w:rPr>
          <w:sz w:val="28"/>
          <w:szCs w:val="28"/>
        </w:rPr>
      </w:pPr>
      <w:r w:rsidRPr="00E973F9">
        <w:rPr>
          <w:sz w:val="28"/>
          <w:szCs w:val="28"/>
        </w:rPr>
        <w:t xml:space="preserve">4. </w:t>
      </w:r>
      <w:r>
        <w:rPr>
          <w:sz w:val="28"/>
          <w:szCs w:val="28"/>
        </w:rPr>
        <w:t>Характеристика основных мероприятий</w:t>
      </w:r>
    </w:p>
    <w:p w:rsidR="00E973F9" w:rsidRDefault="00E973F9" w:rsidP="00EC5DCD">
      <w:pPr>
        <w:jc w:val="center"/>
        <w:rPr>
          <w:sz w:val="28"/>
          <w:szCs w:val="28"/>
        </w:rPr>
      </w:pPr>
    </w:p>
    <w:p w:rsidR="00E973F9" w:rsidRDefault="00E973F9" w:rsidP="00EC5DCD">
      <w:pPr>
        <w:rPr>
          <w:sz w:val="28"/>
          <w:szCs w:val="28"/>
        </w:rPr>
      </w:pPr>
      <w:r>
        <w:rPr>
          <w:sz w:val="28"/>
          <w:szCs w:val="28"/>
        </w:rPr>
        <w:tab/>
        <w:t>Подпрограмма 1  предусматривает  реализацию  следующих   основных  мероприятий:</w:t>
      </w:r>
    </w:p>
    <w:p w:rsidR="00E973F9" w:rsidRDefault="00E973F9" w:rsidP="00EC5DCD">
      <w:pPr>
        <w:rPr>
          <w:sz w:val="28"/>
          <w:szCs w:val="28"/>
        </w:rPr>
      </w:pPr>
      <w:r>
        <w:rPr>
          <w:sz w:val="28"/>
          <w:szCs w:val="28"/>
        </w:rPr>
        <w:tab/>
        <w:t>Основное мероприятие 1.1 «Предоставление мер социальной поддержки отдельным категориям граждан за счет средств районного бюджета».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1.1: обеспечение предоставления гарантированных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муниципальным нормативно-правовым актам мер социальной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категорий граждан.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1.1. планируется предоставление мер социальной поддержки отдельным категориям граждан района в соответствии с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 муниципальными нормативно-правовыми актами: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Представительного Собрания Кирилловского муниципального района от 10.06.2010 № 76 «О предоставлении мер социальной поддержки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 категориям граждан, проживающих и работающих в сельской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сти»;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Представительного Собрания Кирилловского муниципального района от 21.12.2012 № 329 «О предоставлении меры социальной поддержки отдельным категориям граждан при проезде на транспорте по территории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рилловского муниципального района».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1.1. планируется предоставление отдельным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граждан района следующих мер социальной поддержки:</w:t>
      </w:r>
    </w:p>
    <w:p w:rsidR="00E973F9" w:rsidRDefault="00E973F9" w:rsidP="00EC5DCD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денежных компенсаций на оплату жилого помещения, отопления, освещения  отдельным категориям граждан;</w:t>
      </w:r>
    </w:p>
    <w:p w:rsidR="00E973F9" w:rsidRDefault="00E973F9" w:rsidP="00EC5DCD">
      <w:pPr>
        <w:snapToGri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предоставление меры социальной поддержки отдельным категориям граждан при проезде на транспорте по территории района.</w:t>
      </w:r>
    </w:p>
    <w:p w:rsidR="00E973F9" w:rsidRDefault="00E973F9" w:rsidP="00EC5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1.2 «Обеспечение предоставления  ежемесячных денежных компенсаций расходов на оплату жилого помещения и (или)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услуг».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1.2: обеспечение полного и своевременного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ежемесячных денежных компенсаций расходов на оплату жилого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 и (или) коммунальных услуг гражданам, имеющим на них право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ратившимся за их предоставлением.</w:t>
      </w:r>
    </w:p>
    <w:p w:rsidR="00E973F9" w:rsidRDefault="00E973F9" w:rsidP="00EC5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1.2 предусматривается:</w:t>
      </w:r>
    </w:p>
    <w:p w:rsidR="00E973F9" w:rsidRDefault="00E973F9" w:rsidP="00EC5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предоставлению в полном объеме ежемесячных денежных компенсаций расходов на оплату жилого помещения и (или)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услуг гражданам, имеющим право на их получение, а также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 за своевременностью их предоставления;</w:t>
      </w:r>
    </w:p>
    <w:p w:rsidR="00E973F9" w:rsidRDefault="00E973F9" w:rsidP="00EC5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1.3 «Обеспечение предоставления гражданам субсидий на оплату жилого помещения и коммунальных услуг».</w:t>
      </w:r>
    </w:p>
    <w:p w:rsidR="00E973F9" w:rsidRDefault="00E973F9" w:rsidP="00EC5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1.3: обеспечение полного и своевременного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субсидий на оплату жилого помещения и коммунальных услуг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данам,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на них право и обратившимся за их предоставлением.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мероприятия 1.3 предполагается: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предоставлению гражданам субсидий на оплату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помещения и коммунальных услуг, а также осуществление контроля за полным и своевременным предоставлением субсидий на оплату жилого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и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услуг.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1.4 «Предоставление иных социальных выплат, возмещение специализированной службе услуг по погребению».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1.4: обеспечение предоставления иных социальных выплат, возмещение специализированной службе услуг по погребению. 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1.4 планируется предоставление населению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в соответствии с действующим законодательством: 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социальной помощи;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 ухода за новорожденными детьми из нуждающихся семей;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специализированной службе услуг по погребению.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1.5 «Дополнительное пенсионное обеспечение». 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1.5: обеспечение предоставления в соответствии с действующим законодательством области и нормативно-правовыми актами района доплат к пенсии лицам, замещавшим должности главы района, глав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министраций района и лицам, замещавшим муниципальные должности и должности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службы. 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мероприятия 1.5 предполагается обеспечить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полнительное пенсионное обеспечение в соответствии с законами области 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 - правовыми актами района: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 Вологодской области от 19 декабря 2003 года № 978-ОЗ «О допл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к пенсии лицам, замещавшим должности глав администраций районов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городов Вологды и Череповца» (с последующими изменениями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ми);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Вологодской области от 26 декабря 2007 года № 1728-ОЗ  «О 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гарантиях осуществления полномочий глав муниципальных образований Волого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области» (с последующими изменениями и дополнениями);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Представительного Собрания Кирилловского муниципального района от 22 ноября 2007 года № 108 « О пенсии за выслугу лет лицам,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щавшим муниципальные должности и должности муниципальной службы» (с последующими изменениями и дополнениями).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1.5 планируется реализация мероприятий по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плате доплат к пенсии: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лицам, замещавшим должности главы района, глав администраций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лицам, замещавшим муниципальные должности и должности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1.6 «Предоставление мер социальной поддержки отдельным категориям граждан за счет средств федерального бюджета».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1.6: обеспечение предоставления гарантированных действующим федеральным законодательством мер социальной поддержки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категорий граждан.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1.6 планируется предоставление отдельным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гориям граждан района в соответствии с действующим федеральным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следующих мер социальной поддержки: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оплата жилищно-коммунальных услуг отдельным категориям граждан.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</w:p>
    <w:p w:rsidR="00E973F9" w:rsidRDefault="00E973F9" w:rsidP="00EC5DCD">
      <w:pPr>
        <w:ind w:firstLine="708"/>
        <w:jc w:val="center"/>
        <w:rPr>
          <w:sz w:val="28"/>
          <w:szCs w:val="28"/>
        </w:rPr>
      </w:pPr>
      <w:r w:rsidRPr="00E973F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Объем финансовых средств,</w:t>
      </w:r>
    </w:p>
    <w:p w:rsidR="00E973F9" w:rsidRDefault="00E973F9" w:rsidP="00EC5DC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реализации подпрограммы 1</w:t>
      </w:r>
    </w:p>
    <w:p w:rsidR="00E973F9" w:rsidRDefault="00E973F9" w:rsidP="00EC5DCD">
      <w:pPr>
        <w:ind w:firstLine="708"/>
        <w:jc w:val="center"/>
        <w:rPr>
          <w:sz w:val="28"/>
          <w:szCs w:val="28"/>
        </w:rPr>
      </w:pPr>
    </w:p>
    <w:p w:rsidR="00E973F9" w:rsidRDefault="00E973F9" w:rsidP="00EC5DCD">
      <w:pPr>
        <w:pStyle w:val="ConsPlusCell"/>
        <w:snapToGrid w:val="0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1 составляет   274 055,4 тыс. рублей, из них за счет средств районного бюджета – 14 405,6 тыс. рублей, в том числе по годам: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3 110,4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1 091,0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3 077,4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3 563,4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3 563,4 тыс. рублей.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средств областного бюджета - 165 924,7 тыс. рублей, в том числе  по годам: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29 525,1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32 843,5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34 518,7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34 518,7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2018 год – 34 518,7 тыс. рублей.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- 93 725,1 тыс. рублей, в том числе  по годам: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18 219 ,6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18 724 ,8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18 926 ,9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18 926 ,9 тыс. рублей;</w:t>
      </w:r>
    </w:p>
    <w:p w:rsidR="00E973F9" w:rsidRDefault="00E973F9" w:rsidP="00EC5DCD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18 926 ,9 тыс. рублей.</w:t>
      </w:r>
    </w:p>
    <w:p w:rsidR="00E973F9" w:rsidRDefault="00E973F9" w:rsidP="00EC5DCD">
      <w:pPr>
        <w:pStyle w:val="ConsPlusCell"/>
        <w:ind w:firstLine="316"/>
      </w:pP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Ресурсное обеспечение и перечень мероприятий подпрограммы 1 за счет  средств районного, областного и федерального  бюджетов  представлены в приложении 3 к подпрограмме 1.</w:t>
      </w:r>
    </w:p>
    <w:p w:rsidR="00E973F9" w:rsidRDefault="00E973F9" w:rsidP="00EC5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расходов районного, областного 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 бюджетов  на реализацию целей подпрограммы 1 приведена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4 к подпрограмме 1.</w:t>
      </w:r>
    </w:p>
    <w:p w:rsidR="00E973F9" w:rsidRDefault="00E973F9" w:rsidP="00EC5DCD">
      <w:pPr>
        <w:jc w:val="both"/>
        <w:rPr>
          <w:sz w:val="28"/>
          <w:szCs w:val="28"/>
        </w:rPr>
      </w:pPr>
    </w:p>
    <w:p w:rsidR="00E973F9" w:rsidRDefault="00E973F9" w:rsidP="00EC5DCD">
      <w:pPr>
        <w:ind w:firstLine="708"/>
        <w:jc w:val="both"/>
        <w:rPr>
          <w:sz w:val="28"/>
          <w:szCs w:val="28"/>
        </w:rPr>
      </w:pPr>
    </w:p>
    <w:p w:rsidR="00E973F9" w:rsidRDefault="00E973F9" w:rsidP="00EC5DCD">
      <w:pPr>
        <w:ind w:firstLine="708"/>
        <w:jc w:val="both"/>
        <w:rPr>
          <w:sz w:val="28"/>
          <w:szCs w:val="28"/>
        </w:rPr>
      </w:pPr>
    </w:p>
    <w:p w:rsidR="00E973F9" w:rsidRDefault="00E973F9" w:rsidP="00E973F9">
      <w:pPr>
        <w:sectPr w:rsidR="00E973F9" w:rsidSect="00EC5DCD">
          <w:pgSz w:w="11906" w:h="16838"/>
          <w:pgMar w:top="567" w:right="567" w:bottom="567" w:left="1701" w:header="720" w:footer="720" w:gutter="0"/>
          <w:pgNumType w:start="41"/>
          <w:cols w:space="720"/>
          <w:docGrid w:linePitch="360"/>
        </w:sectPr>
      </w:pPr>
    </w:p>
    <w:p w:rsidR="00E973F9" w:rsidRPr="00EC5DCD" w:rsidRDefault="00E973F9" w:rsidP="00E973F9">
      <w:pPr>
        <w:jc w:val="right"/>
        <w:rPr>
          <w:sz w:val="24"/>
          <w:szCs w:val="24"/>
        </w:rPr>
      </w:pPr>
      <w:r w:rsidRPr="00EC5DCD">
        <w:rPr>
          <w:sz w:val="24"/>
          <w:szCs w:val="24"/>
        </w:rPr>
        <w:lastRenderedPageBreak/>
        <w:t>Приложение 1</w:t>
      </w:r>
    </w:p>
    <w:p w:rsidR="00E973F9" w:rsidRPr="00EC5DCD" w:rsidRDefault="00E973F9" w:rsidP="00E973F9">
      <w:pPr>
        <w:jc w:val="right"/>
        <w:rPr>
          <w:sz w:val="24"/>
          <w:szCs w:val="24"/>
        </w:rPr>
      </w:pPr>
      <w:r w:rsidRPr="00EC5DCD">
        <w:rPr>
          <w:sz w:val="24"/>
          <w:szCs w:val="24"/>
        </w:rPr>
        <w:t>к подпрограмме 1</w:t>
      </w:r>
    </w:p>
    <w:p w:rsidR="00E973F9" w:rsidRDefault="00E973F9" w:rsidP="00E973F9">
      <w:pPr>
        <w:tabs>
          <w:tab w:val="left" w:pos="11700"/>
        </w:tabs>
        <w:jc w:val="center"/>
        <w:rPr>
          <w:sz w:val="16"/>
          <w:szCs w:val="16"/>
        </w:rPr>
      </w:pPr>
    </w:p>
    <w:p w:rsidR="00E973F9" w:rsidRDefault="00E973F9" w:rsidP="00E973F9">
      <w:pPr>
        <w:tabs>
          <w:tab w:val="left" w:pos="11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целевых показателях (индикаторах) подпрограммы 1 </w:t>
      </w:r>
    </w:p>
    <w:p w:rsidR="00E973F9" w:rsidRDefault="00E973F9" w:rsidP="00E973F9">
      <w:pPr>
        <w:tabs>
          <w:tab w:val="left" w:pos="11700"/>
        </w:tabs>
        <w:jc w:val="center"/>
        <w:rPr>
          <w:sz w:val="16"/>
          <w:szCs w:val="16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520"/>
        <w:gridCol w:w="5587"/>
        <w:gridCol w:w="720"/>
        <w:gridCol w:w="644"/>
        <w:gridCol w:w="638"/>
        <w:gridCol w:w="833"/>
        <w:gridCol w:w="851"/>
        <w:gridCol w:w="850"/>
        <w:gridCol w:w="851"/>
        <w:gridCol w:w="910"/>
      </w:tblGrid>
      <w:tr w:rsidR="00E973F9" w:rsidTr="00EC5DC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5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ind w:left="-615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показателей, годы</w:t>
            </w:r>
          </w:p>
          <w:p w:rsidR="00E973F9" w:rsidRDefault="00E973F9" w:rsidP="00EC5D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F9" w:rsidTr="00EC5DC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</w:p>
        </w:tc>
        <w:tc>
          <w:tcPr>
            <w:tcW w:w="5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973F9" w:rsidTr="00EC5DCD">
        <w:trPr>
          <w:trHeight w:val="2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973F9" w:rsidTr="00EC5DCD">
        <w:trPr>
          <w:trHeight w:val="22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предоставления мер социальной поддерж-ки, предусмотренных федеральным, област-ным законодательст-вом и муниципальны-ми правовыми актами, отдельным категориям граждан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3F9" w:rsidTr="00EC5DCD">
        <w:trPr>
          <w:trHeight w:val="22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малоимущих граждан, получивших меры социальной поддержки, от общего числа малоимущих граждан, обратившихся за их предоставлением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73F9" w:rsidTr="00EC5DCD">
        <w:trPr>
          <w:trHeight w:val="22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семей (граждан), получивших государственную социальную помощь на основании социального контракта и вышедших из трудной жизненной ситуации, от общего количества семей (граждан), получивших государственную социальную помощь на основании социального контракта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973F9" w:rsidTr="00EC5DCD">
        <w:trPr>
          <w:trHeight w:val="22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b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произведенных ежемесячных денежных выплат малоимущим семьям в связи с рождением после 31 декабря 2012 года третьего и последующего детей до достижения ребенком возраста трех лет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973F9" w:rsidTr="00EC5DCD">
        <w:trPr>
          <w:trHeight w:val="72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b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информационных сообщений по вопросам предоставления мер социальной поддержки в областном медийном пространстве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973F9" w:rsidRDefault="00E973F9" w:rsidP="00E973F9">
      <w:pPr>
        <w:tabs>
          <w:tab w:val="left" w:pos="11700"/>
        </w:tabs>
        <w:ind w:firstLine="720"/>
        <w:jc w:val="both"/>
      </w:pPr>
    </w:p>
    <w:p w:rsidR="00E973F9" w:rsidRPr="00EC5DCD" w:rsidRDefault="00E973F9" w:rsidP="00E973F9">
      <w:pPr>
        <w:pageBreakBefore/>
        <w:jc w:val="right"/>
        <w:rPr>
          <w:sz w:val="24"/>
          <w:szCs w:val="24"/>
        </w:rPr>
      </w:pPr>
      <w:r w:rsidRPr="00EC5DCD">
        <w:rPr>
          <w:sz w:val="24"/>
          <w:szCs w:val="24"/>
        </w:rPr>
        <w:lastRenderedPageBreak/>
        <w:t>Приложение 2</w:t>
      </w:r>
    </w:p>
    <w:p w:rsidR="00E973F9" w:rsidRPr="00EC5DCD" w:rsidRDefault="00E973F9" w:rsidP="00E973F9">
      <w:pPr>
        <w:jc w:val="right"/>
        <w:rPr>
          <w:sz w:val="24"/>
          <w:szCs w:val="24"/>
        </w:rPr>
      </w:pPr>
      <w:r w:rsidRPr="00EC5DCD">
        <w:rPr>
          <w:sz w:val="24"/>
          <w:szCs w:val="24"/>
        </w:rPr>
        <w:t>к подпрограмме 1</w:t>
      </w:r>
    </w:p>
    <w:p w:rsidR="00E973F9" w:rsidRDefault="00E973F9" w:rsidP="00E973F9">
      <w:pPr>
        <w:jc w:val="right"/>
        <w:rPr>
          <w:sz w:val="28"/>
          <w:szCs w:val="28"/>
        </w:rPr>
      </w:pPr>
    </w:p>
    <w:p w:rsidR="00E973F9" w:rsidRDefault="00E973F9" w:rsidP="00E973F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значений показателей (индикаторов) подпрограммы 1</w:t>
      </w:r>
    </w:p>
    <w:p w:rsidR="00E973F9" w:rsidRDefault="00E973F9" w:rsidP="00E973F9">
      <w:pPr>
        <w:jc w:val="center"/>
        <w:rPr>
          <w:sz w:val="28"/>
          <w:szCs w:val="28"/>
        </w:rPr>
      </w:pPr>
    </w:p>
    <w:tbl>
      <w:tblPr>
        <w:tblW w:w="0" w:type="auto"/>
        <w:tblInd w:w="-100" w:type="dxa"/>
        <w:tblLayout w:type="fixed"/>
        <w:tblLook w:val="0000"/>
      </w:tblPr>
      <w:tblGrid>
        <w:gridCol w:w="1590"/>
        <w:gridCol w:w="2958"/>
        <w:gridCol w:w="1951"/>
        <w:gridCol w:w="1745"/>
        <w:gridCol w:w="3943"/>
        <w:gridCol w:w="3649"/>
      </w:tblGrid>
      <w:tr w:rsidR="00E973F9" w:rsidTr="00EC5DCD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 xml:space="preserve">№ </w:t>
            </w:r>
          </w:p>
          <w:p w:rsidR="00E973F9" w:rsidRDefault="00E973F9" w:rsidP="00EC5DCD">
            <w:pPr>
              <w:jc w:val="center"/>
            </w:pPr>
            <w:r>
              <w:t xml:space="preserve">п/п 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 xml:space="preserve">Наименование </w:t>
            </w:r>
          </w:p>
          <w:p w:rsidR="00E973F9" w:rsidRDefault="00E973F9" w:rsidP="00EC5DCD">
            <w:pPr>
              <w:jc w:val="center"/>
            </w:pPr>
            <w:r>
              <w:t>индикатора (показателя)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Формула расчета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Исходные данные для расчета значений показателя</w:t>
            </w:r>
          </w:p>
        </w:tc>
      </w:tr>
      <w:tr w:rsidR="00E973F9" w:rsidTr="00EC5DCD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Обозначение переменной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Наименование переменной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Источник данных</w:t>
            </w:r>
          </w:p>
        </w:tc>
      </w:tr>
      <w:tr w:rsidR="00E973F9" w:rsidTr="00EC5DCD">
        <w:trPr>
          <w:trHeight w:val="908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17783C">
            <w:pPr>
              <w:snapToGrid w:val="0"/>
              <w:jc w:val="both"/>
            </w:pPr>
            <w:r>
              <w:t>Доля граждан, получивших меры социальной поддержки, от общего числа граждан, обр</w:t>
            </w:r>
            <w:r>
              <w:t>а</w:t>
            </w:r>
            <w:r>
              <w:t>тившихся за их предоставле-нием; %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Кпр/Кн*100%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tabs>
                <w:tab w:val="left" w:pos="1275"/>
              </w:tabs>
              <w:snapToGrid w:val="0"/>
              <w:jc w:val="center"/>
            </w:pPr>
            <w:r>
              <w:t>Кпр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  <w:r>
              <w:t>количество получателей, получивших м</w:t>
            </w:r>
            <w:r>
              <w:t>е</w:t>
            </w:r>
            <w:r>
              <w:t xml:space="preserve">ры социальной поддержки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база данных АИС «Электронный соц</w:t>
            </w:r>
            <w:r>
              <w:t>и</w:t>
            </w:r>
            <w:r>
              <w:t>альный регистр населения Волого</w:t>
            </w:r>
            <w:r>
              <w:t>д</w:t>
            </w:r>
            <w:r>
              <w:t>ской области»</w:t>
            </w:r>
          </w:p>
        </w:tc>
      </w:tr>
      <w:tr w:rsidR="00E973F9" w:rsidTr="00EC5DCD">
        <w:trPr>
          <w:trHeight w:val="908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tabs>
                <w:tab w:val="left" w:pos="1275"/>
              </w:tabs>
              <w:snapToGrid w:val="0"/>
              <w:jc w:val="center"/>
            </w:pPr>
            <w:r>
              <w:t>Кн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17783C">
            <w:pPr>
              <w:snapToGrid w:val="0"/>
            </w:pPr>
            <w:r>
              <w:t>количество граждан, обратившихся за м</w:t>
            </w:r>
            <w:r>
              <w:t>е</w:t>
            </w:r>
            <w:r>
              <w:t>рами социальной поддержки и име</w:t>
            </w:r>
            <w:r>
              <w:t>ю</w:t>
            </w:r>
            <w:r>
              <w:t>щих на них право, в соответствии с действу</w:t>
            </w:r>
            <w:r>
              <w:t>ю</w:t>
            </w:r>
            <w:r>
              <w:t xml:space="preserve">щим законодательством,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973F9" w:rsidTr="00EC5DCD">
        <w:trPr>
          <w:trHeight w:val="896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2.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17783C">
            <w:pPr>
              <w:snapToGrid w:val="0"/>
              <w:jc w:val="both"/>
            </w:pPr>
            <w:r>
              <w:t>Доля малоимущих граждан, получивших меры социальной поддержки, от общего числа малоимущих граждан, обр</w:t>
            </w:r>
            <w:r>
              <w:t>а</w:t>
            </w:r>
            <w:r>
              <w:t>тившихся за их предостав-лением, %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Кмп/Кмо*100%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tabs>
                <w:tab w:val="left" w:pos="1275"/>
              </w:tabs>
              <w:snapToGrid w:val="0"/>
              <w:jc w:val="center"/>
            </w:pPr>
            <w:r>
              <w:t>Кмп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  <w:r>
              <w:t>количество малоимущих граждан, пол</w:t>
            </w:r>
            <w:r>
              <w:t>у</w:t>
            </w:r>
            <w:r>
              <w:t xml:space="preserve">чивших меры социальной поддержки в </w:t>
            </w:r>
            <w:r>
              <w:rPr>
                <w:lang w:val="en-US"/>
              </w:rPr>
              <w:t>i</w:t>
            </w:r>
            <w:r>
              <w:t>-м году, чел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база данных АИС «Электронный соц</w:t>
            </w:r>
            <w:r>
              <w:t>и</w:t>
            </w:r>
            <w:r>
              <w:t>альный регистр населения Волого</w:t>
            </w:r>
            <w:r>
              <w:t>д</w:t>
            </w:r>
            <w:r>
              <w:t>ской области»</w:t>
            </w:r>
          </w:p>
        </w:tc>
      </w:tr>
      <w:tr w:rsidR="00E973F9" w:rsidTr="00EC5DCD">
        <w:trPr>
          <w:trHeight w:val="884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tabs>
                <w:tab w:val="left" w:pos="1275"/>
              </w:tabs>
              <w:snapToGrid w:val="0"/>
              <w:jc w:val="center"/>
            </w:pPr>
            <w:r>
              <w:t>Кмо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  <w:r>
              <w:t>количество малоимущих граждан, обр</w:t>
            </w:r>
            <w:r>
              <w:t>а</w:t>
            </w:r>
            <w:r>
              <w:t>тившихся за предоставлением мер соц</w:t>
            </w:r>
            <w:r>
              <w:t>и</w:t>
            </w:r>
            <w:r>
              <w:t xml:space="preserve">альной поддержки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973F9" w:rsidTr="00EC5DCD">
        <w:trPr>
          <w:trHeight w:val="276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17783C">
            <w:pPr>
              <w:snapToGrid w:val="0"/>
              <w:jc w:val="both"/>
            </w:pPr>
            <w:r>
              <w:t>Доля семей (граждан), пол</w:t>
            </w:r>
            <w:r>
              <w:t>у</w:t>
            </w:r>
            <w:r>
              <w:t>чивших государственную соц</w:t>
            </w:r>
            <w:r>
              <w:t>и</w:t>
            </w:r>
            <w:r>
              <w:t>альную помощь на основ</w:t>
            </w:r>
            <w:r>
              <w:t>а</w:t>
            </w:r>
            <w:r>
              <w:t>нии социального контракта и в</w:t>
            </w:r>
            <w:r>
              <w:t>ы</w:t>
            </w:r>
            <w:r>
              <w:t>шедших из трудной жизне</w:t>
            </w:r>
            <w:r>
              <w:t>н</w:t>
            </w:r>
            <w:r>
              <w:t>ной ситуации, от общего количес</w:t>
            </w:r>
            <w:r>
              <w:t>т</w:t>
            </w:r>
            <w:r>
              <w:t>ва семей (граждан), получи</w:t>
            </w:r>
            <w:r>
              <w:t>в</w:t>
            </w:r>
            <w:r>
              <w:t>ших государственную социал</w:t>
            </w:r>
            <w:r>
              <w:t>ь</w:t>
            </w:r>
            <w:r>
              <w:t>ную помощь на основании социального контракта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  <w:r>
              <w:t>П/М х 100%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tabs>
                <w:tab w:val="left" w:pos="1275"/>
              </w:tabs>
              <w:snapToGrid w:val="0"/>
              <w:jc w:val="center"/>
            </w:pPr>
            <w:r>
              <w:t>П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17783C">
            <w:pPr>
              <w:snapToGrid w:val="0"/>
              <w:jc w:val="both"/>
            </w:pPr>
            <w:r>
              <w:t>количество малоимущих семей (граждан), получивших государственную социал</w:t>
            </w:r>
            <w:r>
              <w:t>ь</w:t>
            </w:r>
            <w:r>
              <w:t>ную помощь  на условиях социального контра</w:t>
            </w:r>
            <w:r>
              <w:t>к</w:t>
            </w:r>
            <w:r>
              <w:t xml:space="preserve">та в </w:t>
            </w:r>
            <w:r>
              <w:rPr>
                <w:lang w:val="en-US"/>
              </w:rPr>
              <w:t>i</w:t>
            </w:r>
            <w:r>
              <w:t>-м году, семей (граждан)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данные учреждений социального о</w:t>
            </w:r>
            <w:r>
              <w:t>б</w:t>
            </w:r>
            <w:r>
              <w:t>служивания населения района</w:t>
            </w:r>
          </w:p>
        </w:tc>
      </w:tr>
      <w:tr w:rsidR="00E973F9" w:rsidTr="0017783C">
        <w:trPr>
          <w:trHeight w:val="1467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tabs>
                <w:tab w:val="left" w:pos="1275"/>
              </w:tabs>
              <w:snapToGrid w:val="0"/>
              <w:jc w:val="center"/>
            </w:pPr>
            <w:r>
              <w:t>М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17783C">
            <w:pPr>
              <w:snapToGrid w:val="0"/>
            </w:pPr>
            <w:r>
              <w:t>количество малоимущих семей (граждан), получивших государственную социальную помощь на условиях социального контра</w:t>
            </w:r>
            <w:r>
              <w:t>к</w:t>
            </w:r>
            <w:r>
              <w:t xml:space="preserve">та и  вышедших из трудной жизненной ситуации в </w:t>
            </w:r>
            <w:r>
              <w:rPr>
                <w:lang w:val="en-US"/>
              </w:rPr>
              <w:t>i</w:t>
            </w:r>
            <w:r>
              <w:t>-м году, семей (граждан)</w:t>
            </w: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rPr>
                <w:rFonts w:eastAsia="Calibri"/>
                <w:b/>
              </w:rPr>
            </w:pPr>
          </w:p>
        </w:tc>
      </w:tr>
      <w:tr w:rsidR="00E973F9" w:rsidTr="00EC5DCD">
        <w:trPr>
          <w:trHeight w:val="56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4.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both"/>
            </w:pPr>
            <w:r>
              <w:t>Количество произведен-ных ежемесячных денеж-ных в</w:t>
            </w:r>
            <w:r>
              <w:t>ы</w:t>
            </w:r>
            <w:r>
              <w:t xml:space="preserve">плат малоимущим семьям в связи с рожде-нием после 31 </w:t>
            </w:r>
            <w:r>
              <w:lastRenderedPageBreak/>
              <w:t>декабря 2013 года третьего и последующего детей до дост</w:t>
            </w:r>
            <w:r>
              <w:t>и</w:t>
            </w:r>
            <w:r>
              <w:t>жения ребенком возраста трех лет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lastRenderedPageBreak/>
              <w:t>Кпол.ср.*12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tabs>
                <w:tab w:val="left" w:pos="1275"/>
              </w:tabs>
              <w:snapToGrid w:val="0"/>
              <w:jc w:val="center"/>
            </w:pPr>
            <w:r>
              <w:t>Кедв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  <w:r>
              <w:t>количество ежемесячных денежных в</w:t>
            </w:r>
            <w:r>
              <w:t>ы</w:t>
            </w:r>
            <w:r>
              <w:t xml:space="preserve">плат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</w:pPr>
          </w:p>
          <w:p w:rsidR="00E973F9" w:rsidRDefault="00E973F9" w:rsidP="00EC5DCD"/>
          <w:p w:rsidR="00E973F9" w:rsidRDefault="00E973F9" w:rsidP="00EC5DCD">
            <w:pPr>
              <w:jc w:val="center"/>
            </w:pPr>
            <w:r>
              <w:t>база данных АИС «Электронный соц</w:t>
            </w:r>
            <w:r>
              <w:t>и</w:t>
            </w:r>
            <w:r>
              <w:t>альный регистр населения Волого</w:t>
            </w:r>
            <w:r>
              <w:t>д</w:t>
            </w:r>
            <w:r>
              <w:t xml:space="preserve">ской </w:t>
            </w:r>
            <w:r>
              <w:lastRenderedPageBreak/>
              <w:t>области»</w:t>
            </w:r>
          </w:p>
        </w:tc>
      </w:tr>
      <w:tr w:rsidR="00E973F9" w:rsidTr="0017783C">
        <w:trPr>
          <w:trHeight w:val="115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lastRenderedPageBreak/>
              <w:t>5.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17783C">
            <w:pPr>
              <w:snapToGrid w:val="0"/>
              <w:jc w:val="both"/>
            </w:pPr>
            <w:r>
              <w:t xml:space="preserve">Количество информационных сообщений по </w:t>
            </w:r>
            <w:r w:rsidRPr="0017783C">
              <w:t>вопросам  пр</w:t>
            </w:r>
            <w:r w:rsidRPr="0017783C">
              <w:t>е</w:t>
            </w:r>
            <w:r w:rsidRPr="0017783C">
              <w:t>доставления мер социал</w:t>
            </w:r>
            <w:r w:rsidRPr="0017783C">
              <w:t>ь</w:t>
            </w:r>
            <w:r w:rsidRPr="0017783C">
              <w:t>ной поддержки</w:t>
            </w:r>
            <w:r>
              <w:rPr>
                <w:sz w:val="24"/>
                <w:szCs w:val="24"/>
              </w:rPr>
              <w:t xml:space="preserve"> </w:t>
            </w:r>
            <w:r>
              <w:t>в</w:t>
            </w:r>
            <w:r>
              <w:rPr>
                <w:b/>
                <w:bCs/>
              </w:rPr>
              <w:t xml:space="preserve"> </w:t>
            </w:r>
            <w:r>
              <w:t>районном медий-ном пространстве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  <w:jc w:val="center"/>
            </w:pPr>
            <w:r>
              <w:t>фактическое кол</w:t>
            </w:r>
            <w:r>
              <w:t>и</w:t>
            </w:r>
            <w:r>
              <w:t>чество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tabs>
                <w:tab w:val="left" w:pos="1275"/>
              </w:tabs>
              <w:snapToGrid w:val="0"/>
              <w:jc w:val="center"/>
            </w:pPr>
            <w:r>
              <w:t>К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3F9" w:rsidRDefault="00E973F9" w:rsidP="00EC5DCD">
            <w:pPr>
              <w:snapToGrid w:val="0"/>
            </w:pPr>
            <w:r>
              <w:t xml:space="preserve">количество пресс-релизов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17783C">
            <w:pPr>
              <w:snapToGrid w:val="0"/>
              <w:jc w:val="center"/>
            </w:pPr>
            <w:r>
              <w:t>раздел «Новости» на официальном Интернет-сайте администрации района,</w:t>
            </w:r>
          </w:p>
          <w:p w:rsidR="00E973F9" w:rsidRDefault="00E973F9" w:rsidP="0017783C">
            <w:pPr>
              <w:jc w:val="center"/>
            </w:pPr>
            <w:r>
              <w:t>тексты публикаций статей,  выступл</w:t>
            </w:r>
            <w:r>
              <w:t>е</w:t>
            </w:r>
            <w:r>
              <w:t>ний в СМИ</w:t>
            </w:r>
          </w:p>
        </w:tc>
      </w:tr>
    </w:tbl>
    <w:p w:rsidR="00E973F9" w:rsidRDefault="00E973F9" w:rsidP="00E973F9">
      <w:pPr>
        <w:jc w:val="right"/>
      </w:pPr>
    </w:p>
    <w:p w:rsidR="00E973F9" w:rsidRPr="00FA2DA1" w:rsidRDefault="00E973F9" w:rsidP="00E973F9">
      <w:pPr>
        <w:pageBreakBefore/>
        <w:jc w:val="right"/>
        <w:rPr>
          <w:sz w:val="24"/>
          <w:szCs w:val="24"/>
        </w:rPr>
      </w:pPr>
      <w:r w:rsidRPr="00FA2DA1">
        <w:rPr>
          <w:sz w:val="24"/>
          <w:szCs w:val="24"/>
        </w:rPr>
        <w:lastRenderedPageBreak/>
        <w:t>Приложение 3</w:t>
      </w:r>
    </w:p>
    <w:p w:rsidR="00E973F9" w:rsidRPr="00FA2DA1" w:rsidRDefault="00E973F9" w:rsidP="00E973F9">
      <w:pPr>
        <w:jc w:val="right"/>
        <w:rPr>
          <w:sz w:val="24"/>
          <w:szCs w:val="24"/>
        </w:rPr>
      </w:pPr>
      <w:r w:rsidRPr="00FA2DA1">
        <w:rPr>
          <w:sz w:val="24"/>
          <w:szCs w:val="24"/>
        </w:rPr>
        <w:t>к подпрограмме 1</w:t>
      </w:r>
    </w:p>
    <w:p w:rsidR="00E973F9" w:rsidRDefault="00E973F9" w:rsidP="00E973F9">
      <w:pPr>
        <w:jc w:val="center"/>
      </w:pPr>
    </w:p>
    <w:p w:rsidR="00E973F9" w:rsidRDefault="00E973F9" w:rsidP="00E973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перечень мероприятий подпрограммы 1  </w:t>
      </w:r>
    </w:p>
    <w:p w:rsidR="00E973F9" w:rsidRDefault="00E973F9" w:rsidP="00E973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районного, областного и федерального  бюджетов </w:t>
      </w:r>
    </w:p>
    <w:p w:rsidR="00E973F9" w:rsidRDefault="00E973F9" w:rsidP="00E973F9"/>
    <w:tbl>
      <w:tblPr>
        <w:tblW w:w="16060" w:type="dxa"/>
        <w:tblInd w:w="-100" w:type="dxa"/>
        <w:tblLayout w:type="fixed"/>
        <w:tblLook w:val="0000"/>
      </w:tblPr>
      <w:tblGrid>
        <w:gridCol w:w="1560"/>
        <w:gridCol w:w="2400"/>
        <w:gridCol w:w="1890"/>
        <w:gridCol w:w="1305"/>
        <w:gridCol w:w="1110"/>
        <w:gridCol w:w="1380"/>
        <w:gridCol w:w="1215"/>
        <w:gridCol w:w="1380"/>
        <w:gridCol w:w="1456"/>
        <w:gridCol w:w="2364"/>
      </w:tblGrid>
      <w:tr w:rsidR="00E973F9" w:rsidTr="00810EA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Наименование основн</w:t>
            </w:r>
            <w:r>
              <w:t>о</w:t>
            </w:r>
            <w:r>
              <w:t>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Ответственный исполнитель, сои</w:t>
            </w:r>
            <w:r>
              <w:t>с</w:t>
            </w:r>
            <w:r>
              <w:t>полнитель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Расходы (тыс. руб.), годы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Итого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DA1" w:rsidRDefault="00E973F9" w:rsidP="00EC5DCD">
            <w:pPr>
              <w:snapToGrid w:val="0"/>
              <w:jc w:val="center"/>
            </w:pPr>
            <w:r>
              <w:t>Источник</w:t>
            </w:r>
          </w:p>
          <w:p w:rsidR="00E973F9" w:rsidRDefault="00E973F9" w:rsidP="00EC5DCD">
            <w:pPr>
              <w:snapToGrid w:val="0"/>
              <w:jc w:val="center"/>
            </w:pPr>
            <w:r>
              <w:t xml:space="preserve"> финансиров</w:t>
            </w:r>
            <w:r>
              <w:t>а</w:t>
            </w:r>
            <w:r>
              <w:t>ния</w:t>
            </w:r>
          </w:p>
        </w:tc>
      </w:tr>
      <w:tr w:rsidR="00E973F9" w:rsidTr="00810EA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2014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2018</w:t>
            </w: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</w:tr>
      <w:tr w:rsidR="00E973F9" w:rsidTr="00810E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</w:tr>
      <w:tr w:rsidR="00E973F9" w:rsidTr="00810EA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Подпрограмма 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Всего,</w:t>
            </w:r>
          </w:p>
          <w:p w:rsidR="00E973F9" w:rsidRDefault="00E973F9" w:rsidP="00EC5DCD">
            <w:pPr>
              <w:snapToGrid w:val="0"/>
              <w:jc w:val="center"/>
            </w:pPr>
            <w:r>
              <w:t xml:space="preserve"> из них: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50 855,1</w:t>
            </w:r>
          </w:p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52 659,3</w:t>
            </w:r>
          </w:p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56 523,0</w:t>
            </w:r>
          </w:p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57 009,0</w:t>
            </w:r>
          </w:p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57 009,0</w:t>
            </w:r>
          </w:p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274 055,4</w:t>
            </w:r>
          </w:p>
          <w:p w:rsidR="00E973F9" w:rsidRPr="0017783C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бюджеты всех уровней</w:t>
            </w:r>
          </w:p>
        </w:tc>
      </w:tr>
      <w:tr w:rsidR="00E973F9" w:rsidTr="00810EA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E973F9" w:rsidRDefault="00E973F9" w:rsidP="00EC5DCD">
            <w:pPr>
              <w:snapToGrid w:val="0"/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3 110,4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1 091,0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3 077,4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3 563,4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3 563,4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14 405,6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районный бюджет</w:t>
            </w:r>
          </w:p>
        </w:tc>
      </w:tr>
      <w:tr w:rsidR="00E973F9" w:rsidTr="00810EA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29 525,1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32 843,5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34 518,7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34 518,7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34 518,7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EC5DCD">
            <w:pPr>
              <w:snapToGrid w:val="0"/>
              <w:jc w:val="center"/>
            </w:pPr>
            <w:r w:rsidRPr="0017783C">
              <w:t>165 924,7</w:t>
            </w:r>
          </w:p>
          <w:p w:rsidR="00E973F9" w:rsidRPr="0017783C" w:rsidRDefault="00E973F9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областной бюджет</w:t>
            </w:r>
          </w:p>
        </w:tc>
      </w:tr>
      <w:tr w:rsidR="00E973F9" w:rsidTr="00810EA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FA2DA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18 219,6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FA2DA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18 724,8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  <w:r w:rsidRPr="0017783C">
              <w:t>18 926,9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  <w:r w:rsidRPr="0017783C">
              <w:t>18 926,9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  <w:r w:rsidRPr="0017783C">
              <w:t>18 926,9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Pr="0017783C" w:rsidRDefault="00E973F9" w:rsidP="00FA2DA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93 725,1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федеральный бюджет</w:t>
            </w:r>
          </w:p>
        </w:tc>
      </w:tr>
      <w:tr w:rsidR="00D60E2D" w:rsidTr="00001F93"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  <w:r>
              <w:t>Основное м</w:t>
            </w:r>
            <w:r>
              <w:t>е</w:t>
            </w:r>
            <w:r>
              <w:t xml:space="preserve">роприятие 1.1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Default="00D60E2D" w:rsidP="003700CA">
            <w:pPr>
              <w:snapToGrid w:val="0"/>
              <w:jc w:val="both"/>
            </w:pPr>
            <w:r>
              <w:t>Предоставление мер социальной поддержки отдельным категориям граждан за счет средств районного бюджета, в том числе: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D60E2D" w:rsidRDefault="00D60E2D" w:rsidP="00EC5DCD">
            <w:pPr>
              <w:snapToGrid w:val="0"/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1 588,4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574,0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1 588,4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1 588,4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1 588,4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783C">
              <w:rPr>
                <w:rFonts w:ascii="Times New Roman" w:hAnsi="Times New Roman" w:cs="Times New Roman"/>
              </w:rPr>
              <w:t>6 927,6</w:t>
            </w:r>
          </w:p>
          <w:p w:rsidR="00D60E2D" w:rsidRPr="0017783C" w:rsidRDefault="00D60E2D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60E2D" w:rsidRPr="0017783C" w:rsidRDefault="00D60E2D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  <w:r>
              <w:t>районный бюджет</w:t>
            </w:r>
          </w:p>
        </w:tc>
      </w:tr>
      <w:tr w:rsidR="00D60E2D" w:rsidTr="00001F93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Default="00D60E2D" w:rsidP="003700CA">
            <w:pPr>
              <w:snapToGrid w:val="0"/>
              <w:jc w:val="both"/>
            </w:pPr>
            <w:r>
              <w:t>1.1.1. предоставление денежных компенсаций на оплату жилого пом</w:t>
            </w:r>
            <w:r>
              <w:t>е</w:t>
            </w:r>
            <w:r>
              <w:t>щения, отопления, осве-щения  отдельным кат</w:t>
            </w:r>
            <w:r>
              <w:t>е</w:t>
            </w:r>
            <w:r>
              <w:t>гориям граждан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1 378,4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500,0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1 378,4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1 378,4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1 378,4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6 013,6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  <w:r>
              <w:t>районный бюджет</w:t>
            </w:r>
          </w:p>
        </w:tc>
      </w:tr>
      <w:tr w:rsidR="00D60E2D" w:rsidTr="00D60E2D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Default="00D60E2D" w:rsidP="003700CA">
            <w:pPr>
              <w:snapToGrid w:val="0"/>
              <w:jc w:val="both"/>
            </w:pPr>
            <w:r>
              <w:t>1.1.2. предоставление меры социальной по</w:t>
            </w:r>
            <w:r>
              <w:t>д</w:t>
            </w:r>
            <w:r>
              <w:t>держки отдельным кат</w:t>
            </w:r>
            <w:r>
              <w:t>е</w:t>
            </w:r>
            <w:r>
              <w:t>гориям граждан при проезде на транспорте по территории района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210,0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74,0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210,0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210,0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210,0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E2D" w:rsidRPr="0017783C" w:rsidRDefault="00D60E2D" w:rsidP="00EC5DCD">
            <w:pPr>
              <w:snapToGrid w:val="0"/>
              <w:jc w:val="center"/>
            </w:pPr>
            <w:r w:rsidRPr="0017783C">
              <w:t>914,0</w:t>
            </w:r>
          </w:p>
          <w:p w:rsidR="00D60E2D" w:rsidRPr="0017783C" w:rsidRDefault="00D60E2D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E2D" w:rsidRDefault="00D60E2D" w:rsidP="00EC5DCD">
            <w:pPr>
              <w:snapToGrid w:val="0"/>
              <w:jc w:val="center"/>
            </w:pPr>
            <w:r>
              <w:t>районный бюджет</w:t>
            </w:r>
          </w:p>
          <w:p w:rsidR="00D60E2D" w:rsidRDefault="00D60E2D" w:rsidP="00EC5DCD">
            <w:pPr>
              <w:snapToGrid w:val="0"/>
              <w:jc w:val="center"/>
            </w:pPr>
          </w:p>
        </w:tc>
      </w:tr>
      <w:tr w:rsidR="00E973F9" w:rsidTr="00D60E2D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Default="00E973F9" w:rsidP="00810EAD">
            <w:pPr>
              <w:snapToGrid w:val="0"/>
            </w:pPr>
            <w:r>
              <w:t>Основное м</w:t>
            </w:r>
            <w:r>
              <w:t>е</w:t>
            </w:r>
            <w:r>
              <w:t xml:space="preserve">роприятие 1.2 </w:t>
            </w:r>
          </w:p>
          <w:p w:rsidR="00E973F9" w:rsidRDefault="00E973F9" w:rsidP="00810EAD">
            <w:pPr>
              <w:snapToGrid w:val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Default="003700CA" w:rsidP="003700CA">
            <w:pPr>
              <w:snapToGrid w:val="0"/>
            </w:pPr>
            <w:r>
              <w:t>Обеспечение пре</w:t>
            </w:r>
            <w:r w:rsidR="00E973F9">
              <w:t>доста</w:t>
            </w:r>
            <w:r w:rsidR="00E973F9">
              <w:t>в</w:t>
            </w:r>
            <w:r w:rsidR="00E973F9">
              <w:t>ления ежемесячных д</w:t>
            </w:r>
            <w:r w:rsidR="00E973F9">
              <w:t>е</w:t>
            </w:r>
            <w:r w:rsidR="00E973F9">
              <w:t xml:space="preserve">нежных компенсаций </w:t>
            </w:r>
            <w:r w:rsidR="00E973F9">
              <w:lastRenderedPageBreak/>
              <w:t>рас-ходов на оплату ж</w:t>
            </w:r>
            <w:r w:rsidR="00E973F9">
              <w:t>и</w:t>
            </w:r>
            <w:r w:rsidR="00E973F9">
              <w:t>лого пом</w:t>
            </w:r>
            <w:r w:rsidR="00E973F9">
              <w:t>е</w:t>
            </w:r>
            <w:r w:rsidR="00E973F9">
              <w:t>щения и (или) комм</w:t>
            </w:r>
            <w:r w:rsidR="00E973F9">
              <w:t>у</w:t>
            </w:r>
            <w:r w:rsidR="00E973F9">
              <w:t>нальных услуг,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Default="00E973F9" w:rsidP="00FA2DA1">
            <w:pPr>
              <w:snapToGrid w:val="0"/>
            </w:pPr>
          </w:p>
          <w:p w:rsidR="00E973F9" w:rsidRDefault="00E973F9" w:rsidP="00FA2DA1">
            <w:pPr>
              <w:snapToGrid w:val="0"/>
            </w:pPr>
            <w:r>
              <w:t>управление соц</w:t>
            </w:r>
            <w:r>
              <w:t>и</w:t>
            </w:r>
            <w:r>
              <w:t xml:space="preserve">альной защиты </w:t>
            </w:r>
            <w:r>
              <w:lastRenderedPageBreak/>
              <w:t>населения</w:t>
            </w:r>
          </w:p>
          <w:p w:rsidR="00E973F9" w:rsidRDefault="00E973F9" w:rsidP="00FA2DA1">
            <w:pPr>
              <w:snapToGrid w:val="0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  <w:r w:rsidRPr="0017783C">
              <w:t>9 608,1</w:t>
            </w:r>
          </w:p>
          <w:p w:rsidR="00E973F9" w:rsidRPr="0017783C" w:rsidRDefault="00E973F9" w:rsidP="00FA2DA1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  <w:r w:rsidRPr="0017783C">
              <w:t>10 805,0</w:t>
            </w:r>
          </w:p>
          <w:p w:rsidR="00E973F9" w:rsidRPr="0017783C" w:rsidRDefault="00E973F9" w:rsidP="00FA2DA1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  <w:r w:rsidRPr="0017783C">
              <w:t>10 236,8</w:t>
            </w:r>
          </w:p>
          <w:p w:rsidR="00E973F9" w:rsidRPr="0017783C" w:rsidRDefault="00E973F9" w:rsidP="00FA2DA1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  <w:r w:rsidRPr="0017783C">
              <w:t>10 236,8</w:t>
            </w:r>
          </w:p>
          <w:p w:rsidR="00E973F9" w:rsidRPr="0017783C" w:rsidRDefault="00E973F9" w:rsidP="00FA2DA1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  <w:r w:rsidRPr="0017783C">
              <w:t>10 236,8</w:t>
            </w:r>
          </w:p>
          <w:p w:rsidR="00E973F9" w:rsidRPr="0017783C" w:rsidRDefault="00E973F9" w:rsidP="00FA2DA1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</w:p>
          <w:p w:rsidR="00E973F9" w:rsidRPr="0017783C" w:rsidRDefault="00E973F9" w:rsidP="00FA2DA1">
            <w:pPr>
              <w:snapToGrid w:val="0"/>
              <w:jc w:val="center"/>
            </w:pPr>
            <w:r w:rsidRPr="0017783C">
              <w:t>51 123,5</w:t>
            </w:r>
          </w:p>
          <w:p w:rsidR="00E973F9" w:rsidRPr="0017783C" w:rsidRDefault="00E973F9" w:rsidP="00FA2DA1">
            <w:pPr>
              <w:snapToGrid w:val="0"/>
              <w:jc w:val="center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3F9" w:rsidRDefault="00E973F9" w:rsidP="00FA2DA1">
            <w:pPr>
              <w:snapToGrid w:val="0"/>
              <w:jc w:val="center"/>
            </w:pPr>
          </w:p>
          <w:p w:rsidR="00E973F9" w:rsidRDefault="00E973F9" w:rsidP="00FA2DA1">
            <w:pPr>
              <w:snapToGrid w:val="0"/>
              <w:jc w:val="center"/>
            </w:pPr>
          </w:p>
          <w:p w:rsidR="00E973F9" w:rsidRDefault="00E973F9" w:rsidP="00FA2DA1">
            <w:pPr>
              <w:snapToGrid w:val="0"/>
              <w:jc w:val="center"/>
            </w:pPr>
            <w:r>
              <w:t>областной бюджет</w:t>
            </w:r>
          </w:p>
          <w:p w:rsidR="00E973F9" w:rsidRDefault="00E973F9" w:rsidP="00FA2DA1">
            <w:pPr>
              <w:snapToGrid w:val="0"/>
              <w:jc w:val="center"/>
            </w:pPr>
          </w:p>
          <w:p w:rsidR="00E973F9" w:rsidRDefault="00E973F9" w:rsidP="00FA2DA1">
            <w:pPr>
              <w:snapToGrid w:val="0"/>
              <w:jc w:val="center"/>
            </w:pPr>
          </w:p>
          <w:p w:rsidR="00E973F9" w:rsidRDefault="00E973F9" w:rsidP="00FA2DA1">
            <w:pPr>
              <w:snapToGrid w:val="0"/>
              <w:jc w:val="center"/>
            </w:pPr>
          </w:p>
        </w:tc>
      </w:tr>
      <w:tr w:rsidR="00E973F9" w:rsidTr="00D60E2D"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</w:pPr>
            <w:r>
              <w:t>многодетным семьям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E973F9" w:rsidRDefault="00E973F9" w:rsidP="00EC5DCD">
            <w:pPr>
              <w:snapToGrid w:val="0"/>
              <w:jc w:val="center"/>
            </w:pPr>
            <w:r>
              <w:t xml:space="preserve">администрации района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424,2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481,8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501,0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501,0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501,0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2409,0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областной бюджет</w:t>
            </w:r>
          </w:p>
        </w:tc>
      </w:tr>
      <w:tr w:rsidR="00E973F9" w:rsidTr="00810EAD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810EAD">
            <w:pPr>
              <w:snapToGrid w:val="0"/>
            </w:pPr>
            <w:r>
              <w:t>отдельным катего</w:t>
            </w:r>
            <w:r w:rsidR="00810EAD">
              <w:t>риям граждан, пре</w:t>
            </w:r>
            <w:r>
              <w:t>дусмотре</w:t>
            </w:r>
            <w:r>
              <w:t>н</w:t>
            </w:r>
            <w:r>
              <w:t>ным законом Волого</w:t>
            </w:r>
            <w:r>
              <w:t>д</w:t>
            </w:r>
            <w:r w:rsidR="00810EAD">
              <w:t>ской об</w:t>
            </w:r>
            <w:r>
              <w:t>ласти от 01.06.2005 № 1285-ОЗ «О мерах социальной поддержки отдельных категорий граждан»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E973F9" w:rsidRDefault="00E973F9" w:rsidP="00EC5DCD">
            <w:pPr>
              <w:jc w:val="center"/>
            </w:pPr>
            <w:r>
              <w:t xml:space="preserve">администрации района  </w:t>
            </w: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9 183,9</w:t>
            </w:r>
          </w:p>
          <w:p w:rsidR="00E973F9" w:rsidRDefault="00E973F9" w:rsidP="00EC5DCD">
            <w:pPr>
              <w:snapToGrid w:val="0"/>
              <w:jc w:val="center"/>
            </w:pPr>
            <w:r>
              <w:t xml:space="preserve">   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10 323,2</w:t>
            </w: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9 735,8</w:t>
            </w: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9 735,8</w:t>
            </w: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9 735,8</w:t>
            </w: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48 714,5</w:t>
            </w: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  <w:r>
              <w:t>областной бюджет</w:t>
            </w:r>
          </w:p>
          <w:p w:rsidR="00E973F9" w:rsidRDefault="00E973F9" w:rsidP="00EC5DCD">
            <w:pPr>
              <w:snapToGrid w:val="0"/>
              <w:jc w:val="center"/>
            </w:pPr>
            <w:r>
              <w:t xml:space="preserve">                              </w:t>
            </w: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</w:tc>
      </w:tr>
      <w:tr w:rsidR="00E973F9" w:rsidTr="00810EAD">
        <w:trPr>
          <w:trHeight w:val="5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Основное м</w:t>
            </w:r>
            <w:r>
              <w:t>е</w:t>
            </w:r>
            <w:r>
              <w:t>роприятие 1.3</w:t>
            </w:r>
          </w:p>
          <w:p w:rsidR="00E973F9" w:rsidRDefault="00E973F9" w:rsidP="00EC5DCD">
            <w:pPr>
              <w:snapToGrid w:val="0"/>
              <w:jc w:val="center"/>
            </w:pPr>
            <w:r>
              <w:t xml:space="preserve"> 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810EAD" w:rsidP="00810EAD">
            <w:pPr>
              <w:snapToGrid w:val="0"/>
            </w:pPr>
            <w:r>
              <w:t>Обеспечение пред</w:t>
            </w:r>
            <w:r w:rsidR="00E973F9">
              <w:t>оста</w:t>
            </w:r>
            <w:r w:rsidR="00E973F9">
              <w:t>в</w:t>
            </w:r>
            <w:r w:rsidR="00E973F9">
              <w:t>ления  гражданам субс</w:t>
            </w:r>
            <w:r w:rsidR="00E973F9">
              <w:t>и</w:t>
            </w:r>
            <w:r w:rsidR="00E973F9">
              <w:t>дий на оплату ж</w:t>
            </w:r>
            <w:r w:rsidR="00E973F9">
              <w:t>и</w:t>
            </w:r>
            <w:r w:rsidR="00E973F9">
              <w:t>лого помещения и комм</w:t>
            </w:r>
            <w:r w:rsidR="00E973F9">
              <w:t>у</w:t>
            </w:r>
            <w:r w:rsidR="00E973F9">
              <w:t>нальных услуг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E973F9" w:rsidRDefault="00E973F9" w:rsidP="00EC5DCD">
            <w:pPr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17 944,9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20 066,4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22 309,8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22 309,8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22 309,8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104 940,7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областной бюджет</w:t>
            </w: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EC5DCD">
            <w:pPr>
              <w:snapToGrid w:val="0"/>
              <w:jc w:val="center"/>
            </w:pPr>
          </w:p>
          <w:p w:rsidR="00E973F9" w:rsidRDefault="00E973F9" w:rsidP="00810EAD">
            <w:pPr>
              <w:snapToGrid w:val="0"/>
            </w:pPr>
          </w:p>
        </w:tc>
      </w:tr>
      <w:tr w:rsidR="00810EAD" w:rsidTr="00810EA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Основное м</w:t>
            </w:r>
            <w:r>
              <w:t>е</w:t>
            </w:r>
            <w:r>
              <w:t>роприятие 1.4</w:t>
            </w: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both"/>
            </w:pPr>
            <w:r>
              <w:t>Предоставление иных социальных выплат, возмещение специализ</w:t>
            </w:r>
            <w:r>
              <w:t>и</w:t>
            </w:r>
            <w:r>
              <w:t>рованной службе услуг по погребению, в том числе: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810EAD" w:rsidRDefault="00810EAD" w:rsidP="00EC5DCD">
            <w:pPr>
              <w:snapToGrid w:val="0"/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  <w:r>
              <w:t>1 972,1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  <w:r>
              <w:t>1 972,1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  <w:r>
              <w:t>1 972,1</w:t>
            </w: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  <w:r>
              <w:t>1 972,1</w:t>
            </w: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  <w:r>
              <w:t>1 972,1</w:t>
            </w: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  <w:r>
              <w:t>9 860,5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</w:pPr>
          </w:p>
          <w:p w:rsidR="00810EAD" w:rsidRDefault="00810EAD" w:rsidP="00EC5DCD">
            <w:pPr>
              <w:snapToGrid w:val="0"/>
              <w:jc w:val="center"/>
            </w:pPr>
            <w:r>
              <w:t>областной бюджет</w:t>
            </w:r>
          </w:p>
        </w:tc>
      </w:tr>
      <w:tr w:rsidR="00810EAD" w:rsidTr="00810EAD">
        <w:trPr>
          <w:trHeight w:val="118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both"/>
            </w:pPr>
            <w:r>
              <w:t>1.4.1. предоставление государственной соц</w:t>
            </w:r>
            <w:r>
              <w:t>и</w:t>
            </w:r>
            <w:r>
              <w:t xml:space="preserve">альной помощи </w:t>
            </w:r>
          </w:p>
          <w:p w:rsidR="00810EAD" w:rsidRDefault="00810EAD" w:rsidP="00EC5DCD">
            <w:pPr>
              <w:jc w:val="both"/>
            </w:pPr>
          </w:p>
          <w:p w:rsidR="00810EAD" w:rsidRDefault="00810EAD" w:rsidP="00EC5DCD">
            <w:pPr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810EAD" w:rsidRDefault="00810EAD" w:rsidP="00EC5DCD">
            <w:pPr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1 900,0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1 900,0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1 900,0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1 900,0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1 900,0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9 500,0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областной бюджет</w:t>
            </w: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</w:tc>
      </w:tr>
      <w:tr w:rsidR="00810EAD" w:rsidTr="00810EAD"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both"/>
            </w:pPr>
            <w:r>
              <w:t>1.4.2. предоставление средств ухода за нов</w:t>
            </w:r>
            <w:r>
              <w:t>о</w:t>
            </w:r>
            <w:r>
              <w:t>рожденными детьми из нуждающихся семей</w:t>
            </w:r>
          </w:p>
          <w:p w:rsidR="00810EAD" w:rsidRDefault="00810EAD" w:rsidP="00EC5DCD">
            <w:pPr>
              <w:snapToGrid w:val="0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810EAD" w:rsidRDefault="00810EAD" w:rsidP="00EC5DCD">
            <w:pPr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66,0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66,0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66,0</w:t>
            </w: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66,0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66,0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330,0</w:t>
            </w:r>
          </w:p>
          <w:p w:rsidR="00810EAD" w:rsidRDefault="00810EAD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EAD" w:rsidRDefault="00810EAD" w:rsidP="00EC5DCD">
            <w:pPr>
              <w:snapToGrid w:val="0"/>
              <w:jc w:val="center"/>
            </w:pPr>
            <w:r>
              <w:t>областной бюджет</w:t>
            </w: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EC5DCD">
            <w:pPr>
              <w:snapToGrid w:val="0"/>
              <w:jc w:val="center"/>
            </w:pPr>
          </w:p>
          <w:p w:rsidR="00810EAD" w:rsidRDefault="00810EAD" w:rsidP="00810EAD">
            <w:pPr>
              <w:snapToGrid w:val="0"/>
            </w:pPr>
          </w:p>
        </w:tc>
      </w:tr>
    </w:tbl>
    <w:p w:rsidR="00667C1B" w:rsidRDefault="00667C1B"/>
    <w:tbl>
      <w:tblPr>
        <w:tblW w:w="16060" w:type="dxa"/>
        <w:tblInd w:w="-100" w:type="dxa"/>
        <w:tblLayout w:type="fixed"/>
        <w:tblLook w:val="0000"/>
      </w:tblPr>
      <w:tblGrid>
        <w:gridCol w:w="1560"/>
        <w:gridCol w:w="2400"/>
        <w:gridCol w:w="1890"/>
        <w:gridCol w:w="1305"/>
        <w:gridCol w:w="1110"/>
        <w:gridCol w:w="1380"/>
        <w:gridCol w:w="1215"/>
        <w:gridCol w:w="1380"/>
        <w:gridCol w:w="1456"/>
        <w:gridCol w:w="2364"/>
      </w:tblGrid>
      <w:tr w:rsidR="00E973F9" w:rsidTr="00810EAD"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both"/>
            </w:pPr>
            <w:r>
              <w:t>1.4.3. возмещение сп</w:t>
            </w:r>
            <w:r>
              <w:t>е</w:t>
            </w:r>
            <w:r>
              <w:t>циализированной службе услуг по погребению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E973F9" w:rsidRDefault="00E973F9" w:rsidP="00EC5DCD">
            <w:pPr>
              <w:snapToGrid w:val="0"/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6,1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6,1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6,1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6,1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6,1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30,5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областной бюджет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</w:tr>
      <w:tr w:rsidR="00E973F9" w:rsidTr="00810EA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Основное м</w:t>
            </w:r>
            <w:r>
              <w:t>е</w:t>
            </w:r>
            <w:r>
              <w:t>роприятие 1.5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</w:pPr>
            <w:r>
              <w:t>Дополнительное пенс</w:t>
            </w:r>
            <w:r>
              <w:t>и</w:t>
            </w:r>
            <w:r w:rsidR="00810EAD">
              <w:t>онное обеспе</w:t>
            </w:r>
            <w:r>
              <w:t>чение</w:t>
            </w:r>
          </w:p>
          <w:p w:rsidR="00E973F9" w:rsidRDefault="00E973F9" w:rsidP="00EC5DCD">
            <w:pPr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E973F9" w:rsidRDefault="00E973F9" w:rsidP="00EC5DCD">
            <w:pPr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1 522,0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517,0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1 489,0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1 975,0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1 975,0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7 478,0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районный бюджет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</w:tr>
      <w:tr w:rsidR="00E973F9" w:rsidTr="00810EAD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Основное м</w:t>
            </w:r>
            <w:r>
              <w:t>е</w:t>
            </w:r>
            <w:r>
              <w:t>роприятие 1.6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both"/>
            </w:pPr>
            <w:r>
              <w:t>Предо</w:t>
            </w:r>
            <w:r w:rsidR="00810EAD">
              <w:t>ставление мер социальной поддержки отдельным кате</w:t>
            </w:r>
            <w:r>
              <w:t>гор</w:t>
            </w:r>
            <w:r w:rsidR="00810EAD">
              <w:t>иям граждан за счет средств феде</w:t>
            </w:r>
            <w:r>
              <w:t>рального бюджета, в том числе:</w:t>
            </w:r>
          </w:p>
          <w:p w:rsidR="00E973F9" w:rsidRDefault="00E973F9" w:rsidP="00810EAD">
            <w:pPr>
              <w:snapToGrid w:val="0"/>
              <w:jc w:val="both"/>
            </w:pPr>
            <w:r>
              <w:t>оплата жилищно-ком</w:t>
            </w:r>
            <w:r w:rsidR="00810EAD">
              <w:t>мунальных услуг отдельным катего</w:t>
            </w:r>
            <w:r>
              <w:t>риям граждан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управление соц</w:t>
            </w:r>
            <w:r>
              <w:t>и</w:t>
            </w:r>
            <w:r>
              <w:t>альной защиты населения</w:t>
            </w:r>
          </w:p>
          <w:p w:rsidR="00E973F9" w:rsidRDefault="00E973F9" w:rsidP="00EC5DCD">
            <w:pPr>
              <w:snapToGrid w:val="0"/>
              <w:jc w:val="center"/>
            </w:pPr>
            <w:r>
              <w:t>администрации района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18 219,6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18 724,8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18 926,9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18 926,9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18 926,9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93 725,1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 xml:space="preserve">федеральный бюджет </w:t>
            </w:r>
          </w:p>
        </w:tc>
      </w:tr>
    </w:tbl>
    <w:p w:rsidR="00E973F9" w:rsidRDefault="00E973F9" w:rsidP="00E973F9">
      <w:pPr>
        <w:tabs>
          <w:tab w:val="left" w:pos="3952"/>
          <w:tab w:val="right" w:pos="15165"/>
        </w:tabs>
        <w:jc w:val="right"/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Default="00E973F9" w:rsidP="00E973F9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</w:p>
    <w:p w:rsidR="00E973F9" w:rsidRPr="0017783C" w:rsidRDefault="00E973F9" w:rsidP="00E973F9">
      <w:pPr>
        <w:tabs>
          <w:tab w:val="left" w:pos="3952"/>
          <w:tab w:val="right" w:pos="15165"/>
        </w:tabs>
        <w:jc w:val="right"/>
        <w:rPr>
          <w:sz w:val="24"/>
          <w:szCs w:val="24"/>
        </w:rPr>
      </w:pPr>
      <w:r w:rsidRPr="0017783C">
        <w:rPr>
          <w:sz w:val="24"/>
          <w:szCs w:val="24"/>
        </w:rPr>
        <w:lastRenderedPageBreak/>
        <w:t>Приложение 4</w:t>
      </w:r>
    </w:p>
    <w:p w:rsidR="00E973F9" w:rsidRPr="0017783C" w:rsidRDefault="00E973F9" w:rsidP="00E973F9">
      <w:pPr>
        <w:jc w:val="right"/>
        <w:rPr>
          <w:sz w:val="24"/>
          <w:szCs w:val="24"/>
        </w:rPr>
      </w:pPr>
      <w:r w:rsidRPr="0017783C">
        <w:rPr>
          <w:sz w:val="24"/>
          <w:szCs w:val="24"/>
        </w:rPr>
        <w:t>к подпрограмме 1</w:t>
      </w:r>
    </w:p>
    <w:p w:rsidR="00E973F9" w:rsidRPr="0017783C" w:rsidRDefault="00E973F9" w:rsidP="00E973F9">
      <w:pPr>
        <w:jc w:val="center"/>
        <w:rPr>
          <w:b/>
          <w:sz w:val="24"/>
          <w:szCs w:val="24"/>
        </w:rPr>
      </w:pPr>
    </w:p>
    <w:p w:rsidR="00657032" w:rsidRDefault="00E973F9" w:rsidP="00E973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расходов районного, областного и федерального бюджетов на реализацию </w:t>
      </w:r>
    </w:p>
    <w:p w:rsidR="00E973F9" w:rsidRDefault="00E973F9" w:rsidP="00E973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целей подпрограммы 1</w:t>
      </w:r>
    </w:p>
    <w:p w:rsidR="00E973F9" w:rsidRDefault="00E973F9" w:rsidP="00E973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4329"/>
        <w:gridCol w:w="1680"/>
        <w:gridCol w:w="1560"/>
        <w:gridCol w:w="1560"/>
        <w:gridCol w:w="1560"/>
        <w:gridCol w:w="1608"/>
        <w:gridCol w:w="1952"/>
      </w:tblGrid>
      <w:tr w:rsidR="00E973F9" w:rsidTr="00657032"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973F9" w:rsidTr="00657032"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ind w:left="-27" w:right="-108"/>
              <w:jc w:val="center"/>
            </w:pPr>
            <w:r>
              <w:rPr>
                <w:bCs/>
              </w:rPr>
              <w:t>2016 год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F9" w:rsidTr="00657032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F9" w:rsidTr="00657032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50 855,1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52 659,3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56 523,0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57 009,0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57 009,0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274 055,4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3F9" w:rsidTr="00657032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3 110,4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1 091,0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3 077,4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3 563,4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3 563,4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14 405,6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</w:tr>
      <w:tr w:rsidR="00E973F9" w:rsidTr="00657032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29 525,1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32 843,5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34 518,7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34 518,7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34 518,7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165 924,7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</w:tr>
      <w:tr w:rsidR="00E973F9" w:rsidTr="00657032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18 219,6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18 724,8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18 926,9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18 926,9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snapToGrid w:val="0"/>
              <w:jc w:val="center"/>
            </w:pPr>
            <w:r>
              <w:t>18 926,9</w:t>
            </w:r>
          </w:p>
          <w:p w:rsidR="00E973F9" w:rsidRDefault="00E973F9" w:rsidP="00EC5DCD">
            <w:pPr>
              <w:snapToGrid w:val="0"/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93 725,1</w:t>
            </w:r>
          </w:p>
          <w:p w:rsidR="00E973F9" w:rsidRDefault="00E973F9" w:rsidP="00EC5D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3F9" w:rsidRDefault="00E973F9" w:rsidP="00E973F9">
      <w:pPr>
        <w:pStyle w:val="ConsPlusNormal"/>
        <w:ind w:firstLine="0"/>
      </w:pPr>
    </w:p>
    <w:p w:rsidR="00E952E3" w:rsidRDefault="00E952E3" w:rsidP="00E952E3">
      <w:pPr>
        <w:widowControl w:val="0"/>
        <w:autoSpaceDE w:val="0"/>
        <w:jc w:val="right"/>
        <w:rPr>
          <w:b/>
          <w:sz w:val="28"/>
          <w:szCs w:val="28"/>
        </w:rPr>
      </w:pPr>
    </w:p>
    <w:p w:rsidR="00EC5DCD" w:rsidRDefault="00EC5DCD" w:rsidP="00E952E3">
      <w:pPr>
        <w:pageBreakBefore/>
        <w:widowControl w:val="0"/>
        <w:jc w:val="right"/>
        <w:sectPr w:rsidR="00EC5DCD" w:rsidSect="00EC5DCD">
          <w:pgSz w:w="16840" w:h="11907" w:orient="landscape" w:code="9"/>
          <w:pgMar w:top="709" w:right="709" w:bottom="1701" w:left="567" w:header="454" w:footer="454" w:gutter="0"/>
          <w:cols w:space="720"/>
          <w:titlePg/>
          <w:docGrid w:linePitch="272"/>
        </w:sectPr>
      </w:pPr>
    </w:p>
    <w:p w:rsidR="00F32246" w:rsidRPr="00F32246" w:rsidRDefault="00F32246" w:rsidP="00F32246">
      <w:pPr>
        <w:snapToGrid w:val="0"/>
        <w:jc w:val="right"/>
        <w:rPr>
          <w:rStyle w:val="aa"/>
          <w:b w:val="0"/>
          <w:color w:val="auto"/>
          <w:sz w:val="24"/>
          <w:szCs w:val="24"/>
        </w:rPr>
      </w:pPr>
      <w:r w:rsidRPr="00F32246">
        <w:rPr>
          <w:rStyle w:val="aa"/>
          <w:b w:val="0"/>
          <w:color w:val="auto"/>
          <w:sz w:val="24"/>
          <w:szCs w:val="24"/>
        </w:rPr>
        <w:lastRenderedPageBreak/>
        <w:t>Приложение 6</w:t>
      </w:r>
    </w:p>
    <w:p w:rsidR="00F32246" w:rsidRPr="00F32246" w:rsidRDefault="00F32246" w:rsidP="00F32246">
      <w:pPr>
        <w:jc w:val="right"/>
        <w:rPr>
          <w:rStyle w:val="aa"/>
          <w:b w:val="0"/>
          <w:color w:val="auto"/>
          <w:sz w:val="24"/>
          <w:szCs w:val="24"/>
        </w:rPr>
      </w:pPr>
      <w:r w:rsidRPr="00F32246">
        <w:rPr>
          <w:rStyle w:val="aa"/>
          <w:b w:val="0"/>
          <w:color w:val="auto"/>
          <w:sz w:val="24"/>
          <w:szCs w:val="24"/>
        </w:rPr>
        <w:t>к муниципальной программе</w:t>
      </w:r>
    </w:p>
    <w:p w:rsidR="00F32246" w:rsidRDefault="00F32246" w:rsidP="00F32246">
      <w:pPr>
        <w:jc w:val="center"/>
        <w:rPr>
          <w:b/>
          <w:sz w:val="28"/>
          <w:szCs w:val="28"/>
        </w:rPr>
      </w:pPr>
    </w:p>
    <w:p w:rsidR="00F32246" w:rsidRDefault="00F32246" w:rsidP="00F3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F32246" w:rsidRDefault="00F32246" w:rsidP="00F3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«Модернизация и развитие социального обслуживания» </w:t>
      </w:r>
    </w:p>
    <w:p w:rsidR="00F32246" w:rsidRDefault="00F32246" w:rsidP="00F32246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подпрограмма 2)</w:t>
      </w:r>
    </w:p>
    <w:p w:rsidR="00F32246" w:rsidRDefault="00F32246" w:rsidP="00F32246">
      <w:pPr>
        <w:jc w:val="center"/>
        <w:rPr>
          <w:sz w:val="28"/>
          <w:szCs w:val="28"/>
        </w:rPr>
      </w:pPr>
    </w:p>
    <w:p w:rsidR="00F32246" w:rsidRDefault="00F32246" w:rsidP="00F32246">
      <w:pPr>
        <w:rPr>
          <w:sz w:val="28"/>
          <w:szCs w:val="28"/>
        </w:rPr>
      </w:pPr>
    </w:p>
    <w:p w:rsidR="00F32246" w:rsidRDefault="00F32246" w:rsidP="00F32246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 подпрограммы 2</w:t>
      </w:r>
    </w:p>
    <w:p w:rsidR="00F32246" w:rsidRDefault="00F32246" w:rsidP="00F322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0"/>
        <w:gridCol w:w="6463"/>
      </w:tblGrid>
      <w:tr w:rsidR="00F32246" w:rsidTr="00F32246">
        <w:tc>
          <w:tcPr>
            <w:tcW w:w="3390" w:type="dxa"/>
            <w:shd w:val="clear" w:color="auto" w:fill="auto"/>
          </w:tcPr>
          <w:p w:rsidR="00F32246" w:rsidRDefault="00F32246" w:rsidP="00001F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2 </w:t>
            </w:r>
          </w:p>
        </w:tc>
        <w:tc>
          <w:tcPr>
            <w:tcW w:w="6463" w:type="dxa"/>
            <w:shd w:val="clear" w:color="auto" w:fill="auto"/>
          </w:tcPr>
          <w:p w:rsidR="00F32246" w:rsidRDefault="00F32246" w:rsidP="00001F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«Модернизация и развитие социального обслуж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вания»</w:t>
            </w:r>
          </w:p>
        </w:tc>
      </w:tr>
      <w:tr w:rsidR="00F32246" w:rsidTr="00F32246">
        <w:tc>
          <w:tcPr>
            <w:tcW w:w="3390" w:type="dxa"/>
            <w:shd w:val="clear" w:color="auto" w:fill="auto"/>
          </w:tcPr>
          <w:p w:rsidR="00F32246" w:rsidRDefault="00F32246" w:rsidP="00001F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463" w:type="dxa"/>
            <w:shd w:val="clear" w:color="auto" w:fill="auto"/>
          </w:tcPr>
          <w:p w:rsidR="00F32246" w:rsidRDefault="00F32246" w:rsidP="00001F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Кирилловского муниципального района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</w:p>
        </w:tc>
      </w:tr>
      <w:tr w:rsidR="00F32246" w:rsidTr="00F32246">
        <w:tc>
          <w:tcPr>
            <w:tcW w:w="3390" w:type="dxa"/>
            <w:shd w:val="clear" w:color="auto" w:fill="auto"/>
          </w:tcPr>
          <w:p w:rsidR="00F32246" w:rsidRDefault="00F32246" w:rsidP="00001F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</w:p>
        </w:tc>
        <w:tc>
          <w:tcPr>
            <w:tcW w:w="6463" w:type="dxa"/>
            <w:shd w:val="clear" w:color="auto" w:fill="auto"/>
          </w:tcPr>
          <w:p w:rsidR="00F32246" w:rsidRDefault="00F32246" w:rsidP="00F322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оказание социальных услуг отдел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категориям граждан с учетом критериев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видуальной нуждаемости</w:t>
            </w:r>
          </w:p>
        </w:tc>
      </w:tr>
      <w:tr w:rsidR="00F32246" w:rsidTr="00F32246">
        <w:tc>
          <w:tcPr>
            <w:tcW w:w="3390" w:type="dxa"/>
            <w:shd w:val="clear" w:color="auto" w:fill="auto"/>
          </w:tcPr>
          <w:p w:rsidR="00F32246" w:rsidRDefault="00F32246" w:rsidP="00001F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463" w:type="dxa"/>
            <w:shd w:val="clear" w:color="auto" w:fill="auto"/>
          </w:tcPr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сети организаций различных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ционно-правовых форм и форм собственности, осуществляющих социальное обслуживание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ления;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социальной защищенности                                  совершеннолетних недееспособных граждан,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их прав и законных интересов;</w:t>
            </w:r>
          </w:p>
          <w:p w:rsidR="00F32246" w:rsidRP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кадрового потенциала в системе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циальной защиты населения.</w:t>
            </w:r>
          </w:p>
        </w:tc>
      </w:tr>
      <w:tr w:rsidR="00F32246" w:rsidTr="00F32246">
        <w:tc>
          <w:tcPr>
            <w:tcW w:w="3390" w:type="dxa"/>
            <w:shd w:val="clear" w:color="auto" w:fill="auto"/>
          </w:tcPr>
          <w:p w:rsidR="00F32246" w:rsidRDefault="00F32246" w:rsidP="00001F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463" w:type="dxa"/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доля граждан, удовлетворенных оказанными социальными услугами, от  общего числа клиентов, получивших услуги;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граждан пожилого возраста и инвалидов (взрослых и детей), получивших услуги в негос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учреждениях социального обслуж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вания, в общей численности граждан пожилого возраста и инвалидов (взрослых и детей),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чивших услуги в учреждениях социального обсл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живания всех форм собственности;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 недееспособных граждан, переданных под опеку физических лиц от общего числа недеесп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собных граждан, проживающих вне стационарных учреждений;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размер заработной платы социальных работников, среднего и младшего медицинского персонала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реждений социального обслуживания населения</w:t>
            </w:r>
          </w:p>
          <w:p w:rsidR="00F32246" w:rsidRDefault="00F32246" w:rsidP="00001F93">
            <w:pPr>
              <w:jc w:val="both"/>
            </w:pPr>
          </w:p>
        </w:tc>
      </w:tr>
      <w:tr w:rsidR="00F32246" w:rsidTr="00F32246">
        <w:tc>
          <w:tcPr>
            <w:tcW w:w="3390" w:type="dxa"/>
            <w:shd w:val="clear" w:color="auto" w:fill="auto"/>
          </w:tcPr>
          <w:p w:rsidR="00F32246" w:rsidRDefault="00F32246" w:rsidP="00F3224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463" w:type="dxa"/>
            <w:shd w:val="clear" w:color="auto" w:fill="auto"/>
          </w:tcPr>
          <w:p w:rsidR="00F32246" w:rsidRDefault="00F32246" w:rsidP="00001F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2014 - 2018 годы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</w:p>
        </w:tc>
      </w:tr>
      <w:tr w:rsidR="00F32246" w:rsidTr="00F32246">
        <w:tc>
          <w:tcPr>
            <w:tcW w:w="3390" w:type="dxa"/>
            <w:shd w:val="clear" w:color="auto" w:fill="auto"/>
          </w:tcPr>
          <w:p w:rsidR="00F32246" w:rsidRDefault="00F32246" w:rsidP="00001F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2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</w:p>
        </w:tc>
        <w:tc>
          <w:tcPr>
            <w:tcW w:w="6463" w:type="dxa"/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2 составляет 234 158,4 тыс. рублей, из них за счет средств областного бюджета – 201 442,4 тыс. рублей, в том числе по годам: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45 107,4 тыс. рублей;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38 445,5 тыс. рублей;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39 296,5 тыс. рублей;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39 296,5  тыс. рублей;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39 296,5 тыс. рублей.</w:t>
            </w:r>
          </w:p>
          <w:p w:rsidR="00F32246" w:rsidRP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внебюджетных средств — 32 716,0 тыс. рублей, в том числе по годам: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6 536,0 тыс. рублей;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6 540,0 тыс. рублей;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6 540,0 тыс. рублей;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6 550,0  тыс. рублей;</w:t>
            </w:r>
          </w:p>
          <w:p w:rsidR="00F32246" w:rsidRDefault="00F32246" w:rsidP="00001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6 550,0 тыс. рублей.</w:t>
            </w:r>
          </w:p>
        </w:tc>
      </w:tr>
      <w:tr w:rsidR="00F32246" w:rsidTr="00F32246">
        <w:tc>
          <w:tcPr>
            <w:tcW w:w="3390" w:type="dxa"/>
            <w:shd w:val="clear" w:color="auto" w:fill="auto"/>
          </w:tcPr>
          <w:p w:rsidR="00F32246" w:rsidRDefault="00F32246" w:rsidP="00001F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F32246" w:rsidRDefault="00F32246" w:rsidP="0000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 2</w:t>
            </w:r>
          </w:p>
        </w:tc>
        <w:tc>
          <w:tcPr>
            <w:tcW w:w="6463" w:type="dxa"/>
            <w:shd w:val="clear" w:color="auto" w:fill="auto"/>
          </w:tcPr>
          <w:p w:rsidR="00F32246" w:rsidRDefault="00F32246" w:rsidP="00001F93">
            <w:pPr>
              <w:pStyle w:val="ListParagraph"/>
              <w:tabs>
                <w:tab w:val="left" w:pos="317"/>
              </w:tabs>
              <w:snapToGri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граждан, удовлетворенных оказанными социальными услугами, от общего числа клиентов, получивших услуги, с 98% в 2013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до 98,6% в 2018 году; </w:t>
            </w:r>
          </w:p>
          <w:p w:rsidR="00F32246" w:rsidRDefault="00F32246" w:rsidP="00001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граждан пожилого возраста 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валидов (взрослых и детей), получивших услуги в негосударственных учреждениях социального обслуживания, в общей численности граждан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возраста и инвалидов (взрослых и детей),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чивших  услуги в учреждениях социального обсл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живания всех форм собственности до 5,0 %;</w:t>
            </w:r>
          </w:p>
          <w:p w:rsidR="00F32246" w:rsidRDefault="00F32246" w:rsidP="00001F93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средней заработной платы социальных работников учреждений социального обслуживания населения до 100% от средней заработной платы в Вологодской области;</w:t>
            </w:r>
          </w:p>
          <w:p w:rsidR="00F32246" w:rsidRDefault="00F32246" w:rsidP="00001F93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средней заработной платы среднего медицинского персонала учреждений социального обслуживания населения до 100% от средней заработной платы в Вологодской области;</w:t>
            </w:r>
          </w:p>
          <w:p w:rsidR="00F32246" w:rsidRDefault="00F32246" w:rsidP="00001F93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средней заработной платы младшего медицинского персонала учреждений социального обслуживания населения до 100% от средней заработной платы в Вологодской области;</w:t>
            </w:r>
          </w:p>
          <w:p w:rsidR="00F32246" w:rsidRDefault="00F32246" w:rsidP="00001F93">
            <w:pPr>
              <w:pStyle w:val="ListParagraph"/>
              <w:tabs>
                <w:tab w:val="left" w:pos="317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доли совершеннолетних недееспособных граждан, переданных под опеку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физических лиц от общего числа совершеннолетних недееспособных граждан, проживающих вне стационарных учреждений, </w:t>
            </w:r>
            <w:r w:rsidRPr="0017783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87,0 % в 2012 году до 96,4 %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2018 году.</w:t>
            </w:r>
          </w:p>
        </w:tc>
      </w:tr>
    </w:tbl>
    <w:p w:rsidR="00F32246" w:rsidRDefault="00F32246" w:rsidP="00F32246"/>
    <w:p w:rsidR="00F32246" w:rsidRDefault="00F32246" w:rsidP="00F32246">
      <w:pPr>
        <w:jc w:val="center"/>
        <w:rPr>
          <w:sz w:val="28"/>
          <w:szCs w:val="28"/>
        </w:rPr>
      </w:pPr>
      <w:r>
        <w:rPr>
          <w:sz w:val="28"/>
          <w:szCs w:val="28"/>
        </w:rPr>
        <w:t>2. Характеристика сферы реализации подпрограммы 2</w:t>
      </w:r>
    </w:p>
    <w:p w:rsidR="00F32246" w:rsidRDefault="00F32246" w:rsidP="00F32246"/>
    <w:p w:rsidR="00F32246" w:rsidRDefault="00F32246" w:rsidP="00F3224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социального развития Вологодской области на период до 2020 года предусмотрено повышение эффективности предоставления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реждениями социального обслуживания.</w:t>
      </w:r>
    </w:p>
    <w:p w:rsidR="00F32246" w:rsidRDefault="00F32246" w:rsidP="00F3224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Кирилловском районе проживает 15608 человек, из них граждан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возраста 5755 человек (35 %),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2400 семей с детьми, в них 3000 детей.</w:t>
      </w:r>
    </w:p>
    <w:p w:rsidR="00F32246" w:rsidRDefault="00F32246" w:rsidP="00F3224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Действующая система социального обслуживания населения района (на 1  июля 2013 года 4 учреждения) позволяет обеспечить потребность граждан в социальном обслуживании за исключением возможности своевременного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их в стационарные учреждения психоневрологического профиля. В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ности, в полном (100%) объеме в Кирилловском муниципальном районе удовлетворена потребность пожилых людей и инвалидов в надомном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вании, на 86 % - стационарном социальном обслуживании. По состоянию на 01.01.2013 года потребность в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в психоневрологические интернаты составляет 5 человек (2010 - 16 человек, 2011 - 15 человек). Из 4 недееспосо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граждан, состоящих в очереди для определения в психоневрологические интернаты (ПНИ), 1 человек находится под опекой близких родственников, в отношении 2 человек установлена возмездная опека, в отношении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человека опеку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вляют органы опеки и попечительства.</w:t>
      </w:r>
    </w:p>
    <w:p w:rsidR="00F32246" w:rsidRDefault="00F32246" w:rsidP="00F3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удовлетворения потребностей граждан пожилого возраста в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услугах учреждениями социального обслуживания внедряются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тивные малозатратные технологии и формы социального обслуживания.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Приоритетной формой социального обслуживания является надомное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служивание. Привлекаются к надомному обслуживанию волонтеры, проше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шие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постоянно действующей «Школе ухода за пожилыми людьми».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 стационарных учреждениях организовано временное проживание граждан, нуждающихся в постоянном уходе. Ежегодно более 4 тысяч человек пользуются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лугами участковых социальных работников.</w:t>
      </w:r>
    </w:p>
    <w:p w:rsidR="00F32246" w:rsidRDefault="00F32246" w:rsidP="00F32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Сеть учреждений социального обслуживания семьи и детей</w:t>
      </w:r>
      <w:r>
        <w:rPr>
          <w:spacing w:val="-11"/>
          <w:sz w:val="28"/>
          <w:szCs w:val="28"/>
        </w:rPr>
        <w:t xml:space="preserve"> направлена на </w:t>
      </w:r>
      <w:r>
        <w:rPr>
          <w:sz w:val="28"/>
          <w:szCs w:val="28"/>
        </w:rPr>
        <w:t>раннее выявление и преодоление семейного неблагополучия, оказание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фицированной социальной помощи семьям с детьми, попавшим в трудную жизненную ситуацию, содействие в улучшении их социального и материальн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положения, а также психологического статуса.</w:t>
      </w:r>
    </w:p>
    <w:p w:rsidR="00F32246" w:rsidRDefault="00F32246" w:rsidP="00F32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1200 семей, находящихся в трудной жизненной ситуации,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получают свыше 64,7 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квалифицированных услуг, из них более 40% благодаря своевременно оказанной профессиональной помощи смогли преод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леть трудную жизненную ситуацию.</w:t>
      </w:r>
    </w:p>
    <w:p w:rsidR="00F32246" w:rsidRDefault="00F32246" w:rsidP="00F32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на постоянном контроле специалистов сферы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обслуживания - 37 семей (70 детей), находящихся в социально опасном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ложении.</w:t>
      </w:r>
    </w:p>
    <w:p w:rsidR="00F32246" w:rsidRDefault="00F32246" w:rsidP="00F32246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центре внимания системы социальной поддержки семей с детьми -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ребенок, его родители, их проблемы, которые приводят к семейному неблагоп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лучию. </w:t>
      </w:r>
    </w:p>
    <w:p w:rsidR="00F32246" w:rsidRDefault="00F32246" w:rsidP="00F32246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совершенствованию форм и методов работы с семьей, внедрению инновационных технологий, направленных на сохранение для ребенка семейных условий проживания, предупреждение лишения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тельских прав (в числе используемых эффективных социальных технологий: «Парус» -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держка детей из семей с алкогольной зависимостью»).</w:t>
      </w:r>
    </w:p>
    <w:p w:rsidR="00F32246" w:rsidRDefault="00F32246" w:rsidP="00F32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системной работе специалистов учреждений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семьи и детей   за последние три года (с 2009 по 2012 годы)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 достичь следующих результатов:</w:t>
      </w:r>
    </w:p>
    <w:p w:rsidR="00F32246" w:rsidRDefault="00F32246" w:rsidP="00F32246">
      <w:pPr>
        <w:ind w:firstLine="720"/>
        <w:jc w:val="both"/>
        <w:rPr>
          <w:sz w:val="28"/>
        </w:rPr>
      </w:pPr>
      <w:r>
        <w:rPr>
          <w:sz w:val="28"/>
        </w:rPr>
        <w:t>- на 11 % снизилось количество семей и детей, находящихся в социально опасном положении;</w:t>
      </w:r>
    </w:p>
    <w:p w:rsidR="00F32246" w:rsidRDefault="00F32246" w:rsidP="00F32246">
      <w:pPr>
        <w:ind w:firstLine="720"/>
        <w:jc w:val="both"/>
        <w:rPr>
          <w:sz w:val="28"/>
        </w:rPr>
      </w:pPr>
      <w:r>
        <w:rPr>
          <w:sz w:val="28"/>
        </w:rPr>
        <w:t>- на 43 % сократилось количество детей-сирот и детей, оставшихся без поп</w:t>
      </w:r>
      <w:r>
        <w:rPr>
          <w:sz w:val="28"/>
        </w:rPr>
        <w:t>е</w:t>
      </w:r>
      <w:r>
        <w:rPr>
          <w:sz w:val="28"/>
        </w:rPr>
        <w:t>чения родителей;</w:t>
      </w:r>
    </w:p>
    <w:p w:rsidR="00F32246" w:rsidRDefault="00F32246" w:rsidP="00F32246">
      <w:pPr>
        <w:ind w:firstLine="708"/>
        <w:jc w:val="both"/>
        <w:rPr>
          <w:sz w:val="28"/>
          <w:szCs w:val="28"/>
        </w:rPr>
      </w:pPr>
      <w:r>
        <w:rPr>
          <w:sz w:val="28"/>
        </w:rPr>
        <w:t>- на 40 % снизилось число преступлений, совершенных подрост</w:t>
      </w:r>
      <w:r>
        <w:rPr>
          <w:sz w:val="28"/>
          <w:szCs w:val="28"/>
        </w:rPr>
        <w:t>ками.</w:t>
      </w:r>
    </w:p>
    <w:p w:rsidR="00F32246" w:rsidRDefault="00F32246" w:rsidP="00F32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2009 года Департаментом социальной защиты населения области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работа   по  оптимизации действующей сети учреждений социального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вания населения области, исключаются из деятельности учреждений непрофильные и дублирующие   функции, сокращается административно-управленческий аппарат.  </w:t>
      </w:r>
    </w:p>
    <w:p w:rsidR="00F32246" w:rsidRDefault="00F32246" w:rsidP="00F32246">
      <w:pPr>
        <w:shd w:val="clear" w:color="auto" w:fill="FFFFFF"/>
        <w:tabs>
          <w:tab w:val="left" w:pos="1238"/>
        </w:tabs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Не развит рынок социальных услуг негосударственного сектора. Из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числа учреждений социального обслуживания, оказывающих социальные услуги пожилым гражданам и инвалидам, 100% учреждений находятся 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 муниципальной собственности.</w:t>
      </w:r>
    </w:p>
    <w:p w:rsidR="00F32246" w:rsidRDefault="00F32246" w:rsidP="00F32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Волонтеры привлекаются к работе по предоставлению отдельных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услуг. Ежегодно добровольческую помощь получают  более 200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пожилого возраста и инвалидов.</w:t>
      </w:r>
    </w:p>
    <w:p w:rsidR="00F32246" w:rsidRDefault="00F32246" w:rsidP="00F32246">
      <w:pPr>
        <w:ind w:firstLine="567"/>
        <w:jc w:val="both"/>
      </w:pPr>
    </w:p>
    <w:p w:rsidR="00F32246" w:rsidRDefault="00F32246" w:rsidP="00F32246">
      <w:pPr>
        <w:ind w:firstLine="567"/>
        <w:jc w:val="both"/>
      </w:pPr>
    </w:p>
    <w:p w:rsidR="00F32246" w:rsidRDefault="00F32246" w:rsidP="00F32246">
      <w:pPr>
        <w:jc w:val="center"/>
        <w:rPr>
          <w:sz w:val="28"/>
          <w:szCs w:val="28"/>
        </w:rPr>
      </w:pPr>
      <w:r>
        <w:rPr>
          <w:sz w:val="28"/>
          <w:szCs w:val="28"/>
        </w:rPr>
        <w:t>3. Цель, задачи и целевые показатели (индикаторы)</w:t>
      </w:r>
    </w:p>
    <w:p w:rsidR="00F32246" w:rsidRDefault="00F32246" w:rsidP="00F3224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достижения цели и решения задач, основные ожидаемые</w:t>
      </w:r>
    </w:p>
    <w:p w:rsidR="00F32246" w:rsidRDefault="00F32246" w:rsidP="00F3224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конечные результаты, сроки реализации подпрограммы 2</w:t>
      </w:r>
    </w:p>
    <w:p w:rsidR="00F32246" w:rsidRDefault="00F32246" w:rsidP="00F32246">
      <w:pPr>
        <w:jc w:val="center"/>
        <w:rPr>
          <w:sz w:val="28"/>
          <w:szCs w:val="28"/>
        </w:rPr>
      </w:pPr>
    </w:p>
    <w:p w:rsidR="00F32246" w:rsidRDefault="00F32246" w:rsidP="00F32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подпрограммы 2 является </w:t>
      </w:r>
      <w:r>
        <w:rPr>
          <w:iCs/>
          <w:sz w:val="28"/>
          <w:szCs w:val="28"/>
        </w:rPr>
        <w:t>качественное оказание соц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альных услуг отдельным категориям граждан с учетом критериев индивид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альной нужда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мости</w:t>
      </w:r>
      <w:r>
        <w:rPr>
          <w:sz w:val="28"/>
          <w:szCs w:val="28"/>
        </w:rPr>
        <w:t>.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требуется решение следующих задач: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сети организаций различных организационно-правовых форм и форм собственности, осуществляющих социальное обслуживание населения;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социальной защищенности совершеннолетних неде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способных граждан, обеспечение их прав и законных интересов;</w:t>
      </w:r>
    </w:p>
    <w:p w:rsidR="00F32246" w:rsidRDefault="00F32246" w:rsidP="00F3224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сохранение кадрового потенциала в системе социальной защиты населения.</w:t>
      </w:r>
    </w:p>
    <w:p w:rsidR="00F32246" w:rsidRDefault="00F32246" w:rsidP="00F3224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26" w:history="1">
        <w:r w:rsidRPr="00F3224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целевых показателях (индикаторах) подпрограммы 2 представлены в приложении 1 к подпрограмме 2.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hyperlink w:anchor="Par2070" w:history="1">
        <w:r w:rsidRPr="00F32246">
          <w:rPr>
            <w:rStyle w:val="ab"/>
            <w:color w:val="auto"/>
            <w:sz w:val="28"/>
            <w:szCs w:val="28"/>
            <w:u w:val="none"/>
          </w:rPr>
          <w:t>Методика</w:t>
        </w:r>
      </w:hyperlink>
      <w:r>
        <w:rPr>
          <w:sz w:val="28"/>
          <w:szCs w:val="28"/>
        </w:rPr>
        <w:t xml:space="preserve"> расчета значений целевых индикаторов (показателей)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2 приведена в приложении 2 к подпрограмме 2.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подпрограммы 2 будут получены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результаты: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граждан, удовлетворенных оказанными социальными услугами, от общего числа клиентов, получивших услуги, с 98% в 2013 году до 98,6% в 2018 году;</w:t>
      </w:r>
    </w:p>
    <w:p w:rsidR="00F32246" w:rsidRDefault="00F32246" w:rsidP="00F32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граждан пожилого возраста и инвалидов (взрослых и детей), получивших услуги в негосударственных учреждениях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служивания, в общей численности граждан пожилого возраста и инвалидов (взрослых и детей), получивших  услуги в учреждениях социального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всех форм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венности, до 5,0%;</w:t>
      </w:r>
    </w:p>
    <w:p w:rsidR="00F32246" w:rsidRDefault="00F32246" w:rsidP="00F32246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средней заработной платы социальных работников учреждений социального обслуживания населения до 100% от средней заработной платы в Вологодской области;</w:t>
      </w:r>
    </w:p>
    <w:p w:rsidR="00F32246" w:rsidRDefault="00F32246" w:rsidP="00F32246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средней заработной платы среднего медицинского персонала учреждений социального обслуживания населения до 100% от средней заработной платы в Вологодской области;</w:t>
      </w:r>
    </w:p>
    <w:p w:rsidR="00F32246" w:rsidRDefault="00F32246" w:rsidP="00F32246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средней заработной платы младшего медицинского персонала учреждений социального обслуживания населения до 100% от средней заработной платы в Вологодской области;</w:t>
      </w:r>
    </w:p>
    <w:p w:rsidR="00F32246" w:rsidRDefault="00F32246" w:rsidP="00F32246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совершеннолетних недееспособных граждан, переданных под опеку физических лиц от общего числа совершеннолетних недееспособных граждан, проживающих вне стационарных учреждений, с 87,0 %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2012 году до 96,4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в 2018 году.</w:t>
      </w:r>
    </w:p>
    <w:p w:rsidR="00F32246" w:rsidRDefault="00F32246" w:rsidP="00F32246">
      <w:pPr>
        <w:shd w:val="clear" w:color="auto" w:fill="FFFFFF"/>
        <w:tabs>
          <w:tab w:val="left" w:pos="1238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подпрограммы 2:  2014 - 2018 годы.</w:t>
      </w:r>
    </w:p>
    <w:p w:rsidR="00F32246" w:rsidRDefault="00F32246" w:rsidP="00F32246">
      <w:pPr>
        <w:jc w:val="center"/>
        <w:rPr>
          <w:sz w:val="28"/>
          <w:szCs w:val="28"/>
        </w:rPr>
      </w:pPr>
    </w:p>
    <w:p w:rsidR="00F32246" w:rsidRDefault="00F32246" w:rsidP="00F32246">
      <w:pPr>
        <w:jc w:val="center"/>
        <w:rPr>
          <w:sz w:val="28"/>
          <w:szCs w:val="28"/>
        </w:rPr>
      </w:pPr>
      <w:r w:rsidRPr="0073017D">
        <w:rPr>
          <w:sz w:val="28"/>
          <w:szCs w:val="28"/>
        </w:rPr>
        <w:t>4</w:t>
      </w:r>
      <w:r>
        <w:rPr>
          <w:sz w:val="28"/>
          <w:szCs w:val="28"/>
        </w:rPr>
        <w:t>. Характеристика основных мероприятий подпрограммы 2</w:t>
      </w:r>
    </w:p>
    <w:p w:rsidR="00F32246" w:rsidRDefault="00F32246" w:rsidP="00F32246">
      <w:pPr>
        <w:rPr>
          <w:sz w:val="28"/>
          <w:szCs w:val="28"/>
        </w:rPr>
      </w:pP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решения задач подпрограммы 2 необходимо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лизовать ряд основных мероприятий.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 «Предоставление социальных услуг  в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дениях социального обслуживания населения района».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обеспечение функционирования эффективной системы предоставления социальных услуг гражданам в учреждениях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населения района.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мероприятия предусматривается получение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венций областного бюджета управлением социальной защиты населения для обеспечения оказания социальных услуг муниципальными учреждениями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обслуживания населения в рамках полномочий в соответствии с </w:t>
      </w:r>
      <w:r>
        <w:rPr>
          <w:sz w:val="28"/>
          <w:szCs w:val="28"/>
        </w:rPr>
        <w:lastRenderedPageBreak/>
        <w:t xml:space="preserve">законом области от 17 декабря 2007 года </w:t>
      </w:r>
      <w:r>
        <w:rPr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1718-ОЗ «О наделении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отдельными государственными полномочиями в сфере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ния».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2.2 «Организация и осуществление управлением социальной защиты населения администрации района деятельности по опеке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в отношении совершеннолетних граждан».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осуществление опеки и попечительства в отношении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недееспособных граждан.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планируется обеспечение организации и осуществления управлением социальной защиты населения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 деятельности по опеке и попечительству в отношении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граждан: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субвенций областного бюджета управлением  социальной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населения администрации района для выплаты вознаграждения опекунам недеесп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собных совершеннолетних граждан в соответствии с законом области от 17 декабря 2007 года № 1720-ОЗ «О наделении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отдельными государственными полномочиями по организации и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ствлению деятельности по опеке и попечительству»;</w:t>
      </w:r>
    </w:p>
    <w:p w:rsidR="00F32246" w:rsidRDefault="00F32246" w:rsidP="00F32246">
      <w:pPr>
        <w:widowControl w:val="0"/>
        <w:numPr>
          <w:ilvl w:val="0"/>
          <w:numId w:val="1"/>
        </w:numPr>
        <w:suppressAutoHyphens/>
        <w:autoSpaceDE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субвенций областного бюджета управлением  социальной защиты населения администрации района для осуществления ими полномочий по опеке и попечительству,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попечительству».</w:t>
      </w:r>
    </w:p>
    <w:p w:rsidR="00F32246" w:rsidRDefault="00F32246" w:rsidP="00F32246">
      <w:pPr>
        <w:ind w:left="3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Основное мероприятие 2.3 «Предоставление    платных  социальных   услуг    в учреждениях социального обслуживания населения района».</w:t>
      </w:r>
    </w:p>
    <w:p w:rsidR="00F32246" w:rsidRDefault="00F32246" w:rsidP="00F32246">
      <w:pPr>
        <w:ind w:left="3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Цель  мероприятия: обеспечение    функционирования   эффективной   системы предоставления      социальных     услуг     гражданам   в  учреждениях   социального обслуживания населения района.</w:t>
      </w:r>
    </w:p>
    <w:p w:rsidR="00F32246" w:rsidRDefault="00F32246" w:rsidP="00F32246">
      <w:pPr>
        <w:ind w:left="3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В  рамках   реализации   данного  мероприятия  предусматривается  получение   внебюджетных  средств  от   предоставления платных услуг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ждениями социального   обслуживания  населения   для обеспечения оказания социальных услуг муниципальными учреждениями социального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населения. 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</w:p>
    <w:p w:rsidR="00F32246" w:rsidRDefault="00F32246" w:rsidP="00F32246">
      <w:pPr>
        <w:ind w:firstLine="540"/>
        <w:jc w:val="center"/>
        <w:rPr>
          <w:sz w:val="28"/>
          <w:szCs w:val="28"/>
        </w:rPr>
      </w:pPr>
      <w:r w:rsidRPr="0073017D">
        <w:rPr>
          <w:sz w:val="28"/>
          <w:szCs w:val="28"/>
        </w:rPr>
        <w:t>5</w:t>
      </w:r>
      <w:r>
        <w:rPr>
          <w:sz w:val="28"/>
          <w:szCs w:val="28"/>
        </w:rPr>
        <w:t xml:space="preserve">. Объем финансовых ресурсов, необходимых для реализации </w:t>
      </w:r>
    </w:p>
    <w:p w:rsidR="00F32246" w:rsidRDefault="00F32246" w:rsidP="00F322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2</w:t>
      </w:r>
    </w:p>
    <w:p w:rsidR="00F32246" w:rsidRDefault="00F32246" w:rsidP="00F32246">
      <w:pPr>
        <w:pStyle w:val="ConsPlusCell"/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2246" w:rsidRDefault="00F32246" w:rsidP="00F32246">
      <w:pPr>
        <w:pStyle w:val="ConsPlusCell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2 составляет 234 158,4 тыс. рублей, из них за счет средств областного бюджета – </w:t>
      </w:r>
      <w:r>
        <w:rPr>
          <w:rFonts w:ascii="Times New Roman" w:hAnsi="Times New Roman" w:cs="Times New Roman"/>
          <w:sz w:val="28"/>
          <w:szCs w:val="28"/>
        </w:rPr>
        <w:tab/>
        <w:t>201 442,4 тыс. рублей, в том числе по годам: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 – 45 107,4 тыс. рублей;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 – 38 445,5 тыс. рублей;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 год – 39 296,5 тыс. рублей;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2017 год – 39 296,5  тыс. рублей;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– 39 296,5 тыс. рублей.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счет внебюджетных средств — 32 716,0 тыс. рублей, в том числе по годам: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 – 6 536,0 тыс. рублей;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год – 6 540,0 тыс. рублей;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 год – 6 540,0 тыс. рублей;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 год – 6 550,0  тыс. рублей;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– 6 550,0 тыс. рублей.</w:t>
      </w:r>
    </w:p>
    <w:p w:rsidR="00F32246" w:rsidRDefault="00F32246" w:rsidP="00F32246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Ресурсное обеспечение и перечень мероприятий подпрограммы 2 за счет средств областного бюджета и внебюджетных средств представлены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3 к подпрограмме 2.</w:t>
      </w:r>
    </w:p>
    <w:p w:rsidR="00F32246" w:rsidRDefault="00F32246" w:rsidP="00F322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расходов средств областного бюджета и внебюджетных средств учреждений на реализацию целей подпрограммы 2 приведена в приложении 4 к подпрограмме 2.</w:t>
      </w:r>
    </w:p>
    <w:p w:rsidR="00F32246" w:rsidRDefault="00F32246" w:rsidP="00F32246">
      <w:pPr>
        <w:ind w:firstLine="540"/>
        <w:jc w:val="both"/>
      </w:pPr>
    </w:p>
    <w:p w:rsidR="00F32246" w:rsidRDefault="00F32246" w:rsidP="00F32246">
      <w:pPr>
        <w:sectPr w:rsidR="00F32246" w:rsidSect="00F32246">
          <w:pgSz w:w="11906" w:h="16838"/>
          <w:pgMar w:top="567" w:right="567" w:bottom="567" w:left="1701" w:header="720" w:footer="720" w:gutter="0"/>
          <w:pgNumType w:start="64"/>
          <w:cols w:space="720"/>
          <w:docGrid w:linePitch="360"/>
        </w:sectPr>
      </w:pPr>
    </w:p>
    <w:p w:rsidR="00F32246" w:rsidRPr="00F32246" w:rsidRDefault="00F32246" w:rsidP="00F32246">
      <w:pPr>
        <w:jc w:val="right"/>
        <w:rPr>
          <w:sz w:val="24"/>
          <w:szCs w:val="24"/>
        </w:rPr>
      </w:pPr>
      <w:r w:rsidRPr="00F32246">
        <w:rPr>
          <w:sz w:val="24"/>
          <w:szCs w:val="24"/>
        </w:rPr>
        <w:lastRenderedPageBreak/>
        <w:t>Приложение 1</w:t>
      </w:r>
    </w:p>
    <w:p w:rsidR="00F32246" w:rsidRPr="00F32246" w:rsidRDefault="00F32246" w:rsidP="00F32246">
      <w:pPr>
        <w:jc w:val="right"/>
        <w:rPr>
          <w:sz w:val="24"/>
          <w:szCs w:val="24"/>
        </w:rPr>
      </w:pPr>
      <w:r w:rsidRPr="00F32246">
        <w:rPr>
          <w:sz w:val="24"/>
          <w:szCs w:val="24"/>
        </w:rPr>
        <w:t>к подпрограмме 2</w:t>
      </w:r>
    </w:p>
    <w:p w:rsidR="00F32246" w:rsidRDefault="00F32246" w:rsidP="00F32246">
      <w:pPr>
        <w:jc w:val="center"/>
        <w:rPr>
          <w:b/>
          <w:sz w:val="28"/>
          <w:szCs w:val="28"/>
        </w:rPr>
      </w:pPr>
    </w:p>
    <w:p w:rsidR="00F32246" w:rsidRPr="008F748E" w:rsidRDefault="00F32246" w:rsidP="00F322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748E">
        <w:rPr>
          <w:rFonts w:ascii="Times New Roman" w:hAnsi="Times New Roman" w:cs="Times New Roman"/>
          <w:sz w:val="24"/>
          <w:szCs w:val="24"/>
        </w:rPr>
        <w:t>Сведения о целевых показателях (индикаторах) подпрограммы 2</w:t>
      </w:r>
    </w:p>
    <w:p w:rsidR="00F32246" w:rsidRDefault="00F32246" w:rsidP="00F32246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3420"/>
        <w:gridCol w:w="4320"/>
        <w:gridCol w:w="1260"/>
        <w:gridCol w:w="854"/>
        <w:gridCol w:w="854"/>
        <w:gridCol w:w="855"/>
        <w:gridCol w:w="854"/>
        <w:gridCol w:w="855"/>
        <w:gridCol w:w="854"/>
        <w:gridCol w:w="975"/>
      </w:tblGrid>
      <w:tr w:rsidR="00F32246" w:rsidTr="00001F93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Задачи, направленные</w:t>
            </w:r>
          </w:p>
          <w:p w:rsidR="00F32246" w:rsidRDefault="00F32246" w:rsidP="00001F93">
            <w:pPr>
              <w:jc w:val="center"/>
            </w:pPr>
            <w:r>
              <w:t>на достижение цели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Наименование индикатора</w:t>
            </w:r>
          </w:p>
          <w:p w:rsidR="00F32246" w:rsidRDefault="00F32246" w:rsidP="00001F93">
            <w:pPr>
              <w:jc w:val="center"/>
            </w:pPr>
            <w:r>
              <w:t>(показателя)</w:t>
            </w:r>
          </w:p>
          <w:p w:rsidR="00F32246" w:rsidRDefault="00F32246" w:rsidP="00001F93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Единица</w:t>
            </w:r>
          </w:p>
          <w:p w:rsidR="00F32246" w:rsidRDefault="00F32246" w:rsidP="00001F93">
            <w:pPr>
              <w:ind w:right="-108"/>
              <w:jc w:val="center"/>
            </w:pPr>
            <w:r>
              <w:t>измерения</w:t>
            </w:r>
          </w:p>
        </w:tc>
        <w:tc>
          <w:tcPr>
            <w:tcW w:w="6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Значения показателей</w:t>
            </w:r>
          </w:p>
        </w:tc>
      </w:tr>
      <w:tr w:rsidR="00F32246" w:rsidTr="00001F93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2012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2013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ind w:right="-136"/>
              <w:jc w:val="center"/>
            </w:pPr>
            <w:r>
              <w:t>2014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2015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2016</w:t>
            </w:r>
          </w:p>
          <w:p w:rsidR="00F32246" w:rsidRDefault="00F32246" w:rsidP="00001F93">
            <w:pPr>
              <w:jc w:val="center"/>
            </w:pPr>
            <w: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2017</w:t>
            </w:r>
          </w:p>
          <w:p w:rsidR="00F32246" w:rsidRDefault="00F32246" w:rsidP="00001F93">
            <w:pPr>
              <w:jc w:val="center"/>
            </w:pPr>
            <w:r>
              <w:t>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2018</w:t>
            </w:r>
          </w:p>
          <w:p w:rsidR="00F32246" w:rsidRDefault="00F32246" w:rsidP="00001F93">
            <w:pPr>
              <w:jc w:val="center"/>
            </w:pPr>
            <w:r>
              <w:t>год</w:t>
            </w:r>
          </w:p>
        </w:tc>
      </w:tr>
      <w:tr w:rsidR="00F32246" w:rsidTr="00001F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11</w:t>
            </w:r>
          </w:p>
        </w:tc>
      </w:tr>
      <w:tr w:rsidR="00F32246" w:rsidRPr="00F32246" w:rsidTr="00001F93">
        <w:trPr>
          <w:trHeight w:val="6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1.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both"/>
            </w:pPr>
            <w:r w:rsidRPr="008F748E">
              <w:t>Развитие сети организаций разли</w:t>
            </w:r>
            <w:r w:rsidRPr="008F748E">
              <w:t>ч</w:t>
            </w:r>
            <w:r w:rsidRPr="008F748E">
              <w:t>ных организационно-правовых форм и форм собственности, осущест</w:t>
            </w:r>
            <w:r w:rsidRPr="008F748E">
              <w:t>в</w:t>
            </w:r>
            <w:r w:rsidRPr="008F748E">
              <w:t>ляющих социальное обслуживание н</w:t>
            </w:r>
            <w:r w:rsidRPr="008F748E">
              <w:t>а</w:t>
            </w:r>
            <w:r w:rsidRPr="008F748E">
              <w:t>селения</w:t>
            </w:r>
          </w:p>
          <w:p w:rsidR="00F32246" w:rsidRPr="008F748E" w:rsidRDefault="00F32246" w:rsidP="00001F93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both"/>
            </w:pPr>
            <w:r w:rsidRPr="008F748E">
              <w:t>доля граждан, удовлетворенных ок</w:t>
            </w:r>
            <w:r w:rsidRPr="008F748E">
              <w:t>а</w:t>
            </w:r>
            <w:r w:rsidRPr="008F748E">
              <w:t>занными социальными услугами, от общего числа кл</w:t>
            </w:r>
            <w:r w:rsidRPr="008F748E">
              <w:t>и</w:t>
            </w:r>
            <w:r w:rsidRPr="008F748E">
              <w:t>ентов, получивших услуги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98,2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98,4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98,4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Pr="00F32246" w:rsidRDefault="00F32246" w:rsidP="00001F93">
            <w:pPr>
              <w:snapToGrid w:val="0"/>
              <w:jc w:val="center"/>
              <w:rPr>
                <w:sz w:val="24"/>
                <w:szCs w:val="24"/>
              </w:rPr>
            </w:pPr>
            <w:r w:rsidRPr="00F32246">
              <w:rPr>
                <w:sz w:val="24"/>
                <w:szCs w:val="24"/>
              </w:rPr>
              <w:t>98,6</w:t>
            </w:r>
          </w:p>
        </w:tc>
      </w:tr>
      <w:tr w:rsidR="00F32246" w:rsidRPr="00F32246" w:rsidTr="00001F93">
        <w:trPr>
          <w:trHeight w:val="6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both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both"/>
            </w:pPr>
            <w:r w:rsidRPr="008F748E">
              <w:t>доля граждан пожилого возраста и и</w:t>
            </w:r>
            <w:r w:rsidRPr="008F748E">
              <w:t>н</w:t>
            </w:r>
            <w:r w:rsidRPr="008F748E">
              <w:t>валидов (взрослых и детей), получивших услуги в нег</w:t>
            </w:r>
            <w:r w:rsidRPr="008F748E">
              <w:t>о</w:t>
            </w:r>
            <w:r w:rsidRPr="008F748E">
              <w:t>сударственных учреждениях социального о</w:t>
            </w:r>
            <w:r w:rsidRPr="008F748E">
              <w:t>б</w:t>
            </w:r>
            <w:r w:rsidRPr="008F748E">
              <w:t>служивания, в общей численности граждан пожилого возраста и инвалидов (взрослых и детей), получивших услуги в учреждениях с</w:t>
            </w:r>
            <w:r w:rsidRPr="008F748E">
              <w:t>о</w:t>
            </w:r>
            <w:r w:rsidRPr="008F748E">
              <w:t>циального обслуживания всех форм собстве</w:t>
            </w:r>
            <w:r w:rsidRPr="008F748E">
              <w:t>н</w:t>
            </w:r>
            <w:r w:rsidRPr="008F748E">
              <w:t>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0,3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2,0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Pr="00F32246" w:rsidRDefault="00F32246" w:rsidP="00001F93">
            <w:pPr>
              <w:snapToGrid w:val="0"/>
              <w:jc w:val="center"/>
              <w:rPr>
                <w:sz w:val="24"/>
                <w:szCs w:val="24"/>
              </w:rPr>
            </w:pPr>
            <w:r w:rsidRPr="00F32246">
              <w:rPr>
                <w:sz w:val="24"/>
                <w:szCs w:val="24"/>
              </w:rPr>
              <w:t>5,0</w:t>
            </w:r>
          </w:p>
        </w:tc>
      </w:tr>
      <w:tr w:rsidR="00F32246" w:rsidRPr="00F32246" w:rsidTr="008F748E">
        <w:trPr>
          <w:trHeight w:val="1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8F748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Повышение уровня социальной защищенности  совершеннолетних недееспособных граждан, обеспечение их прав и законных интересов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both"/>
            </w:pPr>
            <w:r w:rsidRPr="008F748E">
              <w:t>доля недееспособных граждан, пер</w:t>
            </w:r>
            <w:r w:rsidRPr="008F748E">
              <w:t>е</w:t>
            </w:r>
            <w:r w:rsidRPr="008F748E">
              <w:t>данных под опеку физических лиц от общего числа неде</w:t>
            </w:r>
            <w:r w:rsidRPr="008F748E">
              <w:t>е</w:t>
            </w:r>
            <w:r w:rsidRPr="008F748E">
              <w:t>способных граждан, проживающих вне стаци</w:t>
            </w:r>
            <w:r w:rsidRPr="008F748E">
              <w:t>о</w:t>
            </w:r>
            <w:r w:rsidRPr="008F748E">
              <w:t>нарных у</w:t>
            </w:r>
            <w:r w:rsidRPr="008F748E">
              <w:t>ч</w:t>
            </w:r>
            <w:r w:rsidRPr="008F748E">
              <w:t>реждений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</w:p>
          <w:p w:rsidR="00F32246" w:rsidRPr="008F748E" w:rsidRDefault="00F32246" w:rsidP="00001F93">
            <w:pPr>
              <w:snapToGrid w:val="0"/>
              <w:jc w:val="center"/>
            </w:pPr>
            <w:r w:rsidRPr="008F748E">
              <w:t>87,0</w:t>
            </w:r>
          </w:p>
          <w:p w:rsidR="00F32246" w:rsidRPr="008F748E" w:rsidRDefault="00F32246" w:rsidP="00001F93">
            <w:pPr>
              <w:snapToGrid w:val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89,7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89,7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96,0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96,1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96,3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Pr="00F32246" w:rsidRDefault="00F32246" w:rsidP="00001F93">
            <w:pPr>
              <w:snapToGrid w:val="0"/>
              <w:jc w:val="center"/>
              <w:rPr>
                <w:sz w:val="24"/>
                <w:szCs w:val="24"/>
              </w:rPr>
            </w:pPr>
            <w:r w:rsidRPr="00F32246">
              <w:rPr>
                <w:sz w:val="24"/>
                <w:szCs w:val="24"/>
              </w:rPr>
              <w:t>96,4</w:t>
            </w:r>
          </w:p>
        </w:tc>
      </w:tr>
      <w:tr w:rsidR="00F32246" w:rsidRPr="00F32246" w:rsidTr="008F748E">
        <w:trPr>
          <w:trHeight w:val="8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3.</w:t>
            </w:r>
          </w:p>
          <w:p w:rsidR="00F32246" w:rsidRPr="008F748E" w:rsidRDefault="00F32246" w:rsidP="00001F93">
            <w:pPr>
              <w:jc w:val="center"/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Сохранение кадрового потенциала в системе социальной защиты населения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both"/>
            </w:pPr>
            <w:r w:rsidRPr="008F748E">
              <w:t>1. Соотношение средней заработной платы социальных работников учреждений социал</w:t>
            </w:r>
            <w:r w:rsidRPr="008F748E">
              <w:t>ь</w:t>
            </w:r>
            <w:r w:rsidRPr="008F748E">
              <w:t>ного обслуживания населения со средней зар</w:t>
            </w:r>
            <w:r w:rsidRPr="008F748E">
              <w:t>а</w:t>
            </w:r>
            <w:r w:rsidRPr="008F748E">
              <w:t>ботной платой в Вологодской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36,3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47,5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58,0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68,5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79,0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89,5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Pr="00F32246" w:rsidRDefault="00F32246" w:rsidP="00001F93">
            <w:pPr>
              <w:snapToGrid w:val="0"/>
              <w:jc w:val="center"/>
              <w:rPr>
                <w:sz w:val="24"/>
                <w:szCs w:val="24"/>
              </w:rPr>
            </w:pPr>
            <w:r w:rsidRPr="00F32246">
              <w:rPr>
                <w:sz w:val="24"/>
                <w:szCs w:val="24"/>
              </w:rPr>
              <w:t>100</w:t>
            </w:r>
          </w:p>
        </w:tc>
      </w:tr>
      <w:tr w:rsidR="00F32246" w:rsidRPr="00F32246" w:rsidTr="008F748E">
        <w:trPr>
          <w:trHeight w:val="103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both"/>
            </w:pPr>
            <w:r w:rsidRPr="008F748E">
              <w:t>2. Соотношение средней заработной платы среднего медицинского персон</w:t>
            </w:r>
            <w:r w:rsidRPr="008F748E">
              <w:t>а</w:t>
            </w:r>
            <w:r w:rsidRPr="008F748E">
              <w:t>ла учреждений социального обслуживания населения со сре</w:t>
            </w:r>
            <w:r w:rsidRPr="008F748E">
              <w:t>д</w:t>
            </w:r>
            <w:r w:rsidRPr="008F748E">
              <w:t>ней заработной платой в Вологодской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48,7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75,6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76,2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79,3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86,3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Pr="00F32246" w:rsidRDefault="00F32246" w:rsidP="00001F93">
            <w:pPr>
              <w:snapToGrid w:val="0"/>
              <w:jc w:val="center"/>
              <w:rPr>
                <w:sz w:val="24"/>
                <w:szCs w:val="24"/>
              </w:rPr>
            </w:pPr>
            <w:r w:rsidRPr="00F32246">
              <w:rPr>
                <w:sz w:val="24"/>
                <w:szCs w:val="24"/>
              </w:rPr>
              <w:t>100</w:t>
            </w:r>
          </w:p>
        </w:tc>
      </w:tr>
      <w:tr w:rsidR="00F32246" w:rsidRPr="00F32246" w:rsidTr="008F748E">
        <w:trPr>
          <w:trHeight w:val="98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both"/>
            </w:pPr>
            <w:r w:rsidRPr="008F748E">
              <w:t>3. Соотношение средней заработной платы младшего медицинского персонала учрежд</w:t>
            </w:r>
            <w:r w:rsidRPr="008F748E">
              <w:t>е</w:t>
            </w:r>
            <w:r w:rsidRPr="008F748E">
              <w:t>ний социального обслуживания населения со сре</w:t>
            </w:r>
            <w:r w:rsidRPr="008F748E">
              <w:t>д</w:t>
            </w:r>
            <w:r w:rsidRPr="008F748E">
              <w:t>ней зар</w:t>
            </w:r>
            <w:r w:rsidRPr="008F748E">
              <w:t>а</w:t>
            </w:r>
            <w:r w:rsidRPr="008F748E">
              <w:t>ботной платой в Вологодской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32,1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50,1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51,0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52,4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70,5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Pr="008F748E" w:rsidRDefault="00F32246" w:rsidP="00001F93">
            <w:pPr>
              <w:snapToGrid w:val="0"/>
              <w:jc w:val="center"/>
            </w:pPr>
            <w:r w:rsidRPr="008F748E"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Pr="00F32246" w:rsidRDefault="00F32246" w:rsidP="008F748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32246" w:rsidRPr="00F32246" w:rsidRDefault="00F32246" w:rsidP="008F748E">
            <w:pPr>
              <w:snapToGrid w:val="0"/>
              <w:jc w:val="center"/>
              <w:rPr>
                <w:sz w:val="24"/>
                <w:szCs w:val="24"/>
              </w:rPr>
            </w:pPr>
            <w:r w:rsidRPr="00F32246">
              <w:rPr>
                <w:sz w:val="24"/>
                <w:szCs w:val="24"/>
              </w:rPr>
              <w:t>100</w:t>
            </w:r>
          </w:p>
          <w:p w:rsidR="00F32246" w:rsidRPr="00F32246" w:rsidRDefault="00F32246" w:rsidP="008F748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32246" w:rsidRDefault="00F32246" w:rsidP="00F32246">
      <w:pPr>
        <w:ind w:right="530"/>
      </w:pPr>
    </w:p>
    <w:p w:rsidR="00F32246" w:rsidRDefault="00F32246" w:rsidP="00F32246">
      <w:pPr>
        <w:ind w:right="530"/>
      </w:pPr>
    </w:p>
    <w:p w:rsidR="00F32246" w:rsidRDefault="00F32246" w:rsidP="00F32246">
      <w:pPr>
        <w:ind w:right="530"/>
      </w:pPr>
    </w:p>
    <w:p w:rsidR="00F32246" w:rsidRPr="00F32246" w:rsidRDefault="00F32246" w:rsidP="00F32246">
      <w:pPr>
        <w:jc w:val="right"/>
        <w:rPr>
          <w:sz w:val="24"/>
          <w:szCs w:val="24"/>
        </w:rPr>
      </w:pPr>
      <w:r w:rsidRPr="00F32246">
        <w:rPr>
          <w:sz w:val="24"/>
          <w:szCs w:val="24"/>
        </w:rPr>
        <w:t>Приложение 2</w:t>
      </w:r>
    </w:p>
    <w:p w:rsidR="00F32246" w:rsidRPr="00F32246" w:rsidRDefault="00F32246" w:rsidP="00F32246">
      <w:pPr>
        <w:jc w:val="right"/>
        <w:rPr>
          <w:sz w:val="24"/>
          <w:szCs w:val="24"/>
        </w:rPr>
      </w:pPr>
      <w:r w:rsidRPr="00F32246">
        <w:rPr>
          <w:sz w:val="24"/>
          <w:szCs w:val="24"/>
        </w:rPr>
        <w:t>к подпрограмме 2</w:t>
      </w:r>
    </w:p>
    <w:p w:rsidR="00F32246" w:rsidRDefault="00F32246" w:rsidP="00F32246">
      <w:pPr>
        <w:jc w:val="center"/>
        <w:rPr>
          <w:b/>
          <w:sz w:val="28"/>
          <w:szCs w:val="28"/>
        </w:rPr>
      </w:pPr>
    </w:p>
    <w:p w:rsidR="00F32246" w:rsidRDefault="00F32246" w:rsidP="00F322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(индикаторов) подпрограммы 2</w:t>
      </w:r>
    </w:p>
    <w:p w:rsidR="00F32246" w:rsidRDefault="00F32246" w:rsidP="00F322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2246" w:rsidRDefault="00F32246" w:rsidP="00F322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735"/>
        <w:gridCol w:w="3402"/>
        <w:gridCol w:w="2492"/>
        <w:gridCol w:w="1693"/>
        <w:gridCol w:w="7"/>
        <w:gridCol w:w="3831"/>
        <w:gridCol w:w="7"/>
        <w:gridCol w:w="3521"/>
        <w:gridCol w:w="7"/>
      </w:tblGrid>
      <w:tr w:rsidR="00F32246" w:rsidTr="00F32246">
        <w:trPr>
          <w:gridAfter w:val="1"/>
          <w:wAfter w:w="7" w:type="dxa"/>
          <w:trHeight w:val="187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  <w:r>
              <w:t>№</w:t>
            </w:r>
          </w:p>
          <w:p w:rsidR="00F32246" w:rsidRDefault="00F32246" w:rsidP="00001F93">
            <w:pPr>
              <w:spacing w:line="240" w:lineRule="exact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  <w:r>
              <w:t>Обозначение и наименование пок</w:t>
            </w:r>
            <w:r>
              <w:t>а</w:t>
            </w:r>
            <w:r>
              <w:t>зателя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  <w:r>
              <w:t>Формула расчета</w:t>
            </w:r>
          </w:p>
        </w:tc>
        <w:tc>
          <w:tcPr>
            <w:tcW w:w="9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  <w:r>
              <w:t>Исходные данные для расчета значений показателя</w:t>
            </w:r>
          </w:p>
        </w:tc>
      </w:tr>
      <w:tr w:rsidR="00F32246" w:rsidTr="00F32246">
        <w:trPr>
          <w:gridAfter w:val="1"/>
          <w:wAfter w:w="7" w:type="dxa"/>
          <w:trHeight w:val="686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  <w:r>
              <w:t>Обозначение переменной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  <w:r>
              <w:t>Наименование переменной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  <w:r>
              <w:t>Источник исходных данных</w:t>
            </w:r>
          </w:p>
        </w:tc>
      </w:tr>
      <w:tr w:rsidR="00F32246" w:rsidTr="008F748E">
        <w:trPr>
          <w:gridAfter w:val="1"/>
          <w:wAfter w:w="7" w:type="dxa"/>
          <w:trHeight w:val="523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line="240" w:lineRule="exact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F32246">
            <w:pPr>
              <w:snapToGrid w:val="0"/>
              <w:jc w:val="both"/>
            </w:pPr>
            <w:r>
              <w:t>Доля граждан, удовлетворенных оказанными соц</w:t>
            </w:r>
            <w:r>
              <w:t>и</w:t>
            </w:r>
            <w:r>
              <w:t>альными услугами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Gu /Goi </w:t>
            </w:r>
            <w:r>
              <w:t>х</w:t>
            </w:r>
            <w:r>
              <w:rPr>
                <w:lang w:val="en-US"/>
              </w:rPr>
              <w:t xml:space="preserve"> 100%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F32246">
            <w:pPr>
              <w:snapToGrid w:val="0"/>
              <w:spacing w:after="16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Gu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F32246">
            <w:pPr>
              <w:snapToGrid w:val="0"/>
              <w:spacing w:after="160" w:line="240" w:lineRule="exact"/>
              <w:jc w:val="center"/>
            </w:pPr>
            <w:r>
              <w:t>доля граждан, удовлетворенных оказа</w:t>
            </w:r>
            <w:r>
              <w:t>н</w:t>
            </w:r>
            <w:r>
              <w:t>ными социальными услугами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  <w:r>
              <w:t>отчеты учреждений социального о</w:t>
            </w:r>
            <w:r>
              <w:t>б</w:t>
            </w:r>
            <w:r>
              <w:t>служивания населения района</w:t>
            </w:r>
          </w:p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</w:p>
        </w:tc>
      </w:tr>
      <w:tr w:rsidR="00F32246" w:rsidTr="008F748E">
        <w:trPr>
          <w:gridAfter w:val="1"/>
          <w:wAfter w:w="7" w:type="dxa"/>
          <w:trHeight w:val="433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F3224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Goi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8F748E">
            <w:pPr>
              <w:snapToGrid w:val="0"/>
              <w:jc w:val="center"/>
            </w:pPr>
            <w:r>
              <w:t>доля граждан</w:t>
            </w:r>
            <w:r w:rsidR="008F748E">
              <w:t xml:space="preserve"> </w:t>
            </w:r>
            <w:r>
              <w:t>общего числа клиентов, получивших у</w:t>
            </w:r>
            <w:r>
              <w:t>с</w:t>
            </w:r>
            <w:r>
              <w:t>луги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</w:p>
        </w:tc>
      </w:tr>
      <w:tr w:rsidR="00F32246" w:rsidTr="00F32246">
        <w:trPr>
          <w:gridAfter w:val="1"/>
          <w:wAfter w:w="7" w:type="dxa"/>
          <w:trHeight w:val="130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</w:pP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8F748E">
            <w:pPr>
              <w:snapToGrid w:val="0"/>
              <w:jc w:val="both"/>
            </w:pPr>
            <w:r>
              <w:t>Доля граждан пожилого возраста и инвалидов (взрослых и детей), пол</w:t>
            </w:r>
            <w:r>
              <w:t>у</w:t>
            </w:r>
            <w:r>
              <w:t>чивших услуги в негосуда</w:t>
            </w:r>
            <w:r>
              <w:t>р</w:t>
            </w:r>
            <w:r>
              <w:t>ственных учреждениях социального обслуж</w:t>
            </w:r>
            <w:r>
              <w:t>и</w:t>
            </w:r>
            <w:r>
              <w:t>вания, в общей численности гра</w:t>
            </w:r>
            <w:r>
              <w:t>ж</w:t>
            </w:r>
            <w:r>
              <w:t>дан пожилого возраста и инвалидов (взрослых и детей), получивших  услуги в учреждениях социального обслуживания всех форм со</w:t>
            </w:r>
            <w:r>
              <w:t>б</w:t>
            </w:r>
            <w:r>
              <w:t>ствен-ности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</w:pPr>
            <w:r>
              <w:t>КН</w:t>
            </w:r>
            <w:r>
              <w:rPr>
                <w:lang w:val="en-US"/>
              </w:rPr>
              <w:t>i /</w:t>
            </w:r>
            <w:r>
              <w:t xml:space="preserve"> КВ</w:t>
            </w:r>
            <w:r>
              <w:rPr>
                <w:lang w:val="en-US"/>
              </w:rPr>
              <w:t>i</w:t>
            </w:r>
            <w:r>
              <w:t xml:space="preserve"> х 100%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  <w:rPr>
                <w:lang w:val="en-US"/>
              </w:rPr>
            </w:pPr>
            <w:r>
              <w:t>КН</w:t>
            </w:r>
            <w:r>
              <w:rPr>
                <w:lang w:val="en-US"/>
              </w:rPr>
              <w:t>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  <w:r>
              <w:t>количество граждан пожилого возраста и инвалидов (взрослых и детей), получи</w:t>
            </w:r>
            <w:r>
              <w:t>в</w:t>
            </w:r>
            <w:r>
              <w:t>ших услуги в негосударственных учре</w:t>
            </w:r>
            <w:r>
              <w:t>ж</w:t>
            </w:r>
            <w:r>
              <w:t xml:space="preserve">дениях социального обслуживания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  <w:r>
              <w:t>отчеты учреждений социального о</w:t>
            </w:r>
            <w:r>
              <w:t>б</w:t>
            </w:r>
            <w:r>
              <w:t>служивания населения района</w:t>
            </w:r>
          </w:p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</w:p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</w:p>
        </w:tc>
      </w:tr>
      <w:tr w:rsidR="00F32246" w:rsidTr="008F748E">
        <w:trPr>
          <w:gridAfter w:val="1"/>
          <w:wAfter w:w="7" w:type="dxa"/>
          <w:trHeight w:val="1139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F32246">
            <w:pPr>
              <w:snapToGrid w:val="0"/>
              <w:spacing w:after="160" w:line="240" w:lineRule="exact"/>
              <w:jc w:val="center"/>
              <w:rPr>
                <w:lang w:val="en-US"/>
              </w:rPr>
            </w:pPr>
            <w:r>
              <w:t>КВ</w:t>
            </w:r>
            <w:r>
              <w:rPr>
                <w:lang w:val="en-US"/>
              </w:rPr>
              <w:t>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F32246">
            <w:pPr>
              <w:snapToGrid w:val="0"/>
              <w:spacing w:after="160" w:line="240" w:lineRule="exact"/>
              <w:jc w:val="center"/>
            </w:pPr>
            <w:r>
              <w:t>количество граждан пожилого возраста и инвалидов (взрослых и детей), получи</w:t>
            </w:r>
            <w:r>
              <w:t>в</w:t>
            </w:r>
            <w:r>
              <w:t xml:space="preserve">ших услуги в учреждениях социального обслуживания всех форм собственности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both"/>
            </w:pPr>
          </w:p>
        </w:tc>
      </w:tr>
      <w:tr w:rsidR="00F32246" w:rsidTr="00F32246">
        <w:trPr>
          <w:gridAfter w:val="1"/>
          <w:wAfter w:w="7" w:type="dxa"/>
          <w:trHeight w:val="404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</w:pPr>
            <w: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  <w:r>
              <w:t>Доля недееспособных граждан, п</w:t>
            </w:r>
            <w:r>
              <w:t>е</w:t>
            </w:r>
            <w:r>
              <w:t>реданных под опеку физических лиц от общего числа недееспособных граждан, проживающих вне стаци</w:t>
            </w:r>
            <w:r>
              <w:t>о</w:t>
            </w:r>
            <w:r>
              <w:t>на</w:t>
            </w:r>
            <w:r>
              <w:t>р</w:t>
            </w:r>
            <w:r>
              <w:t>ных учреждений</w:t>
            </w:r>
          </w:p>
          <w:p w:rsidR="00F32246" w:rsidRDefault="00F32246" w:rsidP="00001F93">
            <w:pPr>
              <w:spacing w:after="160" w:line="240" w:lineRule="exact"/>
              <w:jc w:val="both"/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V/H</w:t>
            </w:r>
            <w:r>
              <w:t xml:space="preserve"> х</w:t>
            </w:r>
            <w:r>
              <w:rPr>
                <w:bCs/>
                <w:lang w:val="en-US"/>
              </w:rPr>
              <w:t xml:space="preserve"> 100%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  <w:rPr>
                <w:bCs/>
              </w:rPr>
            </w:pPr>
            <w:r w:rsidRPr="008F748E">
              <w:rPr>
                <w:rStyle w:val="MSGENFONTSTYLENAMETEMPLATEROLEMSGENFONTSTYLENAMEBYROLETEXT"/>
                <w:bCs/>
                <w:sz w:val="20"/>
                <w:szCs w:val="20"/>
              </w:rPr>
              <w:t>количество недееспособных гра</w:t>
            </w:r>
            <w:r w:rsidRPr="008F748E">
              <w:rPr>
                <w:rStyle w:val="MSGENFONTSTYLENAMETEMPLATEROLEMSGENFONTSTYLENAMEBYROLETEXT"/>
                <w:bCs/>
                <w:sz w:val="20"/>
                <w:szCs w:val="20"/>
              </w:rPr>
              <w:t>ж</w:t>
            </w:r>
            <w:r w:rsidRPr="008F748E">
              <w:rPr>
                <w:rStyle w:val="MSGENFONTSTYLENAMETEMPLATEROLEMSGENFONTSTYLENAMEBYROLETEXT"/>
                <w:bCs/>
                <w:sz w:val="20"/>
                <w:szCs w:val="20"/>
              </w:rPr>
              <w:t>дан, переданных под опеку физ</w:t>
            </w:r>
            <w:r w:rsidRPr="008F748E">
              <w:rPr>
                <w:rStyle w:val="MSGENFONTSTYLENAMETEMPLATEROLEMSGENFONTSTYLENAMEBYROLETEXT"/>
                <w:bCs/>
                <w:sz w:val="20"/>
                <w:szCs w:val="20"/>
              </w:rPr>
              <w:t>и</w:t>
            </w:r>
            <w:r w:rsidRPr="008F748E">
              <w:rPr>
                <w:rStyle w:val="MSGENFONTSTYLENAMETEMPLATEROLEMSGENFONTSTYLENAMEBYROLETEXT"/>
                <w:bCs/>
                <w:sz w:val="20"/>
                <w:szCs w:val="20"/>
              </w:rPr>
              <w:t>ческих лиц</w:t>
            </w:r>
            <w:r w:rsidRPr="008F748E">
              <w:rPr>
                <w:bCs/>
              </w:rPr>
              <w:t>,</w:t>
            </w:r>
            <w:r>
              <w:rPr>
                <w:bCs/>
              </w:rPr>
              <w:t xml:space="preserve"> проживающих вне стационарных учре</w:t>
            </w:r>
            <w:r>
              <w:rPr>
                <w:bCs/>
              </w:rPr>
              <w:t>ж</w:t>
            </w:r>
            <w:r>
              <w:rPr>
                <w:bCs/>
              </w:rPr>
              <w:t>дений, чел.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both"/>
              <w:rPr>
                <w:bCs/>
              </w:rPr>
            </w:pPr>
            <w:r>
              <w:rPr>
                <w:bCs/>
              </w:rPr>
              <w:t>информация управления социальной защиты населения администрации района</w:t>
            </w:r>
          </w:p>
        </w:tc>
      </w:tr>
      <w:tr w:rsidR="00F32246" w:rsidTr="00F32246">
        <w:trPr>
          <w:gridAfter w:val="1"/>
          <w:wAfter w:w="7" w:type="dxa"/>
          <w:trHeight w:val="404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общее количество</w:t>
            </w:r>
            <w:r>
              <w:rPr>
                <w:rStyle w:val="MSGENFONTSTYLENAMETEMPLATEROLEMSGENFONTSTYLENAMEBYROLETEXT"/>
                <w:bCs/>
                <w:sz w:val="24"/>
                <w:szCs w:val="24"/>
              </w:rPr>
              <w:t xml:space="preserve"> </w:t>
            </w:r>
            <w:r w:rsidRPr="008F748E">
              <w:rPr>
                <w:rStyle w:val="MSGENFONTSTYLENAMETEMPLATEROLEMSGENFONTSTYLENAMEBYROLETEXT"/>
                <w:bCs/>
                <w:sz w:val="20"/>
                <w:szCs w:val="20"/>
              </w:rPr>
              <w:t>недееспособных гра</w:t>
            </w:r>
            <w:r w:rsidRPr="008F748E">
              <w:rPr>
                <w:rStyle w:val="MSGENFONTSTYLENAMETEMPLATEROLEMSGENFONTSTYLENAMEBYROLETEXT"/>
                <w:bCs/>
                <w:sz w:val="20"/>
                <w:szCs w:val="20"/>
              </w:rPr>
              <w:t>ж</w:t>
            </w:r>
            <w:r w:rsidRPr="008F748E">
              <w:rPr>
                <w:rStyle w:val="MSGENFONTSTYLENAMETEMPLATEROLEMSGENFONTSTYLENAMEBYROLETEXT"/>
                <w:bCs/>
                <w:sz w:val="20"/>
                <w:szCs w:val="20"/>
              </w:rPr>
              <w:t>дан</w:t>
            </w:r>
            <w:r w:rsidRPr="008F748E">
              <w:rPr>
                <w:bCs/>
              </w:rPr>
              <w:t xml:space="preserve">, </w:t>
            </w:r>
            <w:r>
              <w:rPr>
                <w:bCs/>
              </w:rPr>
              <w:t>проживающих вне стациона</w:t>
            </w:r>
            <w:r>
              <w:rPr>
                <w:bCs/>
              </w:rPr>
              <w:t>р</w:t>
            </w:r>
            <w:r>
              <w:rPr>
                <w:bCs/>
              </w:rPr>
              <w:t>ных учреждений, чел.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spacing w:after="160" w:line="240" w:lineRule="exact"/>
              <w:jc w:val="both"/>
              <w:rPr>
                <w:bCs/>
              </w:rPr>
            </w:pPr>
          </w:p>
        </w:tc>
      </w:tr>
      <w:tr w:rsidR="00F32246" w:rsidTr="00F32246">
        <w:trPr>
          <w:trHeight w:val="703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  <w:r>
              <w:t>Соотношение средней зар</w:t>
            </w:r>
            <w:r>
              <w:t>а</w:t>
            </w:r>
            <w:r>
              <w:t>ботной платы социальных работников учр</w:t>
            </w:r>
            <w:r>
              <w:t>е</w:t>
            </w:r>
            <w:r>
              <w:t>ждений со средней заработной пл</w:t>
            </w:r>
            <w:r>
              <w:t>а</w:t>
            </w:r>
            <w:r>
              <w:t>той по Вологодской области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ЗПс.р.</w:t>
            </w:r>
            <w:r>
              <w:rPr>
                <w:lang w:val="en-US"/>
              </w:rPr>
              <w:t>i</w:t>
            </w:r>
            <w:r>
              <w:t>/ЗПобл.</w:t>
            </w:r>
            <w:r>
              <w:rPr>
                <w:lang w:val="en-US"/>
              </w:rPr>
              <w:t>i</w:t>
            </w:r>
            <w:r>
              <w:t xml:space="preserve"> х 100%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ЗПс.р.</w:t>
            </w:r>
            <w:r>
              <w:rPr>
                <w:lang w:val="en-US"/>
              </w:rPr>
              <w:t>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  <w:r>
              <w:t xml:space="preserve">средняя заработная плата социальных работников учреждений в </w:t>
            </w:r>
            <w:r>
              <w:rPr>
                <w:lang w:val="en-US"/>
              </w:rPr>
              <w:t>i</w:t>
            </w:r>
            <w:r>
              <w:t>-м году, тыс. руб.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8F748E">
            <w:pPr>
              <w:snapToGrid w:val="0"/>
              <w:jc w:val="both"/>
            </w:pPr>
            <w:r>
              <w:t>отчет по форме статистического н</w:t>
            </w:r>
            <w:r>
              <w:t>а</w:t>
            </w:r>
            <w:r>
              <w:t>блюдения № ЗП-соц «Сведения о чи</w:t>
            </w:r>
            <w:r>
              <w:t>с</w:t>
            </w:r>
            <w:r>
              <w:t>ленности и оплате труда работн</w:t>
            </w:r>
            <w:r>
              <w:t>и</w:t>
            </w:r>
            <w:r>
              <w:t>ков сферы социального обслужив</w:t>
            </w:r>
            <w:r>
              <w:t>а</w:t>
            </w:r>
            <w:r>
              <w:t>ния по категориям персонала»</w:t>
            </w:r>
          </w:p>
        </w:tc>
      </w:tr>
      <w:tr w:rsidR="00F32246" w:rsidTr="00F32246">
        <w:trPr>
          <w:trHeight w:val="699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ЗПобл.</w:t>
            </w:r>
            <w:r>
              <w:rPr>
                <w:lang w:val="en-US"/>
              </w:rPr>
              <w:t>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  <w:r>
              <w:t xml:space="preserve">средняя заработная плата в Вологодской области в </w:t>
            </w:r>
            <w:r>
              <w:rPr>
                <w:lang w:val="en-US"/>
              </w:rPr>
              <w:t>i</w:t>
            </w:r>
            <w:r>
              <w:t>-м году, тыс. руб. (по данным Вологдастата)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</w:p>
        </w:tc>
      </w:tr>
      <w:tr w:rsidR="00F32246" w:rsidTr="00F32246">
        <w:trPr>
          <w:trHeight w:val="822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5.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8F748E">
            <w:pPr>
              <w:snapToGrid w:val="0"/>
              <w:jc w:val="both"/>
            </w:pPr>
            <w:r>
              <w:t>Соотношение средней зар</w:t>
            </w:r>
            <w:r>
              <w:t>а</w:t>
            </w:r>
            <w:r>
              <w:t>ботной платы среднего медицинского пе</w:t>
            </w:r>
            <w:r>
              <w:t>р</w:t>
            </w:r>
            <w:r>
              <w:t>сонала (персонала, обеспечивающ</w:t>
            </w:r>
            <w:r>
              <w:t>е</w:t>
            </w:r>
            <w:r>
              <w:t>го условия для предоставления м</w:t>
            </w:r>
            <w:r>
              <w:t>е</w:t>
            </w:r>
            <w:r>
              <w:t>дицинских услуг) учреждений соц</w:t>
            </w:r>
            <w:r>
              <w:t>и</w:t>
            </w:r>
            <w:r>
              <w:t>ального обслуживания насел</w:t>
            </w:r>
            <w:r>
              <w:t>е</w:t>
            </w:r>
            <w:r>
              <w:t>ния со средней заработной платой по Вол</w:t>
            </w:r>
            <w:r>
              <w:t>о</w:t>
            </w:r>
            <w:r>
              <w:t>годской области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ЗПср.мед</w:t>
            </w:r>
            <w:r>
              <w:rPr>
                <w:lang w:val="en-US"/>
              </w:rPr>
              <w:t>i</w:t>
            </w:r>
            <w:r>
              <w:t>./ЗП обл.</w:t>
            </w:r>
            <w:r>
              <w:rPr>
                <w:lang w:val="en-US"/>
              </w:rPr>
              <w:t>i</w:t>
            </w:r>
            <w:r>
              <w:t xml:space="preserve"> х 100%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ЗПср.мед.</w:t>
            </w:r>
            <w:r>
              <w:rPr>
                <w:lang w:val="en-US"/>
              </w:rPr>
              <w:t>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8F748E">
            <w:pPr>
              <w:snapToGrid w:val="0"/>
              <w:jc w:val="both"/>
            </w:pPr>
            <w:r>
              <w:t>средняя заработная плата среднего мед</w:t>
            </w:r>
            <w:r>
              <w:t>и</w:t>
            </w:r>
            <w:r>
              <w:t xml:space="preserve">цинского персонала учреждений в </w:t>
            </w:r>
            <w:r>
              <w:rPr>
                <w:lang w:val="en-US"/>
              </w:rPr>
              <w:t>i</w:t>
            </w:r>
            <w:r>
              <w:t>-м году, тыс. руб.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8F748E">
            <w:pPr>
              <w:snapToGrid w:val="0"/>
              <w:jc w:val="both"/>
            </w:pPr>
            <w:r>
              <w:t>отчет по форме статистического н</w:t>
            </w:r>
            <w:r>
              <w:t>а</w:t>
            </w:r>
            <w:r>
              <w:t>блюдения № ЗП-соц «Сведения о чи</w:t>
            </w:r>
            <w:r>
              <w:t>с</w:t>
            </w:r>
            <w:r>
              <w:t>ленности и оплате труда работн</w:t>
            </w:r>
            <w:r>
              <w:t>и</w:t>
            </w:r>
            <w:r>
              <w:t>ков сферы социального обслужив</w:t>
            </w:r>
            <w:r>
              <w:t>а</w:t>
            </w:r>
            <w:r>
              <w:t>ния по категориям персонала»</w:t>
            </w:r>
          </w:p>
        </w:tc>
      </w:tr>
      <w:tr w:rsidR="00F32246" w:rsidTr="00F32246">
        <w:trPr>
          <w:trHeight w:val="1118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ЗПобл.</w:t>
            </w:r>
            <w:r>
              <w:rPr>
                <w:lang w:val="en-US"/>
              </w:rPr>
              <w:t>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  <w:r>
              <w:t xml:space="preserve">средняя заработная плата в Вологодской области в </w:t>
            </w:r>
            <w:r>
              <w:rPr>
                <w:lang w:val="en-US"/>
              </w:rPr>
              <w:t>i</w:t>
            </w:r>
            <w:r>
              <w:t>-м году, тыс. руб. (по данным Вологдастата)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</w:p>
        </w:tc>
      </w:tr>
      <w:tr w:rsidR="00F32246" w:rsidTr="00F32246">
        <w:trPr>
          <w:trHeight w:val="836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6.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8F748E">
            <w:pPr>
              <w:snapToGrid w:val="0"/>
              <w:jc w:val="both"/>
            </w:pPr>
            <w:r>
              <w:t>Соотношение средней зар</w:t>
            </w:r>
            <w:r>
              <w:t>а</w:t>
            </w:r>
            <w:r>
              <w:t>ботной платы младшего медицинского пе</w:t>
            </w:r>
            <w:r>
              <w:t>р</w:t>
            </w:r>
            <w:r>
              <w:t>сонала (персонала, обеспечи-вающего условия для предоставл</w:t>
            </w:r>
            <w:r>
              <w:t>е</w:t>
            </w:r>
            <w:r>
              <w:t>ния медицинских услуг) учрежд</w:t>
            </w:r>
            <w:r>
              <w:t>е</w:t>
            </w:r>
            <w:r>
              <w:t>ний социального обслуживания насел</w:t>
            </w:r>
            <w:r>
              <w:t>е</w:t>
            </w:r>
            <w:r>
              <w:t>ния со средней заработной платой по Вологодской о</w:t>
            </w:r>
            <w:r>
              <w:t>б</w:t>
            </w:r>
            <w:r>
              <w:t>ласти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  <w:r>
              <w:t>ЗПмл.мед</w:t>
            </w:r>
            <w:r>
              <w:rPr>
                <w:lang w:val="en-US"/>
              </w:rPr>
              <w:t>i</w:t>
            </w:r>
            <w:r>
              <w:t>./ ЗПобл.</w:t>
            </w:r>
            <w:r>
              <w:rPr>
                <w:lang w:val="en-US"/>
              </w:rPr>
              <w:t>i</w:t>
            </w:r>
            <w:r>
              <w:t xml:space="preserve"> х 100%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ЗПмл.мед.</w:t>
            </w:r>
            <w:r>
              <w:rPr>
                <w:lang w:val="en-US"/>
              </w:rPr>
              <w:t>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8F748E">
            <w:pPr>
              <w:snapToGrid w:val="0"/>
              <w:jc w:val="both"/>
            </w:pPr>
            <w:r>
              <w:t>средняя заработная плата младшего м</w:t>
            </w:r>
            <w:r>
              <w:t>е</w:t>
            </w:r>
            <w:r>
              <w:t xml:space="preserve">дицинского персонала учреждений в </w:t>
            </w:r>
            <w:r>
              <w:rPr>
                <w:lang w:val="en-US"/>
              </w:rPr>
              <w:t>i</w:t>
            </w:r>
            <w:r>
              <w:t>-м году, тыс. руб.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8F748E">
            <w:pPr>
              <w:snapToGrid w:val="0"/>
              <w:jc w:val="both"/>
            </w:pPr>
            <w:r>
              <w:t>отчет по форме статистического н</w:t>
            </w:r>
            <w:r>
              <w:t>а</w:t>
            </w:r>
            <w:r>
              <w:t>блюдения № ЗП-соц «Сведения о чи</w:t>
            </w:r>
            <w:r>
              <w:t>с</w:t>
            </w:r>
            <w:r>
              <w:t>ленности и оплате труда работн</w:t>
            </w:r>
            <w:r>
              <w:t>и</w:t>
            </w:r>
            <w:r>
              <w:t>ков сферы социального обслужив</w:t>
            </w:r>
            <w:r>
              <w:t>а</w:t>
            </w:r>
            <w:r>
              <w:t>ния по категориям персонала»</w:t>
            </w:r>
          </w:p>
        </w:tc>
      </w:tr>
      <w:tr w:rsidR="00F32246" w:rsidTr="00F32246">
        <w:trPr>
          <w:trHeight w:val="1146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snapToGrid w:val="0"/>
              <w:jc w:val="both"/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tabs>
                <w:tab w:val="left" w:pos="1275"/>
              </w:tabs>
              <w:snapToGrid w:val="0"/>
              <w:jc w:val="center"/>
              <w:rPr>
                <w:lang w:val="en-US"/>
              </w:rPr>
            </w:pPr>
            <w:r>
              <w:t>ЗПобл.</w:t>
            </w:r>
            <w:r>
              <w:rPr>
                <w:lang w:val="en-US"/>
              </w:rPr>
              <w:t>i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  <w:r>
              <w:t xml:space="preserve">средняя заработная плата в Вологодской области в </w:t>
            </w:r>
            <w:r>
              <w:rPr>
                <w:lang w:val="en-US"/>
              </w:rPr>
              <w:t>i</w:t>
            </w:r>
            <w:r>
              <w:t>-м году, тыс. руб. (по данным Вологдастата)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46" w:rsidRDefault="00F32246" w:rsidP="00001F93">
            <w:pPr>
              <w:snapToGrid w:val="0"/>
              <w:jc w:val="both"/>
            </w:pPr>
          </w:p>
        </w:tc>
      </w:tr>
    </w:tbl>
    <w:p w:rsidR="00F32246" w:rsidRDefault="00F32246" w:rsidP="00F32246"/>
    <w:p w:rsidR="00F32246" w:rsidRDefault="00F32246" w:rsidP="00F32246">
      <w:pPr>
        <w:ind w:right="530"/>
        <w:jc w:val="right"/>
        <w:rPr>
          <w:sz w:val="28"/>
          <w:szCs w:val="28"/>
        </w:rPr>
      </w:pPr>
    </w:p>
    <w:p w:rsidR="00F32246" w:rsidRPr="00F32246" w:rsidRDefault="00F32246" w:rsidP="00F32246">
      <w:pPr>
        <w:pageBreakBefore/>
        <w:ind w:right="527"/>
        <w:jc w:val="right"/>
        <w:rPr>
          <w:sz w:val="24"/>
          <w:szCs w:val="24"/>
        </w:rPr>
      </w:pPr>
      <w:r w:rsidRPr="00F32246">
        <w:rPr>
          <w:sz w:val="24"/>
          <w:szCs w:val="24"/>
        </w:rPr>
        <w:lastRenderedPageBreak/>
        <w:t>Приложение 3</w:t>
      </w:r>
    </w:p>
    <w:p w:rsidR="00F32246" w:rsidRPr="00F32246" w:rsidRDefault="00F32246" w:rsidP="00F32246">
      <w:pPr>
        <w:ind w:right="530"/>
        <w:jc w:val="right"/>
        <w:rPr>
          <w:sz w:val="24"/>
          <w:szCs w:val="24"/>
        </w:rPr>
      </w:pPr>
      <w:r w:rsidRPr="00F32246">
        <w:rPr>
          <w:sz w:val="24"/>
          <w:szCs w:val="24"/>
        </w:rPr>
        <w:t>к подпрограмме 2</w:t>
      </w:r>
    </w:p>
    <w:p w:rsidR="00F32246" w:rsidRDefault="00F32246" w:rsidP="00F32246">
      <w:pPr>
        <w:jc w:val="center"/>
        <w:rPr>
          <w:sz w:val="28"/>
          <w:szCs w:val="28"/>
        </w:rPr>
      </w:pPr>
      <w:bookmarkStart w:id="0" w:name="Par1328"/>
      <w:bookmarkEnd w:id="0"/>
    </w:p>
    <w:p w:rsidR="00F32246" w:rsidRDefault="00F32246" w:rsidP="00F322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перечень мероприятий подпрограммы 2 </w:t>
      </w:r>
    </w:p>
    <w:p w:rsidR="00F32246" w:rsidRDefault="00F32246" w:rsidP="00F322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и внебюджетных средств учреждений</w:t>
      </w:r>
    </w:p>
    <w:p w:rsidR="00F32246" w:rsidRDefault="00F32246" w:rsidP="00F32246">
      <w:pPr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90"/>
        <w:gridCol w:w="3000"/>
        <w:gridCol w:w="2220"/>
        <w:gridCol w:w="1035"/>
        <w:gridCol w:w="1020"/>
        <w:gridCol w:w="1050"/>
        <w:gridCol w:w="1170"/>
        <w:gridCol w:w="1125"/>
        <w:gridCol w:w="1425"/>
        <w:gridCol w:w="1555"/>
      </w:tblGrid>
      <w:tr w:rsidR="00F32246" w:rsidTr="00001F93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F32246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246">
              <w:rPr>
                <w:rFonts w:ascii="Times New Roman" w:hAnsi="Times New Roman" w:cs="Times New Roman"/>
                <w:sz w:val="22"/>
                <w:szCs w:val="22"/>
              </w:rPr>
              <w:t xml:space="preserve">    Статус    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F32246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246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F32246" w:rsidRDefault="00F32246" w:rsidP="00F32246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246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F322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исполнитель, </w:t>
            </w:r>
            <w:r w:rsidRPr="00F32246">
              <w:rPr>
                <w:rFonts w:ascii="Times New Roman" w:hAnsi="Times New Roman" w:cs="Times New Roman"/>
                <w:sz w:val="22"/>
                <w:szCs w:val="22"/>
              </w:rPr>
              <w:br/>
              <w:t>соисполнители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246"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годы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2246" w:rsidRP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24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F32246" w:rsidRPr="00F32246" w:rsidRDefault="00F32246" w:rsidP="00001F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246" w:rsidRP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246">
              <w:rPr>
                <w:rFonts w:ascii="Times New Roman" w:hAnsi="Times New Roman" w:cs="Times New Roman"/>
                <w:sz w:val="22"/>
                <w:szCs w:val="22"/>
              </w:rPr>
              <w:t>Источник финансиро-вания</w:t>
            </w:r>
          </w:p>
        </w:tc>
      </w:tr>
      <w:tr w:rsidR="00F32246" w:rsidTr="00001F93"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46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46" w:rsidTr="008F748E">
        <w:trPr>
          <w:trHeight w:val="152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74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46" w:rsidRPr="008F748E" w:rsidRDefault="00F32246" w:rsidP="008F74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246" w:rsidTr="00001F93">
        <w:tc>
          <w:tcPr>
            <w:tcW w:w="18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3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51 643,4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44 985,5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45 836,5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45 846,5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45 846,5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234 158,4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бюджеты всех уровней</w:t>
            </w:r>
          </w:p>
        </w:tc>
      </w:tr>
      <w:tr w:rsidR="00F32246" w:rsidTr="00001F93"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социальной защиты населения администрации района, 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учреждения социального обслуживания населения района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45 107,4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38 445,5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39 296,5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39 296,5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39 296,5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201 442,4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246" w:rsidTr="00001F93"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6 536,0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6 540,0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6 540,0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6 550,0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6 550,0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32 716,0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внебюд-жетные средства</w:t>
            </w:r>
          </w:p>
        </w:tc>
      </w:tr>
      <w:tr w:rsidR="00F32246" w:rsidTr="00F32246">
        <w:trPr>
          <w:trHeight w:val="68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 </w:t>
            </w:r>
            <w:r w:rsidRPr="008F74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мероприятие </w:t>
            </w:r>
            <w:r w:rsidRPr="008F74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социаль-ных услуг  в учреждениях социального обслуживания населения района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социальной защиты населения администрации района, 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учреждения социального обслуживания населения района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43 975,7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37313,8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38164,8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38164,8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38164,8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195 783,9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246" w:rsidTr="00F32246">
        <w:trPr>
          <w:trHeight w:val="137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     </w:t>
            </w:r>
            <w:r w:rsidRPr="008F748E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2.2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Организация и осуществле-ние управлением социаль-ной защиты насения администрации района деятельности по опеке и попечительству в отноше-нии совершеннолетних граждан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1 131,7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1 131,7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1 131,7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1 131,7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1 131,7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5 658,5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246" w:rsidTr="00F32246"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 </w:t>
            </w:r>
            <w:r w:rsidRPr="008F748E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2.3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Предоставление платных социальных услуг  в учреждениях социального обслуживания населения района</w:t>
            </w:r>
          </w:p>
          <w:p w:rsidR="00F32246" w:rsidRPr="008F748E" w:rsidRDefault="00F32246" w:rsidP="00001F9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управление социальной защиты населения администрации района,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учреждения социального обслуживания населения района</w:t>
            </w:r>
          </w:p>
          <w:p w:rsidR="00F32246" w:rsidRPr="008F748E" w:rsidRDefault="00F32246" w:rsidP="00001F9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6 536,0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6 540,0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6 540,0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6 550,0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6 550,0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32 716,0</w:t>
            </w: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46" w:rsidRPr="008F748E" w:rsidRDefault="00F32246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48E">
              <w:rPr>
                <w:rFonts w:ascii="Times New Roman" w:hAnsi="Times New Roman" w:cs="Times New Roman"/>
                <w:sz w:val="22"/>
                <w:szCs w:val="22"/>
              </w:rPr>
              <w:t>внебюд-жетные средства</w:t>
            </w:r>
          </w:p>
        </w:tc>
      </w:tr>
    </w:tbl>
    <w:p w:rsidR="000A2D48" w:rsidRPr="000A2D48" w:rsidRDefault="000A2D48" w:rsidP="000A2D48">
      <w:pPr>
        <w:pageBreakBefore/>
        <w:tabs>
          <w:tab w:val="left" w:pos="3952"/>
          <w:tab w:val="right" w:pos="15165"/>
        </w:tabs>
        <w:jc w:val="right"/>
        <w:rPr>
          <w:sz w:val="24"/>
          <w:szCs w:val="24"/>
        </w:rPr>
      </w:pPr>
      <w:r w:rsidRPr="000A2D48">
        <w:rPr>
          <w:sz w:val="24"/>
          <w:szCs w:val="24"/>
        </w:rPr>
        <w:lastRenderedPageBreak/>
        <w:t>Приложение 4</w:t>
      </w:r>
    </w:p>
    <w:p w:rsidR="000A2D48" w:rsidRPr="000A2D48" w:rsidRDefault="000A2D48" w:rsidP="000A2D48">
      <w:pPr>
        <w:jc w:val="right"/>
        <w:rPr>
          <w:sz w:val="24"/>
          <w:szCs w:val="24"/>
        </w:rPr>
      </w:pPr>
      <w:r w:rsidRPr="000A2D48">
        <w:rPr>
          <w:sz w:val="24"/>
          <w:szCs w:val="24"/>
        </w:rPr>
        <w:t>к подпрограмме 2</w:t>
      </w:r>
    </w:p>
    <w:p w:rsidR="000A2D48" w:rsidRDefault="000A2D48" w:rsidP="000A2D48">
      <w:pPr>
        <w:jc w:val="center"/>
        <w:rPr>
          <w:b/>
          <w:sz w:val="28"/>
          <w:szCs w:val="28"/>
        </w:rPr>
      </w:pPr>
    </w:p>
    <w:p w:rsidR="000A2D48" w:rsidRDefault="000A2D48" w:rsidP="000A2D48">
      <w:pPr>
        <w:jc w:val="center"/>
        <w:rPr>
          <w:b/>
          <w:sz w:val="28"/>
          <w:szCs w:val="28"/>
        </w:rPr>
      </w:pPr>
    </w:p>
    <w:p w:rsidR="000A2D48" w:rsidRDefault="000A2D48" w:rsidP="000A2D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средств  областного бюджета и внебюджетных средств учреждений на реализацию целей подпрограммы 2</w:t>
      </w:r>
    </w:p>
    <w:p w:rsidR="000A2D48" w:rsidRDefault="000A2D48" w:rsidP="000A2D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535"/>
        <w:gridCol w:w="1660"/>
        <w:gridCol w:w="1548"/>
        <w:gridCol w:w="1548"/>
        <w:gridCol w:w="1548"/>
        <w:gridCol w:w="1442"/>
        <w:gridCol w:w="2365"/>
      </w:tblGrid>
      <w:tr w:rsidR="000A2D48" w:rsidTr="000A2D48"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A2D48" w:rsidTr="000A2D48"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D48" w:rsidRDefault="000A2D48" w:rsidP="00001F93">
            <w:pPr>
              <w:snapToGrid w:val="0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2014 год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snapToGrid w:val="0"/>
              <w:ind w:left="-27" w:right="-108"/>
              <w:jc w:val="center"/>
            </w:pPr>
            <w:r>
              <w:rPr>
                <w:bCs/>
              </w:rPr>
              <w:t>2016 год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D48" w:rsidRDefault="000A2D48" w:rsidP="00001F93">
            <w:pPr>
              <w:snapToGrid w:val="0"/>
            </w:pPr>
          </w:p>
        </w:tc>
      </w:tr>
      <w:tr w:rsidR="000A2D48" w:rsidTr="000A2D4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8" w:rsidTr="000A2D4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51 643,4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44 985,5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45 836,5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45 846,5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45 846,5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234 158,4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8" w:rsidTr="000A2D4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45 107,4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38 445,5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39 296,5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39 296,5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39 296,5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201 442,4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48" w:rsidTr="000A2D48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6 536,0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6 540,0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6 540,0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6 550,0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6 550,0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32 716,0</w:t>
            </w: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D48" w:rsidRDefault="000A2D48" w:rsidP="00001F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246" w:rsidRDefault="00F32246" w:rsidP="00F32246">
      <w:pPr>
        <w:jc w:val="right"/>
        <w:sectPr w:rsidR="00F32246" w:rsidSect="00F32246">
          <w:pgSz w:w="16840" w:h="11907" w:orient="landscape" w:code="9"/>
          <w:pgMar w:top="709" w:right="709" w:bottom="1701" w:left="567" w:header="454" w:footer="454" w:gutter="0"/>
          <w:cols w:space="720"/>
          <w:titlePg/>
          <w:docGrid w:linePitch="272"/>
        </w:sectPr>
      </w:pPr>
    </w:p>
    <w:p w:rsidR="00F32246" w:rsidRDefault="00F32246" w:rsidP="00F32246">
      <w:pPr>
        <w:jc w:val="right"/>
      </w:pPr>
    </w:p>
    <w:p w:rsidR="00F508FB" w:rsidRDefault="00F508FB" w:rsidP="00F508FB">
      <w:pPr>
        <w:jc w:val="both"/>
        <w:rPr>
          <w:rStyle w:val="aa"/>
          <w:b w:val="0"/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Приложение </w:t>
      </w:r>
      <w:r w:rsidRPr="00F508FB">
        <w:rPr>
          <w:rStyle w:val="aa"/>
          <w:b w:val="0"/>
          <w:color w:val="000000"/>
          <w:sz w:val="28"/>
          <w:szCs w:val="28"/>
        </w:rPr>
        <w:t>7</w:t>
      </w:r>
      <w:r>
        <w:rPr>
          <w:rStyle w:val="aa"/>
          <w:b w:val="0"/>
          <w:color w:val="000000"/>
          <w:sz w:val="28"/>
          <w:szCs w:val="28"/>
        </w:rPr>
        <w:t xml:space="preserve">   </w:t>
      </w:r>
    </w:p>
    <w:p w:rsidR="00F508FB" w:rsidRDefault="00F508FB" w:rsidP="00F50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ме </w:t>
      </w:r>
    </w:p>
    <w:p w:rsidR="00F508FB" w:rsidRDefault="00F508FB" w:rsidP="00F508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08FB" w:rsidRDefault="00F508FB" w:rsidP="00F508FB">
      <w:pPr>
        <w:jc w:val="right"/>
        <w:rPr>
          <w:b/>
          <w:sz w:val="28"/>
          <w:szCs w:val="28"/>
        </w:rPr>
      </w:pPr>
    </w:p>
    <w:p w:rsidR="00F508FB" w:rsidRDefault="00F508FB" w:rsidP="00F5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F508FB" w:rsidRDefault="00F508FB" w:rsidP="00F5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СИСТЕМЫ ОТДЫХА ДЕТЕЙ, ИХ ОЗДОРОВЛЕНИЯ </w:t>
      </w:r>
    </w:p>
    <w:p w:rsidR="00F508FB" w:rsidRDefault="00F508FB" w:rsidP="00F5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НЯТОСТИ В КИРИЛЛОВСКОМ МУНИЦИПАЛЬНОМ РАЙОНЕ» </w:t>
      </w:r>
    </w:p>
    <w:p w:rsidR="00F508FB" w:rsidRDefault="00F508FB" w:rsidP="00F508FB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— подпрограмма 3)</w:t>
      </w:r>
    </w:p>
    <w:p w:rsidR="00F508FB" w:rsidRDefault="00F508FB" w:rsidP="00F508FB">
      <w:pPr>
        <w:jc w:val="right"/>
      </w:pPr>
    </w:p>
    <w:p w:rsidR="00F508FB" w:rsidRDefault="00F508FB" w:rsidP="00F508F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 Паспорт подпрограммы </w:t>
      </w:r>
    </w:p>
    <w:p w:rsidR="00F508FB" w:rsidRDefault="00F508FB" w:rsidP="00F508FB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971"/>
      </w:tblGrid>
      <w:tr w:rsidR="00F508FB" w:rsidRPr="00F508FB" w:rsidTr="00F508FB">
        <w:tc>
          <w:tcPr>
            <w:tcW w:w="3600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Наименование</w:t>
            </w:r>
          </w:p>
          <w:p w:rsidR="00F508FB" w:rsidRPr="00F508FB" w:rsidRDefault="00F508FB" w:rsidP="00C00A2C">
            <w:pPr>
              <w:autoSpaceDE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«Развитие системы отдыха детей, их оздоро</w:t>
            </w:r>
            <w:r w:rsidRPr="00F508FB">
              <w:rPr>
                <w:sz w:val="28"/>
                <w:szCs w:val="28"/>
              </w:rPr>
              <w:t>в</w:t>
            </w:r>
            <w:r w:rsidRPr="00F508FB">
              <w:rPr>
                <w:sz w:val="28"/>
                <w:szCs w:val="28"/>
              </w:rPr>
              <w:t>ления и занятости в Кирилловском муниц</w:t>
            </w:r>
            <w:r w:rsidRPr="00F508FB">
              <w:rPr>
                <w:sz w:val="28"/>
                <w:szCs w:val="28"/>
              </w:rPr>
              <w:t>и</w:t>
            </w:r>
            <w:r w:rsidRPr="00F508FB">
              <w:rPr>
                <w:sz w:val="28"/>
                <w:szCs w:val="28"/>
              </w:rPr>
              <w:t>пальном районе»</w:t>
            </w:r>
          </w:p>
        </w:tc>
      </w:tr>
      <w:tr w:rsidR="00F508FB" w:rsidRPr="00F508FB" w:rsidTr="00F508FB">
        <w:trPr>
          <w:trHeight w:val="935"/>
        </w:trPr>
        <w:tc>
          <w:tcPr>
            <w:tcW w:w="3600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Ответственный исполн</w:t>
            </w:r>
            <w:r w:rsidRPr="00F508FB">
              <w:rPr>
                <w:sz w:val="28"/>
                <w:szCs w:val="28"/>
              </w:rPr>
              <w:t>и</w:t>
            </w:r>
            <w:r w:rsidRPr="00F508FB">
              <w:rPr>
                <w:sz w:val="28"/>
                <w:szCs w:val="28"/>
              </w:rPr>
              <w:t>тель подпрограммы 3</w:t>
            </w:r>
          </w:p>
          <w:p w:rsidR="00F508FB" w:rsidRPr="00F508FB" w:rsidRDefault="00F508FB" w:rsidP="00C00A2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управление социальной защиты населения а</w:t>
            </w:r>
            <w:r w:rsidRPr="00F508FB">
              <w:rPr>
                <w:sz w:val="28"/>
                <w:szCs w:val="28"/>
              </w:rPr>
              <w:t>д</w:t>
            </w:r>
            <w:r w:rsidRPr="00F508FB">
              <w:rPr>
                <w:sz w:val="28"/>
                <w:szCs w:val="28"/>
              </w:rPr>
              <w:t>министрации Кирилловского муниципального района</w:t>
            </w:r>
          </w:p>
        </w:tc>
      </w:tr>
      <w:tr w:rsidR="00F508FB" w:rsidRPr="00F508FB" w:rsidTr="00F508FB">
        <w:trPr>
          <w:trHeight w:val="585"/>
        </w:trPr>
        <w:tc>
          <w:tcPr>
            <w:tcW w:w="3600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Соисполнители подпр</w:t>
            </w:r>
            <w:r w:rsidRPr="00F508FB">
              <w:rPr>
                <w:sz w:val="28"/>
                <w:szCs w:val="28"/>
              </w:rPr>
              <w:t>о</w:t>
            </w:r>
            <w:r w:rsidRPr="00F508FB">
              <w:rPr>
                <w:sz w:val="28"/>
                <w:szCs w:val="28"/>
              </w:rPr>
              <w:t>граммы 3</w:t>
            </w: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управление образования администрации ра</w:t>
            </w:r>
            <w:r w:rsidRPr="00F508FB">
              <w:rPr>
                <w:sz w:val="28"/>
                <w:szCs w:val="28"/>
              </w:rPr>
              <w:t>й</w:t>
            </w:r>
            <w:r w:rsidRPr="00F508FB">
              <w:rPr>
                <w:sz w:val="28"/>
                <w:szCs w:val="28"/>
              </w:rPr>
              <w:t>она;</w:t>
            </w:r>
          </w:p>
          <w:p w:rsidR="00F508FB" w:rsidRPr="00F508FB" w:rsidRDefault="00F508FB" w:rsidP="00C00A2C">
            <w:pPr>
              <w:autoSpaceDE w:val="0"/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отдел культуры администрации района;</w:t>
            </w:r>
          </w:p>
          <w:p w:rsidR="00F508FB" w:rsidRPr="00F508FB" w:rsidRDefault="00F508FB" w:rsidP="00C00A2C">
            <w:pPr>
              <w:autoSpaceDE w:val="0"/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КУ ВО «Центр занятости населения Кирилло</w:t>
            </w:r>
            <w:r w:rsidRPr="00F508FB">
              <w:rPr>
                <w:sz w:val="28"/>
                <w:szCs w:val="28"/>
              </w:rPr>
              <w:t>в</w:t>
            </w:r>
            <w:r w:rsidRPr="00F508FB">
              <w:rPr>
                <w:sz w:val="28"/>
                <w:szCs w:val="28"/>
              </w:rPr>
              <w:t>ского района»</w:t>
            </w:r>
          </w:p>
        </w:tc>
      </w:tr>
      <w:tr w:rsidR="00F508FB" w:rsidRPr="00F508FB" w:rsidTr="00F508FB">
        <w:tc>
          <w:tcPr>
            <w:tcW w:w="3600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развитие системы отдыха и оздоровления детей</w:t>
            </w:r>
          </w:p>
        </w:tc>
      </w:tr>
      <w:tr w:rsidR="00F508FB" w:rsidRPr="00F508FB" w:rsidTr="00F508FB">
        <w:tc>
          <w:tcPr>
            <w:tcW w:w="3600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- сохранение  уровня  охвата  детей организованными формами отдыха, оздоровления и занятости, в том числе детей, находящихся в трудной жизненной ситуации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- 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обеспечение отдыха детей всех групп здоровья на специализированных (профильных) сменах в организациях отдыха детей и их оздоровления;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организации временного трудоустройства подростков в возрасте от 14 до 18 лет в свободное от учебы время</w:t>
            </w:r>
          </w:p>
        </w:tc>
      </w:tr>
      <w:tr w:rsidR="00F508FB" w:rsidRPr="00F508FB" w:rsidTr="00F508FB">
        <w:tc>
          <w:tcPr>
            <w:tcW w:w="3600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F508FB" w:rsidRPr="00F508FB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 xml:space="preserve">Целевые индикаторы и          показатели </w:t>
            </w:r>
          </w:p>
          <w:p w:rsidR="00F508FB" w:rsidRPr="00F508FB" w:rsidRDefault="00F508FB" w:rsidP="00C00A2C">
            <w:pPr>
              <w:autoSpaceDE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- количество детей, отдохнувших на специал</w:t>
            </w:r>
            <w:r w:rsidRPr="00F508FB">
              <w:rPr>
                <w:sz w:val="28"/>
                <w:szCs w:val="28"/>
              </w:rPr>
              <w:t>и</w:t>
            </w:r>
            <w:r w:rsidRPr="00F508FB">
              <w:rPr>
                <w:sz w:val="28"/>
                <w:szCs w:val="28"/>
              </w:rPr>
              <w:t>зированных (профильных) сменах в        орг</w:t>
            </w:r>
            <w:r w:rsidRPr="00F508FB">
              <w:rPr>
                <w:sz w:val="28"/>
                <w:szCs w:val="28"/>
              </w:rPr>
              <w:t>а</w:t>
            </w:r>
            <w:r w:rsidRPr="00F508FB">
              <w:rPr>
                <w:sz w:val="28"/>
                <w:szCs w:val="28"/>
              </w:rPr>
              <w:t>низациях отдыха детей и  их оздоровления;</w:t>
            </w:r>
          </w:p>
          <w:p w:rsidR="00F508FB" w:rsidRPr="00F508FB" w:rsidRDefault="00F508FB" w:rsidP="00C00A2C">
            <w:pPr>
              <w:autoSpaceDE w:val="0"/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- доля оздоровленных детей, находящихся в трудной жизненной ситуации, в общей числе</w:t>
            </w:r>
            <w:r w:rsidRPr="00F508FB">
              <w:rPr>
                <w:sz w:val="28"/>
                <w:szCs w:val="28"/>
              </w:rPr>
              <w:t>н</w:t>
            </w:r>
            <w:r w:rsidRPr="00F508FB">
              <w:rPr>
                <w:sz w:val="28"/>
                <w:szCs w:val="28"/>
              </w:rPr>
              <w:t>ности детей, находящихся в трудной жизне</w:t>
            </w:r>
            <w:r w:rsidRPr="00F508FB">
              <w:rPr>
                <w:sz w:val="28"/>
                <w:szCs w:val="28"/>
              </w:rPr>
              <w:t>н</w:t>
            </w:r>
            <w:r w:rsidRPr="00F508FB">
              <w:rPr>
                <w:sz w:val="28"/>
                <w:szCs w:val="28"/>
              </w:rPr>
              <w:t>ной ситуации, подлежащих оздоровлению;</w:t>
            </w:r>
          </w:p>
          <w:p w:rsidR="00F508FB" w:rsidRPr="00F508FB" w:rsidRDefault="00F508FB" w:rsidP="00C00A2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- количество несовершеннолетних в возрасте от 14 до 18 лет, временно трудоустроенных в св</w:t>
            </w:r>
            <w:r w:rsidRPr="00F508FB">
              <w:rPr>
                <w:sz w:val="28"/>
                <w:szCs w:val="28"/>
              </w:rPr>
              <w:t>о</w:t>
            </w:r>
            <w:r w:rsidRPr="00F508FB">
              <w:rPr>
                <w:sz w:val="28"/>
                <w:szCs w:val="28"/>
              </w:rPr>
              <w:t>бодное от учебы время</w:t>
            </w:r>
          </w:p>
        </w:tc>
      </w:tr>
    </w:tbl>
    <w:p w:rsidR="00C00A2C" w:rsidRDefault="00C00A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971"/>
      </w:tblGrid>
      <w:tr w:rsidR="00F508FB" w:rsidRPr="00F508FB" w:rsidTr="00F508FB">
        <w:tc>
          <w:tcPr>
            <w:tcW w:w="3600" w:type="dxa"/>
            <w:shd w:val="clear" w:color="auto" w:fill="auto"/>
          </w:tcPr>
          <w:p w:rsidR="00F508FB" w:rsidRPr="00C00A2C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lastRenderedPageBreak/>
              <w:t>Сроки реализации              подпрограммы 3</w:t>
            </w: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2014 - 2018 годы</w:t>
            </w:r>
          </w:p>
          <w:p w:rsidR="00F508FB" w:rsidRPr="00F508FB" w:rsidRDefault="00F508FB" w:rsidP="00C00A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8FB" w:rsidRPr="00F508FB" w:rsidTr="00F508FB">
        <w:tc>
          <w:tcPr>
            <w:tcW w:w="3600" w:type="dxa"/>
            <w:shd w:val="clear" w:color="auto" w:fill="auto"/>
          </w:tcPr>
          <w:p w:rsidR="00F508FB" w:rsidRPr="00F508FB" w:rsidRDefault="00F508FB" w:rsidP="00C00A2C">
            <w:pPr>
              <w:autoSpaceDE w:val="0"/>
              <w:snapToGrid w:val="0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Объемы бюджетных асси</w:t>
            </w:r>
            <w:r w:rsidRPr="00F508FB">
              <w:rPr>
                <w:sz w:val="28"/>
                <w:szCs w:val="28"/>
              </w:rPr>
              <w:t>г</w:t>
            </w:r>
            <w:r w:rsidRPr="00F508FB">
              <w:rPr>
                <w:sz w:val="28"/>
                <w:szCs w:val="28"/>
              </w:rPr>
              <w:t>нований подпрограммы 3</w:t>
            </w:r>
          </w:p>
          <w:p w:rsidR="00F508FB" w:rsidRPr="00F508FB" w:rsidRDefault="00F508FB" w:rsidP="00C00A2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3 — 7 404,0 тыс. руб., в том числе по годам реализации: 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2014 год –  2 599,9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2015 год –  1 064,1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2016 год –  1 156,0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2017 год –  1 292,0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2018 год –  1 292,0 тыс. рублей; из них: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- за счет средств районного бюджета — 1 092,0 тыс. рублей, в том числе по годам реализации: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2014 год –  280,0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2015 год –  98,0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2016 год –  154,0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2017 год –  280,0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2018 год –  280,0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— </w:t>
            </w:r>
            <w:r w:rsidR="00C00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4 859,7 тыс. рублей, в том числе по годам реализации: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2014 год  –  1 089,6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2015 год  –    915,6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2016 год  –    951,5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2017 год  –    951,5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2018 год  –    951,5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- 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1 189,8 тыс. рублей, в том числе по годам реализации: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2014 год –  1 189,8 тыс. рублей.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средств -262,5 тыс. рублей, в том числе по годам реализации:</w:t>
            </w:r>
          </w:p>
          <w:p w:rsidR="00F508FB" w:rsidRPr="00F508FB" w:rsidRDefault="00F508FB" w:rsidP="00C00A2C">
            <w:pPr>
              <w:jc w:val="both"/>
              <w:rPr>
                <w:sz w:val="28"/>
                <w:szCs w:val="28"/>
              </w:rPr>
            </w:pPr>
            <w:r w:rsidRPr="00F508FB">
              <w:rPr>
                <w:sz w:val="28"/>
                <w:szCs w:val="28"/>
              </w:rPr>
              <w:t>2014 год –  40,5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2015 год –  50,5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2016 год –  50,5 тыс. рублей;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2017 год –  60,5 тыс. рублей;</w:t>
            </w:r>
          </w:p>
          <w:p w:rsidR="00F508FB" w:rsidRPr="00F508FB" w:rsidRDefault="00F508FB" w:rsidP="00F508F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2018 год –  60,5 тыс. рублей.</w:t>
            </w:r>
          </w:p>
        </w:tc>
      </w:tr>
      <w:tr w:rsidR="00F508FB" w:rsidRPr="00F508FB" w:rsidTr="00F508FB">
        <w:tc>
          <w:tcPr>
            <w:tcW w:w="3600" w:type="dxa"/>
            <w:shd w:val="clear" w:color="auto" w:fill="auto"/>
          </w:tcPr>
          <w:p w:rsidR="00F508FB" w:rsidRPr="00F508FB" w:rsidRDefault="00F508FB" w:rsidP="00C00A2C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F508FB" w:rsidRPr="00F508FB" w:rsidRDefault="00F508FB" w:rsidP="00C00A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3                            </w:t>
            </w:r>
          </w:p>
        </w:tc>
        <w:tc>
          <w:tcPr>
            <w:tcW w:w="5971" w:type="dxa"/>
            <w:shd w:val="clear" w:color="auto" w:fill="auto"/>
          </w:tcPr>
          <w:p w:rsidR="00F508FB" w:rsidRPr="00F508FB" w:rsidRDefault="00F508FB" w:rsidP="00C00A2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- ежегодное  обеспечение  отдыхом  и оздоровлением не менее 26 детей всех групп здоровья на специализированных (профильных) сменах в организациях отдыха детей и их оздоровления;</w:t>
            </w:r>
          </w:p>
          <w:p w:rsidR="00F508FB" w:rsidRPr="00F508FB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ежегодное обеспечение отдыхом и оздоровлением не менее 54 % детей, находя-щихся в трудной жизненной ситуации, от общей численности детей, находящихся в трудной жизненной ситуации, подлежащих  </w:t>
            </w:r>
            <w:r w:rsidRPr="00F50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оздоровлению;</w:t>
            </w:r>
          </w:p>
          <w:p w:rsidR="00F508FB" w:rsidRPr="00C00A2C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FB">
              <w:rPr>
                <w:rFonts w:ascii="Times New Roman" w:hAnsi="Times New Roman" w:cs="Times New Roman"/>
                <w:sz w:val="28"/>
                <w:szCs w:val="28"/>
              </w:rPr>
              <w:t>- ежегодное временное трудоустройство не менее 68 подростков в возрасте от 14 до 18 лет в свободное от учебы время (в 2017 и 2018 годах)</w:t>
            </w:r>
          </w:p>
        </w:tc>
      </w:tr>
    </w:tbl>
    <w:p w:rsidR="00F508FB" w:rsidRDefault="00F508FB" w:rsidP="00F508FB">
      <w:pPr>
        <w:widowControl w:val="0"/>
        <w:autoSpaceDE w:val="0"/>
        <w:ind w:left="540"/>
        <w:jc w:val="center"/>
      </w:pPr>
    </w:p>
    <w:p w:rsidR="00F508FB" w:rsidRDefault="00F508FB" w:rsidP="00F508FB">
      <w:pPr>
        <w:widowControl w:val="0"/>
        <w:autoSpaceDE w:val="0"/>
        <w:jc w:val="center"/>
        <w:rPr>
          <w:sz w:val="28"/>
          <w:szCs w:val="28"/>
        </w:rPr>
      </w:pPr>
      <w:r w:rsidRPr="00F508FB">
        <w:rPr>
          <w:sz w:val="28"/>
          <w:szCs w:val="28"/>
        </w:rPr>
        <w:t>2</w:t>
      </w:r>
      <w:r>
        <w:rPr>
          <w:sz w:val="28"/>
          <w:szCs w:val="28"/>
        </w:rPr>
        <w:t>. Характеристика сферы реализации подпрограммы 3</w:t>
      </w:r>
    </w:p>
    <w:p w:rsidR="00F508FB" w:rsidRDefault="00F508FB" w:rsidP="00F508F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F508FB" w:rsidRDefault="00F508FB" w:rsidP="00F508F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Организация отдыха и оздоровления детей, являясь приоритетным н</w:t>
      </w:r>
      <w:r>
        <w:rPr>
          <w:szCs w:val="28"/>
        </w:rPr>
        <w:t>а</w:t>
      </w:r>
      <w:r>
        <w:rPr>
          <w:szCs w:val="28"/>
        </w:rPr>
        <w:t>правлением социальной политики района, строится на принципах</w:t>
      </w:r>
      <w:r>
        <w:rPr>
          <w:color w:val="1D1D1D"/>
          <w:szCs w:val="28"/>
        </w:rPr>
        <w:t xml:space="preserve"> предоста</w:t>
      </w:r>
      <w:r>
        <w:rPr>
          <w:color w:val="1D1D1D"/>
          <w:szCs w:val="28"/>
        </w:rPr>
        <w:t>в</w:t>
      </w:r>
      <w:r>
        <w:rPr>
          <w:color w:val="1D1D1D"/>
          <w:szCs w:val="28"/>
        </w:rPr>
        <w:t>ления равных прав и возможностей  для каждого ребенка на отдых и оздоро</w:t>
      </w:r>
      <w:r>
        <w:rPr>
          <w:color w:val="1D1D1D"/>
          <w:szCs w:val="28"/>
        </w:rPr>
        <w:t>в</w:t>
      </w:r>
      <w:r>
        <w:rPr>
          <w:color w:val="1D1D1D"/>
          <w:szCs w:val="28"/>
        </w:rPr>
        <w:t>ление, оказания адресной помощи социально незащищенным категориям д</w:t>
      </w:r>
      <w:r>
        <w:rPr>
          <w:color w:val="1D1D1D"/>
          <w:szCs w:val="28"/>
        </w:rPr>
        <w:t>е</w:t>
      </w:r>
      <w:r>
        <w:rPr>
          <w:color w:val="1D1D1D"/>
          <w:szCs w:val="28"/>
        </w:rPr>
        <w:t>тей.</w:t>
      </w:r>
      <w:r>
        <w:rPr>
          <w:szCs w:val="28"/>
        </w:rPr>
        <w:t xml:space="preserve"> </w:t>
      </w:r>
    </w:p>
    <w:p w:rsidR="00F508FB" w:rsidRDefault="00F508FB" w:rsidP="00F50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Кирилловского муниципального района проживают 1520 детей школьного возраста, в том числе более 100 детей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можностями здоровья и детей-инвалидов. Одной из причин ухудшения детск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здоровья является недостаточная эффективность профилактических и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рекционных мероприятий, направленных на сохранение и укрепление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вья детей. В 2013 году более тысячи детей школьного возраста, проживающих на территории района, охвачены различными формами отдыха, оздоровления и занятости, что составляет более 70 % от числа детей школьного возраста. 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Вологодской области за период с 2002 по 2012 годы количество 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родных оздоровительных учреждений различных форм собственности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шилось с 56 до 25.  Уменьшение числа организаций отдыха детей и их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ровления происходит вследствие их слабой материально-технической базы,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кой степени изношенности инженерных сетей, отсутствием оборудования для пищеблоков и медицинских кабинетов,  недостаточного количества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тивного оборудования, инвентаря для организации культурно - досуговой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с детьми и пр. Одной из приоритетных задач является недопущение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кращения количества организаций отдыха детей и их оздоровления,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вляющих свою деятельность на территории Кирилловского района.</w:t>
      </w:r>
    </w:p>
    <w:p w:rsidR="00F508FB" w:rsidRDefault="00F508FB" w:rsidP="00F50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происходит увеличение стоимости путевок в оздоровительные учреждения области. В 2012 году среднеобластная стоимость путевки в 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родный оздоровительный лагерь (при продолжительности смены - 21 день)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ставила 12432 рублей, что выше уровня 2011 года на 5,1% (2011 год – 11823 рубля).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уменьшением числа загородных оздоровительных лагерей и удорожанием стоимости путевок прослеживается тенденция к снижению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детей, имеющих возможность отдохнуть в данных лагерях.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реорганизации требует структура отдыха детей и их оздоровления.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стимулировать развитие новых, эффективных и малозатратных форм отдыха детей и их оздоровления, разработку и внедрение передовых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гий и методов оздоровительной работы с детьми (детские дворовые площадки, лагеря с дневным пребыванием детей с организацией дневного сна и 3-х разового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и др.).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Для сохранения и развития существующей системы детского отдыха и оздоровления в Кирилловском районе необходимо разработать и реализовать </w:t>
      </w:r>
      <w:r>
        <w:rPr>
          <w:sz w:val="28"/>
          <w:szCs w:val="28"/>
        </w:rPr>
        <w:lastRenderedPageBreak/>
        <w:t>меры по поддержке детских оздоровительных лагерей</w:t>
      </w:r>
      <w:r>
        <w:rPr>
          <w:i/>
          <w:iCs/>
          <w:sz w:val="28"/>
          <w:szCs w:val="28"/>
        </w:rPr>
        <w:t>.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организации занятости подростков в свободное от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бы время приобретают особо значимый характер, являются необходимыми 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требованными для большинства несовершеннолетних граждан, особенно для  проживающих в сельской местности.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занятости подростков в свободное от учебы время позволит не только приобщить их к труду, но и вовремя предупредить различные асоц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альные явления, снизить социальную напряженность, оказать благоприятное воздействие на формирование характера, нравственных устоев, моральных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 детей. 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государственной социальной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литики, реализуемой в Вологодской области, является организация отдыха,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ровления и занятости детей. Ежегодно из областного бюджета выделяются средства на проведение оздоровительной кампании детей, что позволяет уде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живать показатель охвата детей и подростков организованными формами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дыха, оздоровления и занятости на уровне не ниже 72 % от общего числа детей в возрасте от 6 до 18 лет, проживающих на территории Кирилловского района.</w:t>
      </w:r>
    </w:p>
    <w:p w:rsidR="00F508FB" w:rsidRDefault="00F508FB" w:rsidP="00F508FB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эффективных мер социальной поддержки семей с детьми является организация отдыха и оздоровления детей, находящихся в трудной жизненной ситуации.</w:t>
      </w:r>
    </w:p>
    <w:p w:rsidR="00F508FB" w:rsidRDefault="00F508FB" w:rsidP="00F50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из областного и федерального бюджетов выделяются средства на проведение оздоровительной кампании детей, находящихся в трудной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ненной ситуации.</w:t>
      </w:r>
    </w:p>
    <w:p w:rsidR="00F508FB" w:rsidRDefault="00F508FB" w:rsidP="00F50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2008 по 2012 годы в области сохраняется тенденция к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чению охвата отдыхом и оздоровлением детей, находящихся в трудной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ненной ситуации, с 50,4% (в 2008 году) до 55% (в 2012 году) по отношению к общему числу детей, находящихся в трудной жизненной ситуации,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 оздоровлению.  </w:t>
      </w:r>
    </w:p>
    <w:p w:rsidR="00F508FB" w:rsidRDefault="00F508FB" w:rsidP="00F50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оздоровительного сезона 2012 года в Кирилловском районе различными  формами  отдыха, оздоровления  и  занятости  охвачено 870 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(55,8 % от общего числа детей школьного возраста), в том числе 486 детей, находящихся в трудной жизненной ситуации (65 % от общего числа детей,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ходящихся  в трудной жизненной ситуации, подлежащих оздоровлению). 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Распоряжению Правительства Российской Федерации от 25 апреля 2013 года № 684-р «Об утверждении перечня приоритетных расходных обязательств субъектов Российской Федерации и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софинансируемых за счет средств федерального бюджета на 2013 год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2014 и 2015 годов» Правительством Российской Федерации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 показатель по охвату отдыхом и оздоровлением детей, находящихся в трудной жизненной ситуации, в 2013 году –  54%, в 2014 году – 54,5% от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числа детей, находящихся в трудной жизненной ситуации, подлежащих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доровлению. 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данной категории детей в Кирилловском муниципальном районе практикуется проведение профильных смен, также особое внимание уделяется организации занятости детей из группы социального риска и из малоимущих семей.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реализации настоящей подпрограммы финансовые средства  будут направлены на более эффективное проведение оздоровительных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что позволит:</w:t>
      </w:r>
    </w:p>
    <w:p w:rsidR="00F508FB" w:rsidRDefault="00F508FB" w:rsidP="00F508FB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- снизить количество детей, состоящих на   учете в учреждениях здрав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охранения;</w:t>
      </w:r>
    </w:p>
    <w:p w:rsidR="00F508FB" w:rsidRDefault="00F508FB" w:rsidP="00F508FB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- сохранить        количество        детей,   отдыхающих     в       детских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доровительных лагерях разных типов;</w:t>
      </w:r>
    </w:p>
    <w:p w:rsidR="00F508FB" w:rsidRDefault="00F508FB" w:rsidP="00F508F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отдых детей всех групп здоровья на специализированных (профильных) сменах в организациях отдыха детей и их оздоровления;</w:t>
      </w:r>
    </w:p>
    <w:p w:rsidR="00F508FB" w:rsidRDefault="00F508FB" w:rsidP="00F508FB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-   сохранить   количество  несовершеннолетних  в возрасте от 14 до 18 лет,  временно трудоустроенных в свободное от учебы время.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значимость поставленных проблем обусловливает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димость их решения при активной государственной поддержке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программно - целевого метода.</w:t>
      </w:r>
    </w:p>
    <w:p w:rsidR="00F508FB" w:rsidRDefault="00F508FB" w:rsidP="00F508FB">
      <w:pPr>
        <w:ind w:firstLine="709"/>
        <w:jc w:val="center"/>
        <w:rPr>
          <w:sz w:val="28"/>
          <w:szCs w:val="28"/>
        </w:rPr>
      </w:pPr>
    </w:p>
    <w:p w:rsidR="00F508FB" w:rsidRDefault="00F508FB" w:rsidP="00F508FB">
      <w:pPr>
        <w:ind w:firstLine="709"/>
        <w:jc w:val="center"/>
        <w:rPr>
          <w:sz w:val="28"/>
          <w:szCs w:val="28"/>
        </w:rPr>
      </w:pPr>
      <w:r w:rsidRPr="00F508FB">
        <w:rPr>
          <w:sz w:val="28"/>
          <w:szCs w:val="28"/>
        </w:rPr>
        <w:t>3</w:t>
      </w:r>
      <w:r>
        <w:rPr>
          <w:sz w:val="28"/>
          <w:szCs w:val="28"/>
        </w:rPr>
        <w:t>. Цель, задачи и целевые показатели (индикаторы) достижения цели и решения задач, основные ожидаемые конечные результаты, сроки реализации подпрограммы 3</w:t>
      </w:r>
    </w:p>
    <w:p w:rsidR="00F508FB" w:rsidRDefault="00F508FB" w:rsidP="00F508FB">
      <w:pPr>
        <w:ind w:firstLine="709"/>
        <w:rPr>
          <w:sz w:val="28"/>
          <w:szCs w:val="28"/>
        </w:rPr>
      </w:pP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 3: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современных условий для полноценного и безопасного отдыха детей.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 3:</w:t>
      </w:r>
    </w:p>
    <w:p w:rsidR="00F508FB" w:rsidRDefault="00F508FB" w:rsidP="00F508FB">
      <w:pPr>
        <w:tabs>
          <w:tab w:val="left" w:pos="3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уровня охвата детей организованными формами отдыха,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доровления и занятости, в том числе детей, находящихся в трудной жизненной ситуации;</w:t>
      </w:r>
    </w:p>
    <w:p w:rsidR="00F508FB" w:rsidRPr="00C00A2C" w:rsidRDefault="00F508FB" w:rsidP="00F508F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A2C">
        <w:rPr>
          <w:rFonts w:ascii="Times New Roman" w:hAnsi="Times New Roman" w:cs="Times New Roman"/>
          <w:sz w:val="28"/>
          <w:szCs w:val="28"/>
        </w:rPr>
        <w:t>обеспечение отдыха детей всех групп здоровья на специализированных (профильных) сменах в организациях отдыха детей и их оздоровления;</w:t>
      </w:r>
    </w:p>
    <w:p w:rsidR="00F508FB" w:rsidRPr="00C00A2C" w:rsidRDefault="00F508FB" w:rsidP="00F508F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 xml:space="preserve"> проведение мероприятий по организации временного трудоустройства подростков в возрасте от 14 до 18 лет в свободное от учебы время.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3 приведены в приложении 1 к подпрограмме 3.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значений целевых индикаторов (показателей) подпрограммы 3 приведена в приложении 2 к подпрограмме 3.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3 будет обеспечено достижение к 2018 году следующих результатов: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обеспечение отдыхом и оздоровлением не менее 26 детей всех групп здоровья на специализированных (профильных) сменах в организациях отдыха детей и их оздоровления;</w:t>
      </w:r>
    </w:p>
    <w:p w:rsidR="00F508FB" w:rsidRPr="00C00A2C" w:rsidRDefault="00F508FB" w:rsidP="00F508F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>ежегодное обеспечение отдыхом и оздоровлением не менее 54% детей, находящихся в трудной жизненной ситуации, от общей численности детей, находящихся в трудной жизненной ситуации, подлежащих оздоровлению;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временное трудоустройство не менее 68 подростков в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 от 14 до 18 лет в свободное от учебы время (в 2017 и 2018 годах).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подпрограммы 3: 2014 –  2018 годы.</w:t>
      </w:r>
    </w:p>
    <w:p w:rsidR="00F508FB" w:rsidRDefault="00F508FB" w:rsidP="00F508F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508FB" w:rsidRDefault="00F508FB" w:rsidP="00F508FB">
      <w:pPr>
        <w:pStyle w:val="ConsPlusNonformat"/>
        <w:ind w:firstLine="709"/>
        <w:jc w:val="center"/>
      </w:pPr>
    </w:p>
    <w:p w:rsidR="00F508FB" w:rsidRDefault="00F508FB" w:rsidP="00F508F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8FB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 Характеристика основных мероприятий, объем</w:t>
      </w:r>
    </w:p>
    <w:p w:rsidR="00F508FB" w:rsidRDefault="00F508FB" w:rsidP="00F508F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финансовых средств, необходимых для реализации подпрограммы 3</w:t>
      </w:r>
    </w:p>
    <w:p w:rsidR="00F508FB" w:rsidRDefault="00F508FB" w:rsidP="00F508F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3 необходимо реализовать ряд основных мероприятий.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3.1 «Обеспечение отдыха детей всех групп здоровья на специализированных (профильных) сменах в организациях отдыха детей и их оздоровления».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3.1: обеспечение доступности отдыха и оздоровления  на специализированных (профильных сменах) в организациях отдыха детей и их оздоровления для детей всех групп здоровья.</w:t>
      </w:r>
    </w:p>
    <w:p w:rsidR="00F508FB" w:rsidRDefault="00F508FB" w:rsidP="00F50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путевок в специализированные (профильные) смены в организации отдыха детей и их оздоровления, в том числе детей-инвалидов и детей с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ниченными возможностями здоровья.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3.2 «Проведение районного этапа смотра-конкурса деятельности оздоровительных учреждений «Горизонты лета».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3.2: определение и поощрение победителей в каждой номинации районного этапа смотра-конкурса деятельности оздоровительных учреждений «Горизонты лета».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предусматриваются: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районного этапа смотра - конкурса деятельности оздоровительных учреждений «Горизонты лета».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3.3 «Обеспечение организации временного трудоустройства подростков в возрасте от 14 до 18 лет в свободное от учебы время».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3.3: содействие трудоустройству подростков в возрасте от 14 до 18 лет, желающих работать в свободное от учебы время и обратившихся в центры занятости населения за трудоустройством.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предусматривается организация временного трудоустройства подростков в возрасте от 14 до 18 лет в свободное от учебы время.</w:t>
      </w:r>
    </w:p>
    <w:p w:rsidR="00F508FB" w:rsidRDefault="00F508FB" w:rsidP="00F508FB">
      <w:pPr>
        <w:pStyle w:val="ListParagraph"/>
        <w:tabs>
          <w:tab w:val="left" w:pos="31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3.4 «Организация и обеспечение отдыха и оздоровления детей, в том числе детей, находящихся в трудной жизненной ситуации».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мероприятия 3.4: </w:t>
      </w:r>
      <w:r>
        <w:rPr>
          <w:rFonts w:ascii="Times New Roman" w:hAnsi="Times New Roman" w:cs="Times New Roman"/>
          <w:sz w:val="28"/>
          <w:szCs w:val="28"/>
        </w:rPr>
        <w:t>сохранение уровня охвата детей организованными формами отдыха, оздоровления и занятости.</w:t>
      </w:r>
    </w:p>
    <w:p w:rsidR="00F508FB" w:rsidRDefault="00F508FB" w:rsidP="00F508FB">
      <w:pPr>
        <w:pStyle w:val="ListParagraph"/>
        <w:tabs>
          <w:tab w:val="left" w:pos="317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мероприятия предусматриваются:</w:t>
      </w:r>
    </w:p>
    <w:p w:rsidR="00F508FB" w:rsidRDefault="00F508FB" w:rsidP="00F508FB">
      <w:pPr>
        <w:pStyle w:val="ListParagraph"/>
        <w:tabs>
          <w:tab w:val="left" w:pos="317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предоставление частичной оплаты стоимости путевок в загородные детские оздоровительные лагеря, лагеря с дневным пребыванием детей;</w:t>
      </w:r>
    </w:p>
    <w:p w:rsidR="00F508FB" w:rsidRDefault="00F508FB" w:rsidP="00F508FB">
      <w:pPr>
        <w:pStyle w:val="ListParagraph"/>
        <w:tabs>
          <w:tab w:val="left" w:pos="317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предоставление оплаты стоимости путевок в организации отдыха детей и их оздоровления, оплаты стоимости питания в лагерях дневного пребывания, а также оплаты стоимости проезда к местам отдыха и обратно для детей, находящихся в трудной жизненной ситуации;</w:t>
      </w:r>
    </w:p>
    <w:p w:rsidR="00F508FB" w:rsidRDefault="00F508FB" w:rsidP="00F508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удешевление стоимости путевок в детские оздоровительные лагеря различных типов для детей работников бюджетной сферы;</w:t>
      </w:r>
    </w:p>
    <w:p w:rsidR="00F508FB" w:rsidRDefault="00F508FB" w:rsidP="00F508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детских дворовых площадок во время летних каникул.</w:t>
      </w:r>
    </w:p>
    <w:p w:rsidR="00F508FB" w:rsidRDefault="00F508FB" w:rsidP="00F508FB">
      <w:pPr>
        <w:pStyle w:val="ConsPlusNonformat"/>
        <w:ind w:firstLine="720"/>
        <w:jc w:val="both"/>
      </w:pPr>
    </w:p>
    <w:p w:rsidR="00F508FB" w:rsidRDefault="00F508FB" w:rsidP="00F508F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8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Объем финансовых средств, необходимых для реализации подпрограммы 3</w:t>
      </w:r>
    </w:p>
    <w:p w:rsidR="00F508FB" w:rsidRDefault="00F508FB" w:rsidP="00F508FB">
      <w:pPr>
        <w:pStyle w:val="ac"/>
        <w:ind w:firstLine="709"/>
        <w:jc w:val="both"/>
        <w:rPr>
          <w:sz w:val="28"/>
          <w:szCs w:val="28"/>
        </w:rPr>
      </w:pP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3  составляет 7 404,0 тыс. рублей, в том числе по годам реализации: 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00A2C">
        <w:rPr>
          <w:rFonts w:ascii="Times New Roman" w:hAnsi="Times New Roman" w:cs="Times New Roman"/>
          <w:sz w:val="28"/>
          <w:szCs w:val="28"/>
        </w:rPr>
        <w:t>2014 год –  2 599,9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2015 год –  1 064,1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2016 год –  1 156,0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2017 год –  1 292,0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2018 год –  1 292,0 тыс. рублей.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 xml:space="preserve">- за счет средств районного бюджета — 1 092,0 тыс. рублей, в том числе </w:t>
      </w:r>
      <w:r w:rsidRPr="00C00A2C">
        <w:rPr>
          <w:rFonts w:ascii="Times New Roman" w:hAnsi="Times New Roman" w:cs="Times New Roman"/>
          <w:sz w:val="28"/>
          <w:szCs w:val="28"/>
        </w:rPr>
        <w:tab/>
        <w:t>по годам реализации: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2014 год –  280,0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2015 год –    98,0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2016 год –  154,0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2017 год –  280,0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2018 год –  280,0 тыс. рублей.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 xml:space="preserve">- за счет средств областного бюджета — 4 859,7 тыс. рублей, в том числе </w:t>
      </w:r>
      <w:r w:rsidRPr="00C00A2C">
        <w:rPr>
          <w:rFonts w:ascii="Times New Roman" w:hAnsi="Times New Roman" w:cs="Times New Roman"/>
          <w:sz w:val="28"/>
          <w:szCs w:val="28"/>
        </w:rPr>
        <w:tab/>
        <w:t>по годам реализации: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2014 год –  1 089,6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2015 год –     915,6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2016 год –     951,5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2017 год –     951,5 тыс. рублей;</w:t>
      </w:r>
    </w:p>
    <w:p w:rsidR="00F508FB" w:rsidRPr="00C00A2C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>2018 год –     951,5 тыс. рублей.</w:t>
      </w:r>
    </w:p>
    <w:p w:rsidR="00F508FB" w:rsidRPr="00C00A2C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 xml:space="preserve">- за счет средств федерального бюджета — 1 189,8 тыс. рублей, в том </w:t>
      </w:r>
      <w:r w:rsidRPr="00C00A2C">
        <w:rPr>
          <w:rFonts w:ascii="Times New Roman" w:hAnsi="Times New Roman" w:cs="Times New Roman"/>
          <w:sz w:val="28"/>
          <w:szCs w:val="28"/>
        </w:rPr>
        <w:tab/>
        <w:t>числе по годам реализации:</w:t>
      </w:r>
    </w:p>
    <w:p w:rsidR="00F508FB" w:rsidRPr="00C00A2C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>2014 год — 1 189,8 тыс. рублей.</w:t>
      </w:r>
    </w:p>
    <w:p w:rsidR="00F508FB" w:rsidRPr="00C00A2C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>-</w:t>
      </w:r>
      <w:r w:rsidR="00C00A2C">
        <w:rPr>
          <w:rFonts w:ascii="Times New Roman" w:hAnsi="Times New Roman" w:cs="Times New Roman"/>
          <w:sz w:val="28"/>
          <w:szCs w:val="28"/>
        </w:rPr>
        <w:t xml:space="preserve"> </w:t>
      </w:r>
      <w:r w:rsidRPr="00C00A2C">
        <w:rPr>
          <w:rFonts w:ascii="Times New Roman" w:hAnsi="Times New Roman" w:cs="Times New Roman"/>
          <w:sz w:val="28"/>
          <w:szCs w:val="28"/>
        </w:rPr>
        <w:t>за счет внебюджетных средств -262,5 тыс. рублей, в том числе по годам реализации:</w:t>
      </w:r>
    </w:p>
    <w:p w:rsidR="00F508FB" w:rsidRPr="00C00A2C" w:rsidRDefault="00F508FB" w:rsidP="00F508FB">
      <w:pPr>
        <w:jc w:val="both"/>
        <w:rPr>
          <w:sz w:val="28"/>
          <w:szCs w:val="28"/>
        </w:rPr>
      </w:pPr>
      <w:r w:rsidRPr="00C00A2C">
        <w:rPr>
          <w:sz w:val="28"/>
          <w:szCs w:val="28"/>
        </w:rPr>
        <w:tab/>
        <w:t>2014 год –  40,5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2015 год –  50,5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2016 год –  50,5 тыс. рублей;</w:t>
      </w:r>
    </w:p>
    <w:p w:rsidR="00F508FB" w:rsidRPr="00C00A2C" w:rsidRDefault="00F508FB" w:rsidP="00F508F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ab/>
        <w:t>2017 год –  60,5 тыс. рублей;</w:t>
      </w:r>
    </w:p>
    <w:p w:rsidR="00F508FB" w:rsidRPr="00C00A2C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2C">
        <w:rPr>
          <w:rFonts w:ascii="Times New Roman" w:hAnsi="Times New Roman" w:cs="Times New Roman"/>
          <w:sz w:val="28"/>
          <w:szCs w:val="28"/>
        </w:rPr>
        <w:t>2018 год –  60,5 тыс. рублей.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подпрограммы 3 и перечень мероприятий подпрограммы 3 за счет средств районного, областного и федерального бюджетов представлены в приложении 3 к подпрограмме 3.</w:t>
      </w:r>
    </w:p>
    <w:p w:rsidR="00F508FB" w:rsidRDefault="00F508FB" w:rsidP="00F508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районного, областного и федерального бюджетов на реализацию целей подпрограммы 3 представлена в приложении 4 к подпрограмме 3.</w:t>
      </w:r>
    </w:p>
    <w:p w:rsidR="00F508FB" w:rsidRDefault="00F508FB" w:rsidP="00F508FB">
      <w:pPr>
        <w:widowControl w:val="0"/>
        <w:autoSpaceDE w:val="0"/>
        <w:ind w:firstLine="709"/>
        <w:jc w:val="center"/>
        <w:rPr>
          <w:i/>
          <w:iCs/>
          <w:sz w:val="28"/>
          <w:szCs w:val="28"/>
        </w:rPr>
      </w:pPr>
    </w:p>
    <w:p w:rsidR="00F508FB" w:rsidRDefault="00F508FB" w:rsidP="00F508FB">
      <w:pPr>
        <w:sectPr w:rsidR="00F508FB" w:rsidSect="00F508FB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624" w:right="624" w:bottom="737" w:left="1701" w:header="454" w:footer="454" w:gutter="0"/>
          <w:pgNumType w:start="181"/>
          <w:cols w:space="720"/>
          <w:docGrid w:linePitch="360"/>
        </w:sectPr>
      </w:pPr>
    </w:p>
    <w:p w:rsidR="00F508FB" w:rsidRPr="00C00A2C" w:rsidRDefault="00F508FB" w:rsidP="00F508FB">
      <w:pPr>
        <w:widowControl w:val="0"/>
        <w:autoSpaceDE w:val="0"/>
        <w:jc w:val="right"/>
        <w:rPr>
          <w:sz w:val="24"/>
          <w:szCs w:val="24"/>
        </w:rPr>
      </w:pPr>
      <w:r w:rsidRPr="00C00A2C">
        <w:rPr>
          <w:sz w:val="24"/>
          <w:szCs w:val="24"/>
        </w:rPr>
        <w:lastRenderedPageBreak/>
        <w:t xml:space="preserve"> Приложение 1 </w:t>
      </w:r>
    </w:p>
    <w:p w:rsidR="00F508FB" w:rsidRPr="00C00A2C" w:rsidRDefault="00F508FB" w:rsidP="00F508FB">
      <w:pPr>
        <w:widowControl w:val="0"/>
        <w:autoSpaceDE w:val="0"/>
        <w:jc w:val="right"/>
        <w:rPr>
          <w:sz w:val="24"/>
          <w:szCs w:val="24"/>
        </w:rPr>
      </w:pPr>
      <w:r w:rsidRPr="00C00A2C">
        <w:rPr>
          <w:sz w:val="24"/>
          <w:szCs w:val="24"/>
        </w:rPr>
        <w:t>к подпрограмме 3</w:t>
      </w:r>
    </w:p>
    <w:p w:rsidR="00F508FB" w:rsidRDefault="00F508FB" w:rsidP="00F508FB">
      <w:pPr>
        <w:widowControl w:val="0"/>
        <w:autoSpaceDE w:val="0"/>
        <w:jc w:val="right"/>
      </w:pPr>
    </w:p>
    <w:p w:rsidR="00F508FB" w:rsidRDefault="00F508FB" w:rsidP="00F508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подпрограммы 3</w:t>
      </w:r>
    </w:p>
    <w:p w:rsidR="00F508FB" w:rsidRDefault="00F508FB" w:rsidP="00F508FB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0" w:type="auto"/>
        <w:tblInd w:w="12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0"/>
        <w:gridCol w:w="2880"/>
        <w:gridCol w:w="3580"/>
        <w:gridCol w:w="1260"/>
        <w:gridCol w:w="920"/>
        <w:gridCol w:w="900"/>
        <w:gridCol w:w="880"/>
        <w:gridCol w:w="860"/>
        <w:gridCol w:w="900"/>
        <w:gridCol w:w="900"/>
        <w:gridCol w:w="1160"/>
      </w:tblGrid>
      <w:tr w:rsidR="00F508FB" w:rsidRPr="00C00A2C" w:rsidTr="00C00A2C">
        <w:trPr>
          <w:trHeight w:val="35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Задачи, направленные на    </w:t>
            </w:r>
            <w:r w:rsidRPr="00C00A2C">
              <w:rPr>
                <w:rFonts w:ascii="Times New Roman" w:hAnsi="Times New Roman" w:cs="Times New Roman"/>
              </w:rPr>
              <w:br/>
              <w:t>достижение цели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Наименование индикатора      </w:t>
            </w:r>
            <w:r w:rsidRPr="00C00A2C">
              <w:rPr>
                <w:rFonts w:ascii="Times New Roman" w:hAnsi="Times New Roman" w:cs="Times New Roman"/>
              </w:rPr>
              <w:br/>
              <w:t>(показателя)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Единица    </w:t>
            </w:r>
            <w:r w:rsidRPr="00C00A2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Значения показателей                               </w:t>
            </w:r>
          </w:p>
        </w:tc>
      </w:tr>
      <w:tr w:rsidR="00F508FB" w:rsidRPr="00C00A2C" w:rsidTr="00C00A2C">
        <w:trPr>
          <w:trHeight w:val="40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2012 </w:t>
            </w:r>
            <w:r w:rsidRPr="00C00A2C">
              <w:rPr>
                <w:rFonts w:ascii="Times New Roman" w:hAnsi="Times New Roman" w:cs="Times New Roman"/>
              </w:rPr>
              <w:br/>
              <w:t xml:space="preserve">год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2013 </w:t>
            </w:r>
            <w:r w:rsidRPr="00C00A2C">
              <w:rPr>
                <w:rFonts w:ascii="Times New Roman" w:hAnsi="Times New Roman" w:cs="Times New Roman"/>
              </w:rPr>
              <w:br/>
              <w:t xml:space="preserve">год  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2014 </w:t>
            </w:r>
            <w:r w:rsidRPr="00C00A2C">
              <w:rPr>
                <w:rFonts w:ascii="Times New Roman" w:hAnsi="Times New Roman" w:cs="Times New Roman"/>
              </w:rPr>
              <w:br/>
              <w:t xml:space="preserve">год  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2015</w:t>
            </w:r>
          </w:p>
          <w:p w:rsidR="00F508FB" w:rsidRPr="00C00A2C" w:rsidRDefault="00F508FB" w:rsidP="00C00A2C">
            <w:pPr>
              <w:pStyle w:val="ConsPlusCell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2016 год</w:t>
            </w:r>
            <w:r w:rsidRPr="00C00A2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snapToGrid w:val="0"/>
            </w:pPr>
            <w:r w:rsidRPr="00C00A2C">
              <w:t>2017 год</w:t>
            </w:r>
          </w:p>
          <w:p w:rsidR="00F508FB" w:rsidRPr="00C00A2C" w:rsidRDefault="00F508FB" w:rsidP="00C00A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snapToGrid w:val="0"/>
            </w:pPr>
            <w:r w:rsidRPr="00C00A2C">
              <w:t>2018 год</w:t>
            </w:r>
          </w:p>
          <w:p w:rsidR="00F508FB" w:rsidRPr="00C00A2C" w:rsidRDefault="00F508FB" w:rsidP="00C00A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508FB" w:rsidRPr="00C00A2C" w:rsidTr="00C00A2C">
        <w:trPr>
          <w:trHeight w:val="22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8FB" w:rsidRPr="00C00A2C" w:rsidTr="00C00A2C">
        <w:trPr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C00A2C">
              <w:rPr>
                <w:rFonts w:ascii="Times New Roman" w:hAnsi="Times New Roman" w:cs="Times New Roman"/>
                <w:lang w:val="en-US"/>
              </w:rPr>
              <w:t>1.</w:t>
            </w:r>
          </w:p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Обеспечение отдыха детей   всех    </w:t>
            </w:r>
            <w:r w:rsidR="00C00A2C">
              <w:rPr>
                <w:rFonts w:ascii="Times New Roman" w:hAnsi="Times New Roman" w:cs="Times New Roman"/>
              </w:rPr>
              <w:t>групп здоровья на    специализи</w:t>
            </w:r>
            <w:r w:rsidRPr="00C00A2C">
              <w:rPr>
                <w:rFonts w:ascii="Times New Roman" w:hAnsi="Times New Roman" w:cs="Times New Roman"/>
              </w:rPr>
              <w:t>рованных (профильных)        сменах в     организациях отдыха детей и их</w:t>
            </w:r>
            <w:r w:rsidR="00C00A2C">
              <w:rPr>
                <w:rFonts w:ascii="Times New Roman" w:hAnsi="Times New Roman" w:cs="Times New Roman"/>
              </w:rPr>
              <w:t xml:space="preserve"> оздо</w:t>
            </w:r>
            <w:r w:rsidRPr="00C00A2C">
              <w:rPr>
                <w:rFonts w:ascii="Times New Roman" w:hAnsi="Times New Roman" w:cs="Times New Roman"/>
              </w:rPr>
              <w:t xml:space="preserve">ровления     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1. Количество детей,    отдохнувших на  специализированных     </w:t>
            </w:r>
            <w:r w:rsidRPr="00C00A2C">
              <w:rPr>
                <w:rFonts w:ascii="Times New Roman" w:hAnsi="Times New Roman" w:cs="Times New Roman"/>
              </w:rPr>
              <w:br/>
              <w:t xml:space="preserve">(профильных)          сменах    в        организациях отдыха детей и  </w:t>
            </w:r>
            <w:r w:rsidRPr="00C00A2C">
              <w:rPr>
                <w:rFonts w:ascii="Times New Roman" w:hAnsi="Times New Roman" w:cs="Times New Roman"/>
              </w:rPr>
              <w:br/>
              <w:t xml:space="preserve">их оздоровления              </w:t>
            </w:r>
          </w:p>
          <w:p w:rsidR="00F508FB" w:rsidRPr="00C00A2C" w:rsidRDefault="00F508FB" w:rsidP="00C00A2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человек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26</w:t>
            </w:r>
          </w:p>
        </w:tc>
      </w:tr>
      <w:tr w:rsidR="00F508FB" w:rsidRPr="00C00A2C" w:rsidTr="00C00A2C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2.</w:t>
            </w:r>
          </w:p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Проведение мероприятий по    организации  </w:t>
            </w:r>
            <w:r w:rsidR="00C00A2C">
              <w:rPr>
                <w:rFonts w:ascii="Times New Roman" w:hAnsi="Times New Roman" w:cs="Times New Roman"/>
              </w:rPr>
              <w:t xml:space="preserve"> вре</w:t>
            </w:r>
            <w:r w:rsidRPr="00C00A2C">
              <w:rPr>
                <w:rFonts w:ascii="Times New Roman" w:hAnsi="Times New Roman" w:cs="Times New Roman"/>
              </w:rPr>
              <w:t xml:space="preserve">менного трудоустройства подростков в возрасте от 14 до 18 лет  в свободное от учебы время               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1. Количество    </w:t>
            </w:r>
            <w:r w:rsidR="00C00A2C">
              <w:rPr>
                <w:rFonts w:ascii="Times New Roman" w:hAnsi="Times New Roman" w:cs="Times New Roman"/>
              </w:rPr>
              <w:t>несовершен</w:t>
            </w:r>
            <w:r w:rsidRPr="00C00A2C">
              <w:rPr>
                <w:rFonts w:ascii="Times New Roman" w:hAnsi="Times New Roman" w:cs="Times New Roman"/>
              </w:rPr>
              <w:t xml:space="preserve">нолетних в возрасте от 14 до 18 лет,  временно трудоустроенных в   свободное от учебы время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человек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68</w:t>
            </w:r>
          </w:p>
        </w:tc>
      </w:tr>
      <w:tr w:rsidR="00F508FB" w:rsidRPr="00C00A2C" w:rsidTr="00C00A2C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3.</w:t>
            </w:r>
          </w:p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ListParagraph"/>
              <w:tabs>
                <w:tab w:val="left" w:pos="31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A2C">
              <w:rPr>
                <w:rFonts w:ascii="Times New Roman" w:hAnsi="Times New Roman" w:cs="Times New Roman"/>
                <w:sz w:val="20"/>
                <w:szCs w:val="20"/>
              </w:rPr>
              <w:t>Сохранение уровня охвата детей организованными формами отдыха,  оздоровления и занятостью, в том числе детей, находящихся в трудной жизненной ситуации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1.  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  <w:p w:rsidR="00F508FB" w:rsidRPr="00C00A2C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>54,5</w:t>
            </w:r>
          </w:p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508FB" w:rsidRPr="00C00A2C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08FB" w:rsidRPr="00C00A2C" w:rsidRDefault="00F508FB" w:rsidP="00F508FB">
      <w:r w:rsidRPr="00C00A2C">
        <w:t xml:space="preserve"> </w:t>
      </w:r>
    </w:p>
    <w:p w:rsidR="00F508FB" w:rsidRPr="00C00A2C" w:rsidRDefault="00F508FB" w:rsidP="00F508FB"/>
    <w:p w:rsidR="00F508FB" w:rsidRPr="00C00A2C" w:rsidRDefault="00F508FB" w:rsidP="00F508FB"/>
    <w:p w:rsidR="00F508FB" w:rsidRPr="00C00A2C" w:rsidRDefault="00F508FB" w:rsidP="00F508FB"/>
    <w:p w:rsidR="00F508FB" w:rsidRPr="00C00A2C" w:rsidRDefault="00F508FB" w:rsidP="00F508FB"/>
    <w:p w:rsidR="00F508FB" w:rsidRPr="00C00A2C" w:rsidRDefault="00F508FB" w:rsidP="00F508FB"/>
    <w:p w:rsidR="00F508FB" w:rsidRPr="00C00A2C" w:rsidRDefault="00F508FB" w:rsidP="00F508FB"/>
    <w:p w:rsidR="00F508FB" w:rsidRPr="00C00A2C" w:rsidRDefault="00F508FB" w:rsidP="00F508FB"/>
    <w:p w:rsidR="00F508FB" w:rsidRPr="00C00A2C" w:rsidRDefault="00F508FB" w:rsidP="00F508FB">
      <w:pPr>
        <w:jc w:val="right"/>
        <w:rPr>
          <w:sz w:val="24"/>
          <w:szCs w:val="24"/>
        </w:rPr>
      </w:pPr>
      <w:r w:rsidRPr="00C00A2C">
        <w:rPr>
          <w:sz w:val="24"/>
          <w:szCs w:val="24"/>
        </w:rPr>
        <w:lastRenderedPageBreak/>
        <w:t xml:space="preserve">Приложение 2 </w:t>
      </w:r>
    </w:p>
    <w:p w:rsidR="00F508FB" w:rsidRPr="00C00A2C" w:rsidRDefault="00F508FB" w:rsidP="00F508FB">
      <w:pPr>
        <w:jc w:val="right"/>
        <w:rPr>
          <w:sz w:val="24"/>
          <w:szCs w:val="24"/>
        </w:rPr>
      </w:pPr>
      <w:r w:rsidRPr="00C00A2C">
        <w:rPr>
          <w:sz w:val="24"/>
          <w:szCs w:val="24"/>
        </w:rPr>
        <w:t>к подпрограмме 3</w:t>
      </w:r>
    </w:p>
    <w:p w:rsidR="00F508FB" w:rsidRDefault="00F508FB" w:rsidP="00F508FB">
      <w:pPr>
        <w:jc w:val="center"/>
        <w:rPr>
          <w:sz w:val="28"/>
          <w:szCs w:val="28"/>
        </w:rPr>
      </w:pPr>
    </w:p>
    <w:p w:rsidR="00F508FB" w:rsidRDefault="00F508FB" w:rsidP="00F508F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значений целевых индикаторов (показателей) подпрограммы 3</w:t>
      </w:r>
    </w:p>
    <w:p w:rsidR="00F508FB" w:rsidRDefault="00F508FB" w:rsidP="00F508FB">
      <w:pPr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55"/>
        <w:gridCol w:w="2655"/>
        <w:gridCol w:w="2410"/>
        <w:gridCol w:w="1559"/>
        <w:gridCol w:w="3828"/>
        <w:gridCol w:w="3432"/>
      </w:tblGrid>
      <w:tr w:rsidR="00F508FB" w:rsidTr="00C00A2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№</w:t>
            </w:r>
          </w:p>
          <w:p w:rsidR="00F508FB" w:rsidRDefault="00F508FB" w:rsidP="00C00A2C">
            <w:pPr>
              <w:jc w:val="center"/>
            </w:pPr>
            <w:r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Обозначение и наименов</w:t>
            </w:r>
            <w:r>
              <w:t>а</w:t>
            </w:r>
            <w:r>
              <w:t>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Формула расчета</w:t>
            </w:r>
          </w:p>
          <w:p w:rsidR="00F508FB" w:rsidRDefault="00F508FB" w:rsidP="00C00A2C">
            <w:pPr>
              <w:jc w:val="center"/>
            </w:pPr>
            <w:r>
              <w:t>(единица измерения)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Исходные данные для расчета значений показателя</w:t>
            </w:r>
          </w:p>
        </w:tc>
      </w:tr>
      <w:tr w:rsidR="00F508FB" w:rsidTr="00C00A2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обозначение переменной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наименование переменной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источник исходных данных</w:t>
            </w:r>
          </w:p>
        </w:tc>
      </w:tr>
      <w:tr w:rsidR="00F508FB" w:rsidTr="00C00A2C">
        <w:trPr>
          <w:trHeight w:val="15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spacing w:after="280"/>
              <w:jc w:val="center"/>
            </w:pPr>
            <w:r>
              <w:t>1.</w:t>
            </w:r>
          </w:p>
          <w:p w:rsidR="00F508FB" w:rsidRDefault="00F508FB" w:rsidP="00C00A2C">
            <w:pPr>
              <w:snapToGrid w:val="0"/>
              <w:spacing w:after="280"/>
              <w:jc w:val="center"/>
            </w:pPr>
          </w:p>
          <w:p w:rsidR="00F508FB" w:rsidRDefault="00F508FB" w:rsidP="00C00A2C">
            <w:pPr>
              <w:spacing w:before="280"/>
              <w:jc w:val="center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spacing w:after="280"/>
              <w:jc w:val="both"/>
            </w:pPr>
            <w:r>
              <w:t>Количество детей, отдо</w:t>
            </w:r>
            <w:r>
              <w:t>х</w:t>
            </w:r>
            <w:r>
              <w:t>нувших на специализир</w:t>
            </w:r>
            <w:r>
              <w:t>о</w:t>
            </w:r>
            <w:r>
              <w:t>ванных        (профильных) сменах в  организациях отдыха детей и  их оздоро</w:t>
            </w:r>
            <w:r>
              <w:t>в</w:t>
            </w:r>
            <w:r>
              <w:t>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единицы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-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snapToGrid w:val="0"/>
              <w:jc w:val="both"/>
            </w:pPr>
            <w:r>
              <w:t>информация и отчетные данные о</w:t>
            </w:r>
            <w:r>
              <w:t>т</w:t>
            </w:r>
            <w:r>
              <w:t>ветственного исполнителя и сои</w:t>
            </w:r>
            <w:r>
              <w:t>с</w:t>
            </w:r>
            <w:r>
              <w:t>полнителей подпрограммы 3</w:t>
            </w:r>
          </w:p>
        </w:tc>
      </w:tr>
      <w:tr w:rsidR="00F508FB" w:rsidTr="00C00A2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2.</w:t>
            </w:r>
          </w:p>
          <w:p w:rsidR="00F508FB" w:rsidRDefault="00F508FB" w:rsidP="00C00A2C">
            <w:pPr>
              <w:snapToGrid w:val="0"/>
              <w:jc w:val="center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both"/>
            </w:pPr>
            <w:r>
              <w:t>Количество несовер-шеннолетних в возрасте от 14 до 18 лет, временно тр</w:t>
            </w:r>
            <w:r>
              <w:t>у</w:t>
            </w:r>
            <w:r>
              <w:t>доустроенных в свободное от учебы 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tabs>
                <w:tab w:val="left" w:pos="1275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-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snapToGrid w:val="0"/>
              <w:jc w:val="both"/>
            </w:pPr>
            <w:r>
              <w:t>информация и отчетные данные КУ ВО «Центр занятости населения Кирилловского района»</w:t>
            </w:r>
          </w:p>
          <w:p w:rsidR="00F508FB" w:rsidRDefault="00F508FB" w:rsidP="00C00A2C">
            <w:pPr>
              <w:snapToGrid w:val="0"/>
              <w:jc w:val="both"/>
            </w:pPr>
          </w:p>
        </w:tc>
      </w:tr>
      <w:tr w:rsidR="00F508FB" w:rsidTr="00C00A2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  <w:r>
              <w:t>3.</w:t>
            </w:r>
          </w:p>
          <w:p w:rsidR="00F508FB" w:rsidRDefault="00F508FB" w:rsidP="00C00A2C">
            <w:pPr>
              <w:snapToGrid w:val="0"/>
              <w:jc w:val="center"/>
            </w:pP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both"/>
            </w:pPr>
            <w:r>
              <w:t>Доля оздоровленных детей, находящихся в трудной жизненной ситуации, в о</w:t>
            </w:r>
            <w:r>
              <w:t>б</w:t>
            </w:r>
            <w:r>
              <w:t>щей численности детей, находящихся в трудной жизненной ситуации, по</w:t>
            </w:r>
            <w:r>
              <w:t>д</w:t>
            </w:r>
            <w:r>
              <w:t>лежащих оздоровлению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autoSpaceDE w:val="0"/>
              <w:snapToGrid w:val="0"/>
              <w:spacing w:after="280"/>
              <w:jc w:val="center"/>
            </w:pPr>
            <w:r>
              <w:t>Чотжс/Чтжс х 100%</w:t>
            </w:r>
          </w:p>
          <w:p w:rsidR="00F508FB" w:rsidRDefault="00F508FB" w:rsidP="00C00A2C">
            <w:pPr>
              <w:spacing w:before="28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tabs>
                <w:tab w:val="left" w:pos="1275"/>
              </w:tabs>
              <w:snapToGrid w:val="0"/>
              <w:jc w:val="center"/>
            </w:pPr>
            <w:r>
              <w:t>Чотжс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both"/>
            </w:pPr>
            <w:r>
              <w:t>численность оздоровленных детей, нах</w:t>
            </w:r>
            <w:r>
              <w:t>о</w:t>
            </w:r>
            <w:r>
              <w:t>дящихся в трудной жизненной ситуации в i-м году, чел.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snapToGrid w:val="0"/>
              <w:jc w:val="both"/>
            </w:pPr>
            <w:r>
              <w:t>информация и отчетные данные о</w:t>
            </w:r>
            <w:r>
              <w:t>т</w:t>
            </w:r>
            <w:r>
              <w:t>ветственного исполнителя и сои</w:t>
            </w:r>
            <w:r>
              <w:t>с</w:t>
            </w:r>
            <w:r>
              <w:t>пол-нителей подпрограммы 3</w:t>
            </w:r>
          </w:p>
          <w:p w:rsidR="00F508FB" w:rsidRDefault="00F508FB" w:rsidP="00C00A2C">
            <w:pPr>
              <w:snapToGrid w:val="0"/>
              <w:jc w:val="both"/>
            </w:pPr>
          </w:p>
        </w:tc>
      </w:tr>
      <w:tr w:rsidR="00F508FB" w:rsidTr="00C00A2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tabs>
                <w:tab w:val="left" w:pos="1275"/>
              </w:tabs>
              <w:snapToGrid w:val="0"/>
              <w:jc w:val="center"/>
            </w:pPr>
            <w:r>
              <w:t>Чд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both"/>
            </w:pPr>
            <w:r>
              <w:t>численность детей в возрасте от 6 до 18 лет, проживающих на территории ра</w:t>
            </w:r>
            <w:r>
              <w:t>й</w:t>
            </w:r>
            <w:r>
              <w:t xml:space="preserve">она,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FB" w:rsidRDefault="00F508FB" w:rsidP="00C00A2C">
            <w:pPr>
              <w:snapToGrid w:val="0"/>
              <w:jc w:val="center"/>
            </w:pPr>
          </w:p>
        </w:tc>
      </w:tr>
    </w:tbl>
    <w:p w:rsidR="00F508FB" w:rsidRDefault="00F508FB" w:rsidP="00F508FB"/>
    <w:p w:rsidR="00C00A2C" w:rsidRDefault="00C00A2C" w:rsidP="00F508FB">
      <w:pPr>
        <w:autoSpaceDE w:val="0"/>
        <w:jc w:val="right"/>
        <w:rPr>
          <w:sz w:val="28"/>
          <w:szCs w:val="28"/>
        </w:rPr>
      </w:pPr>
    </w:p>
    <w:p w:rsidR="00C00A2C" w:rsidRDefault="00C00A2C" w:rsidP="00F508FB">
      <w:pPr>
        <w:autoSpaceDE w:val="0"/>
        <w:jc w:val="right"/>
        <w:rPr>
          <w:sz w:val="28"/>
          <w:szCs w:val="28"/>
        </w:rPr>
      </w:pPr>
    </w:p>
    <w:p w:rsidR="00C00A2C" w:rsidRDefault="00C00A2C" w:rsidP="00F508FB">
      <w:pPr>
        <w:autoSpaceDE w:val="0"/>
        <w:jc w:val="right"/>
        <w:rPr>
          <w:sz w:val="28"/>
          <w:szCs w:val="28"/>
        </w:rPr>
      </w:pPr>
    </w:p>
    <w:p w:rsidR="00C00A2C" w:rsidRDefault="00C00A2C" w:rsidP="00F508FB">
      <w:pPr>
        <w:autoSpaceDE w:val="0"/>
        <w:jc w:val="right"/>
        <w:rPr>
          <w:sz w:val="28"/>
          <w:szCs w:val="28"/>
        </w:rPr>
      </w:pPr>
    </w:p>
    <w:p w:rsidR="00C00A2C" w:rsidRDefault="00C00A2C" w:rsidP="00F508FB">
      <w:pPr>
        <w:autoSpaceDE w:val="0"/>
        <w:jc w:val="right"/>
        <w:rPr>
          <w:sz w:val="28"/>
          <w:szCs w:val="28"/>
        </w:rPr>
      </w:pPr>
    </w:p>
    <w:p w:rsidR="00C00A2C" w:rsidRDefault="00C00A2C" w:rsidP="00F508FB">
      <w:pPr>
        <w:autoSpaceDE w:val="0"/>
        <w:jc w:val="right"/>
        <w:rPr>
          <w:sz w:val="28"/>
          <w:szCs w:val="28"/>
        </w:rPr>
      </w:pPr>
    </w:p>
    <w:p w:rsidR="00C00A2C" w:rsidRDefault="00C00A2C" w:rsidP="00F508FB">
      <w:pPr>
        <w:autoSpaceDE w:val="0"/>
        <w:jc w:val="right"/>
        <w:rPr>
          <w:sz w:val="28"/>
          <w:szCs w:val="28"/>
        </w:rPr>
      </w:pPr>
    </w:p>
    <w:p w:rsidR="00F508FB" w:rsidRPr="00C00A2C" w:rsidRDefault="00F508FB" w:rsidP="00F508FB">
      <w:pPr>
        <w:autoSpaceDE w:val="0"/>
        <w:jc w:val="right"/>
        <w:rPr>
          <w:sz w:val="24"/>
          <w:szCs w:val="24"/>
        </w:rPr>
      </w:pPr>
      <w:r w:rsidRPr="00C00A2C">
        <w:rPr>
          <w:sz w:val="24"/>
          <w:szCs w:val="24"/>
        </w:rPr>
        <w:lastRenderedPageBreak/>
        <w:t>Приложение 3</w:t>
      </w:r>
    </w:p>
    <w:p w:rsidR="00F508FB" w:rsidRPr="00C00A2C" w:rsidRDefault="00F508FB" w:rsidP="00F508FB">
      <w:pPr>
        <w:autoSpaceDE w:val="0"/>
        <w:jc w:val="right"/>
        <w:rPr>
          <w:sz w:val="24"/>
          <w:szCs w:val="24"/>
        </w:rPr>
      </w:pPr>
      <w:r w:rsidRPr="00C00A2C">
        <w:rPr>
          <w:sz w:val="24"/>
          <w:szCs w:val="24"/>
        </w:rPr>
        <w:t>к подпрограмме 3</w:t>
      </w:r>
    </w:p>
    <w:p w:rsidR="00F508FB" w:rsidRDefault="00F508FB" w:rsidP="00F508FB">
      <w:pPr>
        <w:autoSpaceDE w:val="0"/>
        <w:jc w:val="center"/>
      </w:pPr>
    </w:p>
    <w:p w:rsidR="00F508FB" w:rsidRDefault="00F508FB" w:rsidP="00F508F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3 и перечень мероприятий подпрограммы 3</w:t>
      </w:r>
    </w:p>
    <w:p w:rsidR="00F508FB" w:rsidRDefault="00F508FB" w:rsidP="00F508F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районного, областного и федерального бюджетов</w:t>
      </w:r>
    </w:p>
    <w:p w:rsidR="00F508FB" w:rsidRPr="00F508FB" w:rsidRDefault="00F508FB" w:rsidP="00F508FB">
      <w:pPr>
        <w:autoSpaceDE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6"/>
        <w:gridCol w:w="2024"/>
        <w:gridCol w:w="2625"/>
        <w:gridCol w:w="1116"/>
        <w:gridCol w:w="1100"/>
        <w:gridCol w:w="1100"/>
        <w:gridCol w:w="1100"/>
        <w:gridCol w:w="1100"/>
        <w:gridCol w:w="1114"/>
        <w:gridCol w:w="1533"/>
      </w:tblGrid>
      <w:tr w:rsidR="00F508FB" w:rsidTr="00C00A2C"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 xml:space="preserve">         Статус        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Наименование</w:t>
            </w:r>
            <w:r>
              <w:br/>
              <w:t xml:space="preserve">основного   </w:t>
            </w:r>
            <w:r>
              <w:br/>
              <w:t xml:space="preserve">мероприятия 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Ответственный исполн</w:t>
            </w:r>
            <w:r>
              <w:t>и</w:t>
            </w:r>
            <w:r>
              <w:t xml:space="preserve">тель,            </w:t>
            </w:r>
            <w:r>
              <w:br/>
              <w:t xml:space="preserve">соисполнители </w:t>
            </w:r>
          </w:p>
        </w:tc>
        <w:tc>
          <w:tcPr>
            <w:tcW w:w="5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Расходы (тыс. руб.), годы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Итого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Источник ф</w:t>
            </w:r>
            <w:r>
              <w:t>и</w:t>
            </w:r>
            <w:r>
              <w:t>нансирования</w:t>
            </w:r>
          </w:p>
        </w:tc>
      </w:tr>
      <w:tr w:rsidR="00F508FB" w:rsidTr="00C00A2C"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2014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2015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2016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2017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2018 год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</w:tr>
      <w:tr w:rsidR="00F508FB" w:rsidTr="00C00A2C">
        <w:tblPrEx>
          <w:tblCellMar>
            <w:top w:w="75" w:type="dxa"/>
            <w:bottom w:w="75" w:type="dxa"/>
          </w:tblCellMar>
        </w:tblPrEx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508FB" w:rsidTr="00C00A2C"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 xml:space="preserve">Подпрограмма 3        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 xml:space="preserve">всего  </w:t>
            </w:r>
          </w:p>
          <w:p w:rsidR="00F508FB" w:rsidRDefault="00F508FB" w:rsidP="00C00A2C">
            <w:pPr>
              <w:autoSpaceDE w:val="0"/>
              <w:snapToGrid w:val="0"/>
            </w:pPr>
            <w:r>
              <w:t xml:space="preserve">                             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2 599,9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1 064,1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1 156,0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1 292,0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1 292,0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7 404,0</w:t>
            </w:r>
          </w:p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бюджеты всех уровней</w:t>
            </w:r>
          </w:p>
        </w:tc>
      </w:tr>
      <w:tr w:rsidR="00F508FB" w:rsidTr="00C00A2C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Управление социальной защиты населения админ</w:t>
            </w:r>
            <w:r>
              <w:t>и</w:t>
            </w:r>
            <w:r>
              <w:t>страции района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1 089,6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915,6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951,5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951,5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4 859,7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областной бюджет</w:t>
            </w:r>
          </w:p>
        </w:tc>
      </w:tr>
      <w:tr w:rsidR="00F508FB" w:rsidTr="00C00A2C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1 189,8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1 189,8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 xml:space="preserve"> федеральный бюджет</w:t>
            </w:r>
          </w:p>
        </w:tc>
      </w:tr>
      <w:tr w:rsidR="00F508FB" w:rsidTr="00C00A2C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Управление образования администрации района</w:t>
            </w:r>
          </w:p>
          <w:p w:rsidR="00F508FB" w:rsidRDefault="00F508FB" w:rsidP="00C00A2C">
            <w:pPr>
              <w:autoSpaceDE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93,0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146,0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1 004,0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районный бюджет</w:t>
            </w:r>
          </w:p>
        </w:tc>
      </w:tr>
      <w:tr w:rsidR="00F508FB" w:rsidTr="00C00A2C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30,0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30,0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40,0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40,0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160,0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внебюджетные средства</w:t>
            </w:r>
          </w:p>
        </w:tc>
      </w:tr>
      <w:tr w:rsidR="00F508FB" w:rsidTr="00C00A2C">
        <w:trPr>
          <w:trHeight w:val="683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КУ ВО «Центр занятости населения Кирилловского района»</w:t>
            </w:r>
          </w:p>
          <w:p w:rsidR="00F508FB" w:rsidRDefault="00F508FB" w:rsidP="00C00A2C">
            <w:pPr>
              <w:autoSpaceDE w:val="0"/>
              <w:snapToGrid w:val="0"/>
              <w:jc w:val="both"/>
              <w:rPr>
                <w:sz w:val="12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102,5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внебюджетные средства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</w:tr>
      <w:tr w:rsidR="00F508FB" w:rsidTr="00C00A2C">
        <w:trPr>
          <w:trHeight w:val="683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Отдел культуры админис</w:t>
            </w:r>
            <w:r>
              <w:t>т</w:t>
            </w:r>
            <w:r>
              <w:t>рации района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8,0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88,0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районный бюджет</w:t>
            </w:r>
          </w:p>
        </w:tc>
      </w:tr>
      <w:tr w:rsidR="00F508FB" w:rsidTr="00C00A2C">
        <w:trPr>
          <w:trHeight w:val="45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Основное мероприятие 3.1.</w:t>
            </w:r>
          </w:p>
          <w:p w:rsidR="00F508FB" w:rsidRDefault="00F508FB" w:rsidP="00C00A2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FB" w:rsidRDefault="00F508FB" w:rsidP="00C00A2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C">
              <w:rPr>
                <w:rFonts w:ascii="Times New Roman" w:hAnsi="Times New Roman" w:cs="Times New Roman"/>
              </w:rPr>
              <w:t>Обеспечение отдыха детей всех групп здоровья на специализированных (профильных) сменах в организациях отдыха детей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Управление образования администрации района</w:t>
            </w:r>
          </w:p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30,0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30,0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40,0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160,0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внебюджетные средства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</w:tr>
      <w:tr w:rsidR="00F508FB" w:rsidTr="00C00A2C">
        <w:trPr>
          <w:trHeight w:val="60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Основное мероприятие 3.2</w:t>
            </w:r>
          </w:p>
          <w:p w:rsidR="00F508FB" w:rsidRDefault="00F508FB" w:rsidP="00C00A2C">
            <w:pPr>
              <w:autoSpaceDE w:val="0"/>
              <w:snapToGrid w:val="0"/>
            </w:pPr>
          </w:p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snapToGrid w:val="0"/>
            </w:pPr>
            <w:r>
              <w:t>Проведение рай-онного этапа  смо</w:t>
            </w:r>
            <w:r>
              <w:t>т</w:t>
            </w:r>
            <w:r>
              <w:t>ра-конкурса деятельн</w:t>
            </w:r>
            <w:r>
              <w:t>о</w:t>
            </w:r>
            <w:r>
              <w:lastRenderedPageBreak/>
              <w:t>сти  оздоровител</w:t>
            </w:r>
            <w:r>
              <w:t>ь</w:t>
            </w:r>
            <w:r>
              <w:t xml:space="preserve">ных  учреждений </w:t>
            </w:r>
          </w:p>
          <w:p w:rsidR="00F508FB" w:rsidRDefault="00F508FB" w:rsidP="00C00A2C">
            <w:pPr>
              <w:snapToGrid w:val="0"/>
            </w:pPr>
            <w:r>
              <w:t>«Горизонты лета»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lastRenderedPageBreak/>
              <w:t>Управление образования администрации района</w:t>
            </w:r>
          </w:p>
          <w:p w:rsidR="00F508FB" w:rsidRDefault="00F508FB" w:rsidP="00C00A2C">
            <w:pPr>
              <w:autoSpaceDE w:val="0"/>
              <w:snapToGrid w:val="0"/>
            </w:pPr>
          </w:p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2,0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3,0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районный бюджет</w:t>
            </w:r>
          </w:p>
        </w:tc>
      </w:tr>
      <w:tr w:rsidR="00F508FB" w:rsidTr="00C00A2C">
        <w:trPr>
          <w:trHeight w:val="525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lastRenderedPageBreak/>
              <w:t xml:space="preserve">Основное мероприятие 3.3 </w:t>
            </w:r>
          </w:p>
          <w:p w:rsidR="00F508FB" w:rsidRDefault="00F508FB" w:rsidP="00C00A2C">
            <w:pPr>
              <w:autoSpaceDE w:val="0"/>
              <w:snapToGrid w:val="0"/>
            </w:pPr>
          </w:p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Организация временного тру-доустройства подростков в возрасте от 14 до 18 лет в свободное от учебы время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КУ ВО «Центр занятости населения Кирилловского района»</w:t>
            </w:r>
          </w:p>
          <w:p w:rsidR="00F508FB" w:rsidRDefault="00F508FB" w:rsidP="00C00A2C">
            <w:pPr>
              <w:autoSpaceDE w:val="0"/>
              <w:snapToGrid w:val="0"/>
            </w:pPr>
          </w:p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20,5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102,5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 xml:space="preserve">внебюджетные средства 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</w:tr>
      <w:tr w:rsidR="00F508FB" w:rsidTr="00C00A2C">
        <w:trPr>
          <w:trHeight w:val="87"/>
        </w:trPr>
        <w:tc>
          <w:tcPr>
            <w:tcW w:w="2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 xml:space="preserve">Основное мероприятие </w:t>
            </w:r>
          </w:p>
          <w:p w:rsidR="00F508FB" w:rsidRDefault="00F508FB" w:rsidP="00C00A2C">
            <w:pPr>
              <w:autoSpaceDE w:val="0"/>
              <w:snapToGrid w:val="0"/>
            </w:pPr>
            <w:r>
              <w:t>3.4</w:t>
            </w:r>
          </w:p>
        </w:tc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Организация и обе</w:t>
            </w:r>
            <w:r>
              <w:t>с</w:t>
            </w:r>
            <w:r>
              <w:t>печение отдыха и оздоровления детей, в том числе детей, находящихся в тру</w:t>
            </w:r>
            <w:r>
              <w:t>д</w:t>
            </w:r>
            <w:r>
              <w:t>ной жизненной с</w:t>
            </w:r>
            <w:r>
              <w:t>и</w:t>
            </w:r>
            <w:r>
              <w:t>туации, в том числе:</w:t>
            </w:r>
          </w:p>
        </w:tc>
        <w:tc>
          <w:tcPr>
            <w:tcW w:w="2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Управление социальной защиты населения админ</w:t>
            </w:r>
            <w:r>
              <w:t>и</w:t>
            </w:r>
            <w:r>
              <w:t>страции района</w:t>
            </w:r>
          </w:p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1 089,6</w:t>
            </w:r>
          </w:p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915,6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951,5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951,5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951,5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4 859,7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областной бюджет</w:t>
            </w:r>
          </w:p>
        </w:tc>
      </w:tr>
      <w:tr w:rsidR="00F508FB" w:rsidTr="00C00A2C">
        <w:trPr>
          <w:trHeight w:val="87"/>
        </w:trPr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1 189,8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1 189,8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 xml:space="preserve"> федеральный бюджет</w:t>
            </w:r>
          </w:p>
        </w:tc>
      </w:tr>
      <w:tr w:rsidR="00F508FB" w:rsidTr="00C00A2C">
        <w:trPr>
          <w:trHeight w:val="175"/>
        </w:trPr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Управление образования администрации района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91,0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143,0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984,0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районный бюджет</w:t>
            </w:r>
          </w:p>
        </w:tc>
      </w:tr>
      <w:tr w:rsidR="00F508FB" w:rsidTr="00C00A2C">
        <w:trPr>
          <w:trHeight w:val="175"/>
        </w:trPr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Отдел культуры админис</w:t>
            </w:r>
            <w:r>
              <w:t>т</w:t>
            </w:r>
            <w:r>
              <w:t>рации района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8,0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88,0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районный бюджет</w:t>
            </w:r>
          </w:p>
        </w:tc>
      </w:tr>
      <w:tr w:rsidR="00F508FB" w:rsidTr="00C00A2C">
        <w:trPr>
          <w:trHeight w:val="855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  <w:p w:rsidR="00F508FB" w:rsidRDefault="00F508FB" w:rsidP="00C00A2C">
            <w:pPr>
              <w:autoSpaceDE w:val="0"/>
              <w:snapToGrid w:val="0"/>
            </w:pPr>
          </w:p>
          <w:p w:rsidR="00F508FB" w:rsidRDefault="00F508FB" w:rsidP="00C00A2C">
            <w:pPr>
              <w:autoSpaceDE w:val="0"/>
              <w:snapToGrid w:val="0"/>
              <w:rPr>
                <w:u w:val="single"/>
              </w:rPr>
            </w:pPr>
          </w:p>
          <w:p w:rsidR="00F508FB" w:rsidRDefault="00F508FB" w:rsidP="00C00A2C">
            <w:pPr>
              <w:autoSpaceDE w:val="0"/>
              <w:snapToGrid w:val="0"/>
              <w:rPr>
                <w:u w:val="single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00A2C">
              <w:rPr>
                <w:rFonts w:ascii="Times New Roman" w:hAnsi="Times New Roman" w:cs="Times New Roman"/>
                <w:bCs/>
              </w:rPr>
              <w:t xml:space="preserve">Предоставление частичной оплаты стоимости путевок в загородные детские оздоровительные  лагеря, лагеря с дневным пребыванием  детей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Управление социальной защиты населения админ</w:t>
            </w:r>
            <w:r>
              <w:t>и</w:t>
            </w:r>
            <w:r>
              <w:t>страции района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848,4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688,8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715,7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715,7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715,7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3 684,3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 xml:space="preserve"> областной бюджет</w:t>
            </w:r>
          </w:p>
        </w:tc>
      </w:tr>
      <w:tr w:rsidR="00F508FB" w:rsidTr="005A4D42">
        <w:trPr>
          <w:trHeight w:val="268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C00A2C" w:rsidRDefault="00F508FB" w:rsidP="00C00A2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C00A2C">
              <w:rPr>
                <w:rFonts w:ascii="Times New Roman" w:hAnsi="Times New Roman" w:cs="Times New Roman"/>
              </w:rPr>
              <w:t xml:space="preserve">Предоставление   оплаты стоимости путевок в органи-зации отдыха детей и их оздоровления, оплаты стоимости питания в лагерях дневного пребы-вания, а также оплаты стоимости проезда к местам отдыха и обратно для детей, находящихся в трудной жизненной </w:t>
            </w:r>
            <w:r w:rsidRPr="00C00A2C">
              <w:rPr>
                <w:rFonts w:ascii="Times New Roman" w:hAnsi="Times New Roman" w:cs="Times New Roman"/>
              </w:rPr>
              <w:lastRenderedPageBreak/>
              <w:t>ситуации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lastRenderedPageBreak/>
              <w:t>Управление социальной защиты населения админ</w:t>
            </w:r>
            <w:r>
              <w:t>и</w:t>
            </w:r>
            <w:r>
              <w:t>страции района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241,2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1 189,8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226,8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  <w:rPr>
                <w:sz w:val="18"/>
                <w:szCs w:val="22"/>
              </w:rPr>
            </w:pPr>
          </w:p>
          <w:p w:rsidR="00F508FB" w:rsidRDefault="00F508FB" w:rsidP="00C00A2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235,8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235,8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235,8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1 175,4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>1 189,8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 xml:space="preserve"> областной бюджет</w:t>
            </w:r>
          </w:p>
          <w:p w:rsidR="00F508FB" w:rsidRDefault="00F508FB" w:rsidP="00C00A2C">
            <w:pPr>
              <w:autoSpaceDE w:val="0"/>
              <w:snapToGrid w:val="0"/>
              <w:jc w:val="center"/>
              <w:rPr>
                <w:sz w:val="12"/>
                <w:szCs w:val="14"/>
              </w:rPr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  <w:p w:rsidR="00F508FB" w:rsidRDefault="00F508FB" w:rsidP="00C00A2C">
            <w:pPr>
              <w:autoSpaceDE w:val="0"/>
              <w:snapToGrid w:val="0"/>
              <w:jc w:val="center"/>
            </w:pPr>
            <w:r>
              <w:t xml:space="preserve"> федеральный бюджет</w:t>
            </w:r>
          </w:p>
        </w:tc>
      </w:tr>
      <w:tr w:rsidR="00F508FB" w:rsidTr="005A4D42">
        <w:trPr>
          <w:trHeight w:val="1689"/>
        </w:trPr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5A4D42">
            <w:pPr>
              <w:snapToGrid w:val="0"/>
            </w:pPr>
            <w:r>
              <w:t>Удешевление сто</w:t>
            </w:r>
            <w:r>
              <w:t>и</w:t>
            </w:r>
            <w:r>
              <w:t>мости путевок  в  детские оздоров</w:t>
            </w:r>
            <w:r>
              <w:t>и</w:t>
            </w:r>
            <w:r>
              <w:t>тельные лагеря ра</w:t>
            </w:r>
            <w:r>
              <w:t>з</w:t>
            </w:r>
            <w:r>
              <w:t>личных типов для детей работников бюджетной сферы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Управление образования администрации района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91,0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143,0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984,0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районный бюджет</w:t>
            </w:r>
          </w:p>
        </w:tc>
      </w:tr>
      <w:tr w:rsidR="00F508FB" w:rsidTr="00C00A2C">
        <w:trPr>
          <w:trHeight w:val="855"/>
        </w:trPr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5A4D4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 xml:space="preserve">Организация детских дворовых площадок во время летних каникул 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</w:pPr>
            <w:r>
              <w:t>Отдел культуры админис</w:t>
            </w:r>
            <w:r>
              <w:t>т</w:t>
            </w:r>
            <w:r>
              <w:t>рации района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5,0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8,0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25,0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88,0</w:t>
            </w:r>
          </w:p>
          <w:p w:rsidR="00F508FB" w:rsidRDefault="00F508FB" w:rsidP="00C00A2C">
            <w:pPr>
              <w:autoSpaceDE w:val="0"/>
              <w:snapToGrid w:val="0"/>
              <w:jc w:val="center"/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Default="00F508FB" w:rsidP="00C00A2C">
            <w:pPr>
              <w:autoSpaceDE w:val="0"/>
              <w:snapToGrid w:val="0"/>
              <w:jc w:val="center"/>
            </w:pPr>
            <w:r>
              <w:t>районный бюджет</w:t>
            </w:r>
          </w:p>
        </w:tc>
      </w:tr>
    </w:tbl>
    <w:p w:rsidR="00F508FB" w:rsidRDefault="00F508FB" w:rsidP="00F508FB">
      <w:pPr>
        <w:autoSpaceDE w:val="0"/>
        <w:jc w:val="center"/>
      </w:pPr>
    </w:p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F508FB" w:rsidRDefault="00F508FB" w:rsidP="00F508FB"/>
    <w:p w:rsidR="005A4D42" w:rsidRDefault="005A4D42" w:rsidP="00F508FB">
      <w:pPr>
        <w:autoSpaceDE w:val="0"/>
        <w:jc w:val="right"/>
        <w:rPr>
          <w:sz w:val="28"/>
          <w:szCs w:val="28"/>
        </w:rPr>
      </w:pPr>
    </w:p>
    <w:p w:rsidR="005A4D42" w:rsidRDefault="005A4D42" w:rsidP="00F508FB">
      <w:pPr>
        <w:autoSpaceDE w:val="0"/>
        <w:jc w:val="right"/>
        <w:rPr>
          <w:sz w:val="24"/>
          <w:szCs w:val="24"/>
        </w:rPr>
      </w:pPr>
    </w:p>
    <w:p w:rsidR="00F508FB" w:rsidRPr="005A4D42" w:rsidRDefault="005A4D42" w:rsidP="00F508FB">
      <w:pPr>
        <w:autoSpaceDE w:val="0"/>
        <w:jc w:val="right"/>
        <w:rPr>
          <w:sz w:val="24"/>
          <w:szCs w:val="24"/>
        </w:rPr>
      </w:pPr>
      <w:r w:rsidRPr="005A4D42">
        <w:rPr>
          <w:sz w:val="24"/>
          <w:szCs w:val="24"/>
        </w:rPr>
        <w:lastRenderedPageBreak/>
        <w:t>П</w:t>
      </w:r>
      <w:r w:rsidR="00F508FB" w:rsidRPr="005A4D42">
        <w:rPr>
          <w:sz w:val="24"/>
          <w:szCs w:val="24"/>
        </w:rPr>
        <w:t>риложение 4</w:t>
      </w:r>
    </w:p>
    <w:p w:rsidR="00F508FB" w:rsidRPr="005A4D42" w:rsidRDefault="00F508FB" w:rsidP="00F508FB">
      <w:pPr>
        <w:autoSpaceDE w:val="0"/>
        <w:jc w:val="right"/>
        <w:rPr>
          <w:sz w:val="24"/>
          <w:szCs w:val="24"/>
        </w:rPr>
      </w:pPr>
      <w:r w:rsidRPr="005A4D42">
        <w:rPr>
          <w:sz w:val="24"/>
          <w:szCs w:val="24"/>
        </w:rPr>
        <w:t>к подпрограмме 3</w:t>
      </w:r>
    </w:p>
    <w:p w:rsidR="00F508FB" w:rsidRDefault="00F508FB" w:rsidP="00F508FB">
      <w:pPr>
        <w:autoSpaceDE w:val="0"/>
        <w:jc w:val="right"/>
        <w:rPr>
          <w:sz w:val="28"/>
          <w:szCs w:val="28"/>
        </w:rPr>
      </w:pPr>
    </w:p>
    <w:p w:rsidR="00F508FB" w:rsidRDefault="00F508FB" w:rsidP="00F508F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расходов районного, областного и федерального бюджетов,</w:t>
      </w:r>
    </w:p>
    <w:p w:rsidR="00F508FB" w:rsidRDefault="00F508FB" w:rsidP="00F508F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реализацию целей подпрограммы 3 </w:t>
      </w:r>
    </w:p>
    <w:p w:rsidR="00F508FB" w:rsidRDefault="00F508FB" w:rsidP="00F508FB">
      <w:pPr>
        <w:autoSpaceDE w:val="0"/>
        <w:rPr>
          <w:sz w:val="28"/>
          <w:szCs w:val="28"/>
        </w:rPr>
      </w:pPr>
    </w:p>
    <w:tbl>
      <w:tblPr>
        <w:tblW w:w="0" w:type="auto"/>
        <w:tblInd w:w="2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5"/>
        <w:gridCol w:w="1395"/>
        <w:gridCol w:w="1305"/>
        <w:gridCol w:w="1260"/>
        <w:gridCol w:w="1260"/>
        <w:gridCol w:w="1260"/>
        <w:gridCol w:w="1694"/>
      </w:tblGrid>
      <w:tr w:rsidR="00F508FB" w:rsidTr="00C00A2C">
        <w:trPr>
          <w:trHeight w:val="320"/>
        </w:trPr>
        <w:tc>
          <w:tcPr>
            <w:tcW w:w="5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Оценка расходов по годам реализации</w:t>
            </w:r>
          </w:p>
          <w:p w:rsidR="00F508FB" w:rsidRPr="005A4D42" w:rsidRDefault="00F508FB" w:rsidP="00C00A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(тыс. руб.),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Итого</w:t>
            </w:r>
          </w:p>
        </w:tc>
      </w:tr>
      <w:tr w:rsidR="00F508FB" w:rsidTr="005A4D42">
        <w:trPr>
          <w:trHeight w:val="315"/>
        </w:trPr>
        <w:tc>
          <w:tcPr>
            <w:tcW w:w="5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5A4D4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5A4D42">
            <w:pPr>
              <w:snapToGrid w:val="0"/>
              <w:jc w:val="center"/>
            </w:pPr>
            <w:r w:rsidRPr="005A4D42">
              <w:t>2016 год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5A4D42">
            <w:pPr>
              <w:snapToGrid w:val="0"/>
              <w:jc w:val="center"/>
            </w:pPr>
            <w:r w:rsidRPr="005A4D42">
              <w:t>2017 год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5A4D42">
            <w:pPr>
              <w:snapToGrid w:val="0"/>
              <w:jc w:val="center"/>
            </w:pPr>
            <w:r w:rsidRPr="005A4D42">
              <w:t>2018 год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snapToGrid w:val="0"/>
            </w:pPr>
          </w:p>
        </w:tc>
      </w:tr>
      <w:tr w:rsidR="00F508FB" w:rsidTr="005A4D42">
        <w:tblPrEx>
          <w:tblCellMar>
            <w:top w:w="75" w:type="dxa"/>
            <w:bottom w:w="75" w:type="dxa"/>
          </w:tblCellMar>
        </w:tblPrEx>
        <w:trPr>
          <w:trHeight w:val="202"/>
        </w:trPr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A4D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8FB" w:rsidTr="00C00A2C">
        <w:trPr>
          <w:trHeight w:val="219"/>
        </w:trPr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2 599,9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1 064,1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1 156,0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1 292,0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1 292,0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7 404,0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508FB" w:rsidTr="00C00A2C">
        <w:trPr>
          <w:trHeight w:val="219"/>
        </w:trPr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154,0</w:t>
            </w:r>
          </w:p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1 092,0</w:t>
            </w:r>
          </w:p>
          <w:p w:rsidR="00F508FB" w:rsidRPr="005A4D42" w:rsidRDefault="00F508FB" w:rsidP="00C00A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8FB" w:rsidTr="00C00A2C"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1 089,6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915,6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951,5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951,5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951,5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4 859,7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508FB" w:rsidTr="00C00A2C"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федеральный  бюджет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1 189,8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0,0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0,0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0,0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0,0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1 189,8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508FB" w:rsidTr="00C00A2C">
        <w:tc>
          <w:tcPr>
            <w:tcW w:w="5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D42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40,5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50,5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50,5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60,5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60,5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4D42">
              <w:rPr>
                <w:sz w:val="22"/>
                <w:szCs w:val="22"/>
              </w:rPr>
              <w:t>262,5</w:t>
            </w:r>
          </w:p>
          <w:p w:rsidR="00F508FB" w:rsidRPr="005A4D42" w:rsidRDefault="00F508FB" w:rsidP="00C00A2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508FB" w:rsidRDefault="00F508FB" w:rsidP="00F508FB">
      <w:pPr>
        <w:sectPr w:rsidR="00F508F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418" w:right="1134" w:bottom="851" w:left="1134" w:header="709" w:footer="720" w:gutter="0"/>
          <w:cols w:space="720"/>
          <w:docGrid w:linePitch="360"/>
        </w:sectPr>
      </w:pPr>
    </w:p>
    <w:p w:rsidR="005A4D42" w:rsidRDefault="005A4D42" w:rsidP="005A4D42">
      <w:pPr>
        <w:pStyle w:val="ConsPlusTitle"/>
        <w:tabs>
          <w:tab w:val="left" w:pos="935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Приложение 8</w:t>
      </w:r>
    </w:p>
    <w:p w:rsidR="005A4D42" w:rsidRDefault="005A4D42" w:rsidP="005A4D42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муниципальной программе</w:t>
      </w:r>
    </w:p>
    <w:p w:rsidR="005A4D42" w:rsidRDefault="005A4D42" w:rsidP="005A4D42">
      <w:pPr>
        <w:pStyle w:val="ConsPlusTitle"/>
        <w:jc w:val="right"/>
        <w:rPr>
          <w:sz w:val="28"/>
          <w:szCs w:val="28"/>
        </w:rPr>
      </w:pPr>
    </w:p>
    <w:p w:rsidR="005A4D42" w:rsidRDefault="005A4D42" w:rsidP="005A4D4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5A4D42" w:rsidRDefault="005A4D42" w:rsidP="005A4D4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«СТАРШЕЕ ПОКОЛЕНИЕ»</w:t>
      </w:r>
    </w:p>
    <w:p w:rsidR="005A4D42" w:rsidRDefault="005A4D42" w:rsidP="005A4D42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(далее - подпрограмма 4)</w:t>
      </w:r>
    </w:p>
    <w:p w:rsidR="005A4D42" w:rsidRDefault="005A4D42" w:rsidP="005A4D42">
      <w:pPr>
        <w:pStyle w:val="ConsPlusTitle"/>
        <w:jc w:val="center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  <w:bookmarkStart w:id="1" w:name="Par39"/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1. Паспорт подпрограммы 4</w:t>
      </w: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5A4D42" w:rsidRPr="003D53B5" w:rsidTr="003D53B5">
        <w:tc>
          <w:tcPr>
            <w:tcW w:w="3369" w:type="dxa"/>
          </w:tcPr>
          <w:p w:rsidR="005A4D42" w:rsidRPr="003D53B5" w:rsidRDefault="005A4D42" w:rsidP="005A4D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</w:p>
          <w:p w:rsidR="005A4D42" w:rsidRPr="003D53B5" w:rsidRDefault="005A4D42" w:rsidP="005A4D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202" w:type="dxa"/>
          </w:tcPr>
          <w:p w:rsidR="005A4D42" w:rsidRPr="003D53B5" w:rsidRDefault="005A4D4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«Старшее поколение»</w:t>
            </w:r>
          </w:p>
        </w:tc>
      </w:tr>
      <w:tr w:rsidR="005A4D42" w:rsidRPr="003D53B5" w:rsidTr="003D53B5">
        <w:tc>
          <w:tcPr>
            <w:tcW w:w="3369" w:type="dxa"/>
          </w:tcPr>
          <w:p w:rsidR="005A4D42" w:rsidRPr="003D53B5" w:rsidRDefault="005A4D42" w:rsidP="005A4D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3D53B5">
              <w:rPr>
                <w:sz w:val="28"/>
                <w:szCs w:val="28"/>
              </w:rPr>
              <w:t xml:space="preserve"> </w:t>
            </w: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4</w:t>
            </w:r>
          </w:p>
          <w:p w:rsidR="005A4D42" w:rsidRPr="003D53B5" w:rsidRDefault="005A4D4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5A4D42" w:rsidRPr="003D53B5" w:rsidRDefault="005A4D42" w:rsidP="005A4D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социальной защиты населения администрации Кирилловского муниципального района</w:t>
            </w:r>
          </w:p>
          <w:p w:rsidR="005A4D42" w:rsidRPr="003D53B5" w:rsidRDefault="005A4D4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5A4D42" w:rsidRPr="003D53B5" w:rsidTr="003D53B5">
        <w:tc>
          <w:tcPr>
            <w:tcW w:w="3369" w:type="dxa"/>
          </w:tcPr>
          <w:p w:rsidR="005A4D42" w:rsidRPr="003D53B5" w:rsidRDefault="005A4D4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Цель подпрограммы 4</w:t>
            </w:r>
          </w:p>
        </w:tc>
        <w:tc>
          <w:tcPr>
            <w:tcW w:w="6202" w:type="dxa"/>
          </w:tcPr>
          <w:p w:rsidR="005A4D42" w:rsidRPr="003D53B5" w:rsidRDefault="005A4D42" w:rsidP="005A4D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качественное и эффективное оказание социальных услуг   гражданам   пожилого    возраста и инвалидам  с  учетом критериев нуждаемости</w:t>
            </w:r>
          </w:p>
        </w:tc>
      </w:tr>
      <w:tr w:rsidR="005A4D42" w:rsidRPr="003D53B5" w:rsidTr="003D53B5">
        <w:tc>
          <w:tcPr>
            <w:tcW w:w="3369" w:type="dxa"/>
          </w:tcPr>
          <w:p w:rsidR="005A4D42" w:rsidRPr="003D53B5" w:rsidRDefault="005A4D4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Задачи  подпрограммы 4   </w:t>
            </w:r>
          </w:p>
        </w:tc>
        <w:tc>
          <w:tcPr>
            <w:tcW w:w="6202" w:type="dxa"/>
          </w:tcPr>
          <w:p w:rsidR="005A4D42" w:rsidRPr="003D53B5" w:rsidRDefault="005A4D42" w:rsidP="005A4D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обеспечение  безопасных условий  проживания  граждан пожилого     возраста   и    инвалидов      в  учреждениях социального обслуживания населения района;                                                     - активизация участия пожилых граждан в жизни общества</w:t>
            </w:r>
          </w:p>
        </w:tc>
      </w:tr>
      <w:tr w:rsidR="00A24682" w:rsidRPr="003D53B5" w:rsidTr="003D53B5">
        <w:tc>
          <w:tcPr>
            <w:tcW w:w="3369" w:type="dxa"/>
            <w:vMerge w:val="restart"/>
          </w:tcPr>
          <w:p w:rsidR="00A24682" w:rsidRPr="003D53B5" w:rsidRDefault="00A2468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Целевые индикаторы п</w:t>
            </w:r>
            <w:r w:rsidRPr="003D53B5">
              <w:rPr>
                <w:sz w:val="28"/>
                <w:szCs w:val="28"/>
              </w:rPr>
              <w:t>о</w:t>
            </w:r>
            <w:r w:rsidRPr="003D53B5">
              <w:rPr>
                <w:sz w:val="28"/>
                <w:szCs w:val="28"/>
              </w:rPr>
              <w:t>казатели подпрограммы 4</w:t>
            </w:r>
          </w:p>
        </w:tc>
        <w:tc>
          <w:tcPr>
            <w:tcW w:w="6202" w:type="dxa"/>
            <w:tcBorders>
              <w:bottom w:val="nil"/>
            </w:tcBorders>
          </w:tcPr>
          <w:p w:rsidR="00A24682" w:rsidRPr="003D53B5" w:rsidRDefault="00A24682" w:rsidP="003D53B5">
            <w:pPr>
              <w:pStyle w:val="ListParagraph"/>
              <w:tabs>
                <w:tab w:val="left" w:pos="31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доля учреждений социального обслуживания            населения района для граждан пожилого возраста и инвалидов, укрепивших материально-техническую базу;</w:t>
            </w:r>
          </w:p>
        </w:tc>
      </w:tr>
      <w:tr w:rsidR="00A24682" w:rsidRPr="003D53B5" w:rsidTr="003D53B5">
        <w:tc>
          <w:tcPr>
            <w:tcW w:w="3369" w:type="dxa"/>
            <w:vMerge/>
          </w:tcPr>
          <w:p w:rsidR="00A24682" w:rsidRPr="003D53B5" w:rsidRDefault="00A2468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bottom w:val="nil"/>
            </w:tcBorders>
          </w:tcPr>
          <w:p w:rsidR="00A24682" w:rsidRPr="003D53B5" w:rsidRDefault="00A24682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доля учреждений социального обслуживания                               населения района для граждан пожилого возраста и инвалидов, в которых проведены мероприятия по обеспечению пожарной безопасности;</w:t>
            </w:r>
          </w:p>
        </w:tc>
      </w:tr>
      <w:tr w:rsidR="00A24682" w:rsidRPr="003D53B5" w:rsidTr="003D53B5">
        <w:tc>
          <w:tcPr>
            <w:tcW w:w="3369" w:type="dxa"/>
            <w:vMerge/>
          </w:tcPr>
          <w:p w:rsidR="00A24682" w:rsidRPr="003D53B5" w:rsidRDefault="00A2468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</w:tcBorders>
          </w:tcPr>
          <w:p w:rsidR="00A24682" w:rsidRPr="003D53B5" w:rsidRDefault="00A2468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- число граждан пожилого возраста, вовлеченных в общественную жизнь района</w:t>
            </w:r>
          </w:p>
        </w:tc>
      </w:tr>
      <w:tr w:rsidR="00A24682" w:rsidRPr="003D53B5" w:rsidTr="003D53B5">
        <w:tc>
          <w:tcPr>
            <w:tcW w:w="3369" w:type="dxa"/>
          </w:tcPr>
          <w:p w:rsidR="00A24682" w:rsidRPr="003D53B5" w:rsidRDefault="00A24682" w:rsidP="00A246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Сроки реализации   подпрограммы 4</w:t>
            </w:r>
          </w:p>
        </w:tc>
        <w:tc>
          <w:tcPr>
            <w:tcW w:w="6202" w:type="dxa"/>
          </w:tcPr>
          <w:p w:rsidR="00A24682" w:rsidRPr="003D53B5" w:rsidRDefault="00A24682" w:rsidP="00A246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2014 - 2018 годы</w:t>
            </w:r>
          </w:p>
        </w:tc>
      </w:tr>
      <w:tr w:rsidR="00A24682" w:rsidRPr="003D53B5" w:rsidTr="003D53B5">
        <w:tc>
          <w:tcPr>
            <w:tcW w:w="3369" w:type="dxa"/>
            <w:vMerge w:val="restart"/>
          </w:tcPr>
          <w:p w:rsidR="00A24682" w:rsidRPr="003D53B5" w:rsidRDefault="00A24682" w:rsidP="003D53B5">
            <w:pPr>
              <w:widowControl w:val="0"/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Объемы бюджетных а</w:t>
            </w:r>
            <w:r w:rsidRPr="003D53B5">
              <w:rPr>
                <w:sz w:val="28"/>
                <w:szCs w:val="28"/>
              </w:rPr>
              <w:t>с</w:t>
            </w:r>
            <w:r w:rsidRPr="003D53B5">
              <w:rPr>
                <w:sz w:val="28"/>
                <w:szCs w:val="28"/>
              </w:rPr>
              <w:t>сигнований подпрогра</w:t>
            </w:r>
            <w:r w:rsidRPr="003D53B5">
              <w:rPr>
                <w:sz w:val="28"/>
                <w:szCs w:val="28"/>
              </w:rPr>
              <w:t>м</w:t>
            </w:r>
            <w:r w:rsidRPr="003D53B5">
              <w:rPr>
                <w:sz w:val="28"/>
                <w:szCs w:val="28"/>
              </w:rPr>
              <w:t xml:space="preserve">мы 4 </w:t>
            </w:r>
            <w:r w:rsidRPr="003D53B5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6202" w:type="dxa"/>
          </w:tcPr>
          <w:p w:rsidR="00A24682" w:rsidRPr="003D53B5" w:rsidRDefault="00A24682" w:rsidP="003D53B5">
            <w:pPr>
              <w:widowControl w:val="0"/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общий объем бюджетных ассигнований на ре</w:t>
            </w:r>
            <w:r w:rsidRPr="003D53B5">
              <w:rPr>
                <w:sz w:val="28"/>
                <w:szCs w:val="28"/>
              </w:rPr>
              <w:t>а</w:t>
            </w:r>
            <w:r w:rsidRPr="003D53B5">
              <w:rPr>
                <w:sz w:val="28"/>
                <w:szCs w:val="28"/>
              </w:rPr>
              <w:t>лизацию подпрограммы 4 составляет 1 646,0 тыс. рублей, в том числе по годам реализации:</w:t>
            </w:r>
          </w:p>
        </w:tc>
      </w:tr>
      <w:tr w:rsidR="00A24682" w:rsidRPr="003D53B5" w:rsidTr="003D53B5">
        <w:tc>
          <w:tcPr>
            <w:tcW w:w="3369" w:type="dxa"/>
            <w:vMerge/>
            <w:tcBorders>
              <w:bottom w:val="nil"/>
            </w:tcBorders>
          </w:tcPr>
          <w:p w:rsidR="00A24682" w:rsidRPr="003D53B5" w:rsidRDefault="00A2468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nil"/>
            </w:tcBorders>
          </w:tcPr>
          <w:p w:rsidR="00A24682" w:rsidRPr="003D53B5" w:rsidRDefault="00A24682" w:rsidP="00A246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2014 год – 287,4 тыс. рублей;</w:t>
            </w:r>
          </w:p>
          <w:p w:rsidR="00A24682" w:rsidRPr="003D53B5" w:rsidRDefault="00A24682" w:rsidP="00A246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2015 год – 196,4 тыс. рублей;</w:t>
            </w:r>
          </w:p>
          <w:p w:rsidR="00A24682" w:rsidRPr="003D53B5" w:rsidRDefault="00A24682" w:rsidP="003D53B5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2016 год – 387,4 тыс. рублей;</w:t>
            </w:r>
          </w:p>
          <w:p w:rsidR="00A24682" w:rsidRPr="003D53B5" w:rsidRDefault="00A24682" w:rsidP="00A246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387,4 тыс. рублей;</w:t>
            </w:r>
          </w:p>
          <w:p w:rsidR="00A24682" w:rsidRPr="003D53B5" w:rsidRDefault="00A24682" w:rsidP="00A246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2018 год – 387,4 тыс. рублей, из них:</w:t>
            </w:r>
          </w:p>
        </w:tc>
      </w:tr>
      <w:tr w:rsidR="005F11B4" w:rsidRPr="003D53B5" w:rsidTr="003D53B5">
        <w:tc>
          <w:tcPr>
            <w:tcW w:w="3369" w:type="dxa"/>
            <w:vMerge w:val="restart"/>
            <w:tcBorders>
              <w:top w:val="nil"/>
            </w:tcBorders>
          </w:tcPr>
          <w:p w:rsidR="005F11B4" w:rsidRPr="003D53B5" w:rsidRDefault="005F11B4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bottom w:val="nil"/>
            </w:tcBorders>
          </w:tcPr>
          <w:p w:rsidR="005F11B4" w:rsidRPr="003D53B5" w:rsidRDefault="005F11B4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за счет средств районного бюджета - 609,0 тыс. рублей, в том числе  по годам реализации:</w:t>
            </w:r>
          </w:p>
        </w:tc>
      </w:tr>
      <w:tr w:rsidR="005F11B4" w:rsidRPr="003D53B5" w:rsidTr="003D53B5">
        <w:tc>
          <w:tcPr>
            <w:tcW w:w="3369" w:type="dxa"/>
            <w:vMerge/>
          </w:tcPr>
          <w:p w:rsidR="005F11B4" w:rsidRPr="003D53B5" w:rsidRDefault="005F11B4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</w:tcBorders>
          </w:tcPr>
          <w:p w:rsidR="005F11B4" w:rsidRPr="003D53B5" w:rsidRDefault="005F11B4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2014 год – 140,0 тыс. рублей; </w:t>
            </w:r>
          </w:p>
          <w:p w:rsidR="005F11B4" w:rsidRPr="003D53B5" w:rsidRDefault="005F11B4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2015 год –   49,0 тыс. рублей; </w:t>
            </w:r>
          </w:p>
          <w:p w:rsidR="005F11B4" w:rsidRPr="003D53B5" w:rsidRDefault="005F11B4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2016 год – 140,0 тыс. рублей; </w:t>
            </w:r>
          </w:p>
          <w:p w:rsidR="005F11B4" w:rsidRPr="003D53B5" w:rsidRDefault="005F11B4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2017 год – 140,0 тыс. рублей; </w:t>
            </w:r>
          </w:p>
          <w:p w:rsidR="005F11B4" w:rsidRPr="003D53B5" w:rsidRDefault="005F11B4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2018 год – 140,0 тыс. рублей,</w:t>
            </w:r>
          </w:p>
        </w:tc>
      </w:tr>
      <w:tr w:rsidR="00A24682" w:rsidRPr="003D53B5" w:rsidTr="003D53B5">
        <w:tc>
          <w:tcPr>
            <w:tcW w:w="3369" w:type="dxa"/>
          </w:tcPr>
          <w:p w:rsidR="00A24682" w:rsidRPr="003D53B5" w:rsidRDefault="00A2468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24682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за счет средств областного бюджета -1 037,0 тыс.рублей, в том числе по годам реализации:</w:t>
            </w:r>
          </w:p>
        </w:tc>
      </w:tr>
      <w:tr w:rsidR="00A24682" w:rsidRPr="003D53B5" w:rsidTr="003D53B5">
        <w:tc>
          <w:tcPr>
            <w:tcW w:w="3369" w:type="dxa"/>
          </w:tcPr>
          <w:p w:rsidR="00A24682" w:rsidRPr="003D53B5" w:rsidRDefault="00A24682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2014 год – 147,4 тыс. рублей;   </w:t>
            </w:r>
          </w:p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2015 год – 147,4 тыс. рублей; </w:t>
            </w:r>
          </w:p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2016 год – 247,4 тыс. рублей; </w:t>
            </w:r>
          </w:p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2017 год – 247,4 тыс. рублей; </w:t>
            </w:r>
          </w:p>
          <w:p w:rsidR="00A24682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2018 год – 247,4 тыс. рублей.</w:t>
            </w:r>
          </w:p>
        </w:tc>
      </w:tr>
      <w:tr w:rsidR="00453EAC" w:rsidRPr="003D53B5" w:rsidTr="003D53B5">
        <w:trPr>
          <w:trHeight w:val="644"/>
        </w:trPr>
        <w:tc>
          <w:tcPr>
            <w:tcW w:w="3369" w:type="dxa"/>
            <w:vMerge w:val="restart"/>
          </w:tcPr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Ожидаемые результаты реализации подпрогра</w:t>
            </w:r>
            <w:r w:rsidRPr="003D53B5">
              <w:rPr>
                <w:sz w:val="28"/>
                <w:szCs w:val="28"/>
              </w:rPr>
              <w:t>м</w:t>
            </w:r>
            <w:r w:rsidRPr="003D53B5">
              <w:rPr>
                <w:sz w:val="28"/>
                <w:szCs w:val="28"/>
              </w:rPr>
              <w:t>мы 4</w:t>
            </w:r>
          </w:p>
        </w:tc>
        <w:tc>
          <w:tcPr>
            <w:tcW w:w="6202" w:type="dxa"/>
            <w:tcBorders>
              <w:bottom w:val="nil"/>
            </w:tcBorders>
          </w:tcPr>
          <w:p w:rsidR="00453EAC" w:rsidRPr="003D53B5" w:rsidRDefault="00453EAC" w:rsidP="003D53B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к 2018 году планируется достижение следующих результатов:</w:t>
            </w:r>
          </w:p>
        </w:tc>
      </w:tr>
      <w:tr w:rsidR="00453EAC" w:rsidRPr="003D53B5" w:rsidTr="003D53B5">
        <w:tc>
          <w:tcPr>
            <w:tcW w:w="3369" w:type="dxa"/>
            <w:vMerge/>
          </w:tcPr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bottom w:val="nil"/>
            </w:tcBorders>
          </w:tcPr>
          <w:p w:rsidR="00453EAC" w:rsidRPr="003D53B5" w:rsidRDefault="00453EAC" w:rsidP="00453E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увеличение доли учреждений социального обслуживания   населения района для граждан пожилого возраста и инвалидов, укрепивших материально-техническую базу, с                                68% в 2012 году до 100% в 2018 году;</w:t>
            </w:r>
          </w:p>
        </w:tc>
      </w:tr>
      <w:tr w:rsidR="00453EAC" w:rsidRPr="003D53B5" w:rsidTr="003D53B5">
        <w:tc>
          <w:tcPr>
            <w:tcW w:w="3369" w:type="dxa"/>
            <w:vMerge/>
          </w:tcPr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bottom w:val="nil"/>
            </w:tcBorders>
          </w:tcPr>
          <w:p w:rsidR="00453EAC" w:rsidRPr="003D53B5" w:rsidRDefault="00453EAC" w:rsidP="00453EA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обеспечение доли учреждений социального обслуживания населения района для граждан пожилого возраста и инвалидов, в которых проведены мероприятия по  обеспечению пожарной безопасности до 100% во все годы реализации подпрограммы 4;</w:t>
            </w:r>
          </w:p>
        </w:tc>
      </w:tr>
      <w:tr w:rsidR="00453EAC" w:rsidRPr="003D53B5" w:rsidTr="003D53B5">
        <w:tc>
          <w:tcPr>
            <w:tcW w:w="3369" w:type="dxa"/>
            <w:vMerge/>
          </w:tcPr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</w:tcBorders>
          </w:tcPr>
          <w:p w:rsidR="00453EAC" w:rsidRPr="003D53B5" w:rsidRDefault="00453EAC" w:rsidP="003D53B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- увеличение числа граждан пожилого возраста,                                вовлеченных в общественную жизнь района, с 4</w:t>
            </w:r>
            <w:r w:rsidRPr="003D53B5">
              <w:rPr>
                <w:b/>
                <w:bCs/>
                <w:sz w:val="28"/>
                <w:szCs w:val="28"/>
              </w:rPr>
              <w:t xml:space="preserve"> </w:t>
            </w:r>
            <w:r w:rsidRPr="003D53B5">
              <w:rPr>
                <w:sz w:val="28"/>
                <w:szCs w:val="28"/>
              </w:rPr>
              <w:t>тысяч человек в 2012 году до 4,3</w:t>
            </w:r>
            <w:r w:rsidRPr="003D53B5">
              <w:rPr>
                <w:b/>
                <w:bCs/>
                <w:sz w:val="28"/>
                <w:szCs w:val="28"/>
              </w:rPr>
              <w:t xml:space="preserve"> </w:t>
            </w:r>
            <w:r w:rsidRPr="003D53B5">
              <w:rPr>
                <w:sz w:val="28"/>
                <w:szCs w:val="28"/>
              </w:rPr>
              <w:t>тысяч человек  в 2018 году</w:t>
            </w:r>
          </w:p>
        </w:tc>
      </w:tr>
    </w:tbl>
    <w:p w:rsidR="005A4D42" w:rsidRPr="005A4D42" w:rsidRDefault="005A4D42" w:rsidP="00A2468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5A4D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4D42" w:rsidRPr="005A4D42" w:rsidRDefault="005A4D42" w:rsidP="00453EA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5A4D42">
        <w:rPr>
          <w:rFonts w:ascii="Times New Roman" w:hAnsi="Times New Roman" w:cs="Times New Roman"/>
          <w:sz w:val="28"/>
          <w:szCs w:val="28"/>
        </w:rPr>
        <w:t>2. Характеристика сферы реализации подпрограммы 4</w:t>
      </w:r>
    </w:p>
    <w:p w:rsidR="005A4D42" w:rsidRPr="005A4D42" w:rsidRDefault="005A4D42" w:rsidP="005A4D42">
      <w:pPr>
        <w:pStyle w:val="ConsPlusCell"/>
        <w:rPr>
          <w:rFonts w:ascii="Times New Roman" w:hAnsi="Times New Roman" w:cs="Times New Roman"/>
        </w:rPr>
      </w:pPr>
    </w:p>
    <w:p w:rsidR="005A4D42" w:rsidRPr="005A4D42" w:rsidRDefault="005A4D42" w:rsidP="005A4D42">
      <w:pPr>
        <w:widowControl w:val="0"/>
        <w:autoSpaceDE w:val="0"/>
        <w:jc w:val="center"/>
      </w:pPr>
    </w:p>
    <w:p w:rsidR="005A4D42" w:rsidRPr="005A4D42" w:rsidRDefault="005A4D42" w:rsidP="005A4D42">
      <w:pPr>
        <w:widowControl w:val="0"/>
        <w:autoSpaceDE w:val="0"/>
        <w:jc w:val="both"/>
        <w:rPr>
          <w:sz w:val="28"/>
          <w:szCs w:val="28"/>
        </w:rPr>
      </w:pPr>
      <w:r w:rsidRPr="005A4D42">
        <w:rPr>
          <w:sz w:val="28"/>
          <w:szCs w:val="28"/>
        </w:rPr>
        <w:tab/>
        <w:t>В настоящее время демографическая ситуация в Кирилловском мун</w:t>
      </w:r>
      <w:r w:rsidRPr="005A4D42">
        <w:rPr>
          <w:sz w:val="28"/>
          <w:szCs w:val="28"/>
        </w:rPr>
        <w:t>и</w:t>
      </w:r>
      <w:r w:rsidRPr="005A4D42">
        <w:rPr>
          <w:sz w:val="28"/>
          <w:szCs w:val="28"/>
        </w:rPr>
        <w:t>ципальном районе, как и в целом по Вологодской области, характеризуется устойчивой тенденцией увеличения доли граждан пожилого возраста в о</w:t>
      </w:r>
      <w:r w:rsidRPr="005A4D42">
        <w:rPr>
          <w:sz w:val="28"/>
          <w:szCs w:val="28"/>
        </w:rPr>
        <w:t>б</w:t>
      </w:r>
      <w:r w:rsidRPr="005A4D42">
        <w:rPr>
          <w:sz w:val="28"/>
          <w:szCs w:val="28"/>
        </w:rPr>
        <w:t>щей численности населения. Число лиц старше трудоспособного возраста, прож</w:t>
      </w:r>
      <w:r w:rsidRPr="005A4D42">
        <w:rPr>
          <w:sz w:val="28"/>
          <w:szCs w:val="28"/>
        </w:rPr>
        <w:t>и</w:t>
      </w:r>
      <w:r w:rsidRPr="005A4D42">
        <w:rPr>
          <w:sz w:val="28"/>
          <w:szCs w:val="28"/>
        </w:rPr>
        <w:t>вающих в Кирилловском муниципальном районе, составляет около 29% от общего числа населения района.</w:t>
      </w:r>
    </w:p>
    <w:p w:rsidR="005A4D42" w:rsidRPr="005A4D42" w:rsidRDefault="005A4D42" w:rsidP="005A4D42">
      <w:pPr>
        <w:pStyle w:val="ConsPlusDocList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D42">
        <w:rPr>
          <w:rFonts w:ascii="Times New Roman" w:hAnsi="Times New Roman" w:cs="Times New Roman"/>
          <w:sz w:val="28"/>
          <w:szCs w:val="28"/>
        </w:rPr>
        <w:t>На учете в государственном учреждении Управления Пенсионного фо</w:t>
      </w:r>
      <w:r w:rsidRPr="005A4D42">
        <w:rPr>
          <w:rFonts w:ascii="Times New Roman" w:hAnsi="Times New Roman" w:cs="Times New Roman"/>
          <w:sz w:val="28"/>
          <w:szCs w:val="28"/>
        </w:rPr>
        <w:t>н</w:t>
      </w:r>
      <w:r w:rsidRPr="005A4D42">
        <w:rPr>
          <w:rFonts w:ascii="Times New Roman" w:hAnsi="Times New Roman" w:cs="Times New Roman"/>
          <w:sz w:val="28"/>
          <w:szCs w:val="28"/>
        </w:rPr>
        <w:t xml:space="preserve">да Российской Федерации в Кирилловском районе состоят 5755 получателей </w:t>
      </w:r>
      <w:r w:rsidRPr="005A4D42">
        <w:rPr>
          <w:rFonts w:ascii="Times New Roman" w:hAnsi="Times New Roman" w:cs="Times New Roman"/>
          <w:sz w:val="28"/>
          <w:szCs w:val="28"/>
        </w:rPr>
        <w:lastRenderedPageBreak/>
        <w:t>пенсий, из которых 4053 - получатели трудовой пенсии по старости.</w:t>
      </w:r>
    </w:p>
    <w:p w:rsidR="005A4D42" w:rsidRPr="005A4D42" w:rsidRDefault="005A4D42" w:rsidP="005A4D4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5A4D42">
        <w:rPr>
          <w:sz w:val="28"/>
          <w:szCs w:val="28"/>
        </w:rPr>
        <w:tab/>
        <w:t>На протяжении последних трех лет стабильно высоким остается кол</w:t>
      </w:r>
      <w:r w:rsidRPr="005A4D42">
        <w:rPr>
          <w:sz w:val="28"/>
          <w:szCs w:val="28"/>
        </w:rPr>
        <w:t>и</w:t>
      </w:r>
      <w:r w:rsidRPr="005A4D42">
        <w:rPr>
          <w:sz w:val="28"/>
          <w:szCs w:val="28"/>
        </w:rPr>
        <w:t>чество инвалидов – более 3 тыс. человек. В силу возрастных особенностей и состояния здоровья данным гражданам трудно адаптироваться к изменя</w:t>
      </w:r>
      <w:r w:rsidRPr="005A4D42">
        <w:rPr>
          <w:sz w:val="28"/>
          <w:szCs w:val="28"/>
        </w:rPr>
        <w:t>ю</w:t>
      </w:r>
      <w:r w:rsidRPr="005A4D42">
        <w:rPr>
          <w:sz w:val="28"/>
          <w:szCs w:val="28"/>
        </w:rPr>
        <w:t>щимся социально-экономическим условиям. В различных сферах жизнеде</w:t>
      </w:r>
      <w:r w:rsidRPr="005A4D42">
        <w:rPr>
          <w:sz w:val="28"/>
          <w:szCs w:val="28"/>
        </w:rPr>
        <w:t>я</w:t>
      </w:r>
      <w:r w:rsidRPr="005A4D42">
        <w:rPr>
          <w:sz w:val="28"/>
          <w:szCs w:val="28"/>
        </w:rPr>
        <w:t>тельности им необходима помощь со стороны государства и общества.</w:t>
      </w:r>
    </w:p>
    <w:p w:rsidR="005A4D42" w:rsidRPr="005A4D42" w:rsidRDefault="005A4D42" w:rsidP="005A4D4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5A4D42">
        <w:rPr>
          <w:sz w:val="28"/>
          <w:szCs w:val="28"/>
        </w:rPr>
        <w:tab/>
        <w:t>Большую роль в предоставлении помощи гражданам пожилого возра</w:t>
      </w:r>
      <w:r w:rsidRPr="005A4D42">
        <w:rPr>
          <w:sz w:val="28"/>
          <w:szCs w:val="28"/>
        </w:rPr>
        <w:t>с</w:t>
      </w:r>
      <w:r w:rsidRPr="005A4D42">
        <w:rPr>
          <w:sz w:val="28"/>
          <w:szCs w:val="28"/>
        </w:rPr>
        <w:t>та и инвалидам играют учреждения социального обслуживания.</w:t>
      </w:r>
    </w:p>
    <w:p w:rsidR="005A4D42" w:rsidRPr="005A4D42" w:rsidRDefault="005A4D42" w:rsidP="005A4D42">
      <w:pPr>
        <w:widowControl w:val="0"/>
        <w:autoSpaceDE w:val="0"/>
        <w:jc w:val="both"/>
        <w:rPr>
          <w:sz w:val="28"/>
          <w:szCs w:val="28"/>
        </w:rPr>
      </w:pPr>
      <w:r w:rsidRPr="005A4D42">
        <w:rPr>
          <w:sz w:val="28"/>
          <w:szCs w:val="28"/>
        </w:rPr>
        <w:tab/>
        <w:t>В Кирилловском муниципальном районе функционирует  комплексный центр социального обслуживания населения, предоставляющий различные виды социальных услуг данным гражданам.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A4D42">
        <w:rPr>
          <w:sz w:val="28"/>
          <w:szCs w:val="28"/>
        </w:rPr>
        <w:t>В 2 стационарных учреждениях социального обслуживания района п</w:t>
      </w:r>
      <w:r w:rsidRPr="005A4D42">
        <w:rPr>
          <w:sz w:val="28"/>
          <w:szCs w:val="28"/>
        </w:rPr>
        <w:t>о</w:t>
      </w:r>
      <w:r w:rsidRPr="005A4D42">
        <w:rPr>
          <w:sz w:val="28"/>
          <w:szCs w:val="28"/>
        </w:rPr>
        <w:t>лучают</w:t>
      </w:r>
      <w:r>
        <w:rPr>
          <w:sz w:val="28"/>
          <w:szCs w:val="28"/>
        </w:rPr>
        <w:t xml:space="preserve"> услуги 50 граждан, неспособных к самообслуживанию и нужда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в постоянном постороннем уходе. </w:t>
      </w:r>
    </w:p>
    <w:p w:rsidR="005A4D42" w:rsidRDefault="005A4D42" w:rsidP="005A4D4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имеется проблема соответствия ряда зданий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социального назначения действующим санитарным нормам 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вилам, так как большинство зданий учреждений являются приспособленн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или построенными  до введения в действие СанПиН 2.1.2.2564-09 «Г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гиенические требования к размещению, устройству, оборудованию,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жанию объектов организаций здравоохранения и социального обслуживания, предн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значенных для постоянного проживания престарелых и инвалидов, санита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но-гигиеническому и противоэпидемическому режиму их работы».  </w:t>
      </w:r>
    </w:p>
    <w:p w:rsidR="005A4D42" w:rsidRDefault="005A4D42" w:rsidP="005A4D42">
      <w:pPr>
        <w:widowControl w:val="0"/>
        <w:shd w:val="clear" w:color="auto" w:fill="FFFFFF"/>
        <w:tabs>
          <w:tab w:val="left" w:pos="123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разработана перспективная схема развития и размещения стационарных учреждений социального обслуживания граждан пожилого возраста и инвалидов Вологодской области до 2020 года, включающая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мероприятий, направленных на строительство, перепрофилирование и приведение в соответствие с требованиями пожарной безопасности и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тарно-гигиеническими и эпидемиологическими правилами и нормативами объектов стационарных учреждений социального обслуживания населения. 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улучшения условий проживания клиентов необходимо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в учреждениях капитальных и текущих ремонтов функциональных помещений, конструктивных элементов зданий и сооружений, инженерных сетей и коммуникаций, приобретение современного медицинского,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гического и реабилитационного оборудования, мебели, теле- и видеотехн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автотранспорта.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безопасных и комфортных условий проживания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ентов, необходимо осуществление комплекса мероприятий по инженерно-технической укрепленности объектов учреждений социальной защиты,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ведению их в соответствие с требованиями законодательства Российской Федерации в области пожарной безопасности. 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ролью в социальной адаптации и творческой реализации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жилых людей является комплекс социокультурных мероприятий, в рамках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проводятся смотры-конкурсы, организуется чествование ветеранов к праздничным датам и профессиональным праздникам, организуются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ветеранами учреждений культуры.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первоочередных проблем граждан пожилого возраста и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лидов необходимо осуществлять на основе взаимодействия органов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области, органов местного самоуправления, общественных объединений.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разработана с целью улучшения качества жизни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пожилого возраста, инвалидов, а также создания благоприятных условий их проживания в учреждениях социального обслуживания населения.</w:t>
      </w:r>
    </w:p>
    <w:p w:rsidR="005A4D42" w:rsidRDefault="005A4D42" w:rsidP="005A4D42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3. Цель, задачи и целевые показатели (индикаторы)</w:t>
      </w: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достижения цели и решения задач, основные ожидаемые</w:t>
      </w: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конечные результаты, сроки реализации подпрограммы 4</w:t>
      </w: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</w:p>
    <w:p w:rsidR="005A4D42" w:rsidRPr="00453EAC" w:rsidRDefault="005A4D42" w:rsidP="005A4D4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 xml:space="preserve">Целью подпрограммы 4 является: </w:t>
      </w:r>
      <w:r w:rsidRPr="00453EAC">
        <w:rPr>
          <w:rFonts w:ascii="Times New Roman" w:hAnsi="Times New Roman" w:cs="Times New Roman"/>
          <w:iCs/>
          <w:sz w:val="28"/>
          <w:szCs w:val="28"/>
        </w:rPr>
        <w:t xml:space="preserve">качественное и эффективное оказание социальных услуг </w:t>
      </w:r>
      <w:r w:rsidRPr="00453EAC">
        <w:rPr>
          <w:rFonts w:ascii="Times New Roman" w:hAnsi="Times New Roman" w:cs="Times New Roman"/>
          <w:sz w:val="28"/>
          <w:szCs w:val="28"/>
        </w:rPr>
        <w:t>гражданам пожилого возраста и инвалидам</w:t>
      </w:r>
      <w:r w:rsidRPr="00453EAC">
        <w:rPr>
          <w:rFonts w:ascii="Times New Roman" w:hAnsi="Times New Roman" w:cs="Times New Roman"/>
          <w:iCs/>
          <w:sz w:val="28"/>
          <w:szCs w:val="28"/>
        </w:rPr>
        <w:t xml:space="preserve"> с учетом критериев нуждаемости</w:t>
      </w:r>
      <w:r w:rsidRPr="00453EAC">
        <w:rPr>
          <w:rFonts w:ascii="Times New Roman" w:hAnsi="Times New Roman" w:cs="Times New Roman"/>
          <w:sz w:val="28"/>
          <w:szCs w:val="28"/>
        </w:rPr>
        <w:t>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требуется решение следующих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дач: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безопасных условий проживания граждан пожилого 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 и инвалидов в учреждениях социального обслуживания населения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ласти;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участия пожилых граждан в жизни общества.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hyperlink w:anchor="Par1926" w:history="1">
        <w:r w:rsidRPr="00453EAC">
          <w:rPr>
            <w:rStyle w:val="ab"/>
            <w:color w:val="auto"/>
            <w:sz w:val="28"/>
            <w:szCs w:val="28"/>
            <w:u w:val="none"/>
          </w:rPr>
          <w:t>Сведения</w:t>
        </w:r>
      </w:hyperlink>
      <w:r>
        <w:rPr>
          <w:sz w:val="28"/>
          <w:szCs w:val="28"/>
        </w:rPr>
        <w:t xml:space="preserve"> о целевых показателях (индикаторах) подпрограммы 4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ставлены в приложении 1 к подпрограмме 4.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hyperlink w:anchor="Par2070" w:history="1">
        <w:r w:rsidRPr="00453EAC">
          <w:rPr>
            <w:rStyle w:val="ab"/>
            <w:color w:val="auto"/>
            <w:sz w:val="28"/>
            <w:szCs w:val="28"/>
            <w:u w:val="none"/>
          </w:rPr>
          <w:t>Методика</w:t>
        </w:r>
      </w:hyperlink>
      <w:r>
        <w:rPr>
          <w:sz w:val="28"/>
          <w:szCs w:val="28"/>
        </w:rPr>
        <w:t xml:space="preserve"> расчета значений целевых индикаторов (показателей)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4 приведена в приложении 2 к подпрограмме 4.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подпрограммы 4 будут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следующие результаты:</w:t>
      </w:r>
    </w:p>
    <w:p w:rsidR="005A4D42" w:rsidRPr="00453EAC" w:rsidRDefault="005A4D42" w:rsidP="005A4D4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>увеличение доли учреждений социального обслуживания населения области для граждан пожилого возраста и инвалидов, укрепивших материально-техническую базу, с 68% в 2012 году до 100% в 2018 году;</w:t>
      </w:r>
    </w:p>
    <w:p w:rsidR="005A4D42" w:rsidRPr="00453EAC" w:rsidRDefault="005A4D42" w:rsidP="005A4D4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>обеспечение доли учреждений социального обслуживания населения области для граждан пожилого возраста и инвалидов, в которых проведены мероприятия по обеспечению пожарной безопасности, до 100% во все годы реализации подпрограммы 4;</w:t>
      </w:r>
    </w:p>
    <w:p w:rsidR="005A4D42" w:rsidRPr="00453EAC" w:rsidRDefault="005A4D42" w:rsidP="005A4D4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>увеличение числа граждан пожилого возраста, вовлеченных в общественную жизнь области, с 4 тыс. человек в 2012 году до 4,3 тыс. человек 2018 году.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4:  2014 - 2018 годы.</w:t>
      </w:r>
    </w:p>
    <w:p w:rsidR="005A4D42" w:rsidRDefault="005A4D42" w:rsidP="005A4D42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rPr>
          <w:sz w:val="28"/>
          <w:szCs w:val="28"/>
        </w:rPr>
      </w:pPr>
      <w:r w:rsidRPr="005A4D42">
        <w:rPr>
          <w:sz w:val="28"/>
          <w:szCs w:val="28"/>
        </w:rPr>
        <w:t xml:space="preserve">                    4</w:t>
      </w:r>
      <w:r>
        <w:rPr>
          <w:sz w:val="28"/>
          <w:szCs w:val="28"/>
        </w:rPr>
        <w:t>. Характеристика основных мероприятий подпрограммы 4</w:t>
      </w:r>
    </w:p>
    <w:p w:rsidR="005A4D42" w:rsidRDefault="005A4D42" w:rsidP="005A4D42">
      <w:pPr>
        <w:widowControl w:val="0"/>
        <w:autoSpaceDE w:val="0"/>
      </w:pPr>
    </w:p>
    <w:p w:rsidR="005A4D42" w:rsidRDefault="005A4D42" w:rsidP="005A4D42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ab/>
        <w:t>Для    достижения  цели и решения задач подпрограммы 4  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 реализовать ряд основных мероприятий.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4.1 «Укрепление материально-технической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  и обеспечение пожарной безопасности учреждений социального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населения района для граждан пожилого возраста и инвалидов».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улучшение условий проживания граждан пожилого возраста в учреждениях социального обслуживания населения района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дление их активного долголетия.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мероприятия предусматривается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департаментом социальной защиты населения области субвенций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 местного самоуправления для муниципальных учреждений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обслуживания населения района на укрепление материально-технической базы и обеспечение пожарной безопасности в рамках полномочий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законом области от 17 декабря 2007 года </w:t>
      </w:r>
      <w:hyperlink r:id="rId25" w:history="1">
        <w:r w:rsidRPr="00453EAC">
          <w:rPr>
            <w:rStyle w:val="ab"/>
            <w:color w:val="auto"/>
            <w:sz w:val="28"/>
            <w:szCs w:val="28"/>
            <w:u w:val="none"/>
          </w:rPr>
          <w:t>№</w:t>
        </w:r>
      </w:hyperlink>
      <w:r w:rsidRPr="00453EAC">
        <w:rPr>
          <w:sz w:val="28"/>
          <w:szCs w:val="28"/>
        </w:rPr>
        <w:t xml:space="preserve"> </w:t>
      </w:r>
      <w:r>
        <w:rPr>
          <w:sz w:val="28"/>
          <w:szCs w:val="28"/>
        </w:rPr>
        <w:t>1718-ОЗ «О наделении органов местного самоуправления отдельными государственными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в сфере социальной защиты населения».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4.2 «Организация свободного времени 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 досуга граждан пожилого возраста и инвалидов».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вовлечение пожилых граждан и инвалидов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ственную жизнь.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 предоставление департаментом социальной защиты населения области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венций органам местного самоуправления муниципальных образований на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мероприятий, посвященных праздничным и памятным датам.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4.3 «Оказание консультативных услуг ветер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 по социальным вопросам».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предоставление консультативных услуг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районного Совета ветеранов  по социальным вопросам.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мероприятия предусматривается ежемесячное направление председателю районного совета ветеранов денежных средств   за оказание консультативных услуг по социальным вопросам.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453EAC" w:rsidRDefault="005A4D42" w:rsidP="005A4D42">
      <w:pPr>
        <w:widowControl w:val="0"/>
        <w:autoSpaceDE w:val="0"/>
        <w:ind w:firstLine="709"/>
        <w:jc w:val="center"/>
        <w:rPr>
          <w:sz w:val="28"/>
          <w:szCs w:val="28"/>
        </w:rPr>
      </w:pPr>
      <w:r w:rsidRPr="005A4D42">
        <w:rPr>
          <w:sz w:val="28"/>
          <w:szCs w:val="28"/>
        </w:rPr>
        <w:t>5</w:t>
      </w:r>
      <w:r>
        <w:rPr>
          <w:sz w:val="28"/>
          <w:szCs w:val="28"/>
        </w:rPr>
        <w:t xml:space="preserve">. Объем финансовых ресурсов, необходимых для реализации </w:t>
      </w:r>
    </w:p>
    <w:p w:rsidR="005A4D42" w:rsidRDefault="005A4D42" w:rsidP="005A4D42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4</w:t>
      </w: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A4D42" w:rsidRDefault="005A4D42" w:rsidP="005A4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бюджетных ассигнований на реализацию                                                            подпрограммы 4 составляет 1 646,0 тыс. рублей,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зации: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453EAC">
        <w:rPr>
          <w:rFonts w:ascii="Times New Roman" w:hAnsi="Times New Roman" w:cs="Times New Roman"/>
          <w:sz w:val="28"/>
          <w:szCs w:val="28"/>
        </w:rPr>
        <w:t>2014 год – 287,4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 xml:space="preserve"> </w:t>
      </w:r>
      <w:r w:rsidRPr="00453EAC">
        <w:rPr>
          <w:rFonts w:ascii="Times New Roman" w:hAnsi="Times New Roman" w:cs="Times New Roman"/>
          <w:sz w:val="28"/>
          <w:szCs w:val="28"/>
        </w:rPr>
        <w:tab/>
        <w:t>2015 год – 196,4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2016 год – 387,4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2017 год – 387,4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 xml:space="preserve"> 2018 год – 387,4 тыс. рублей, из них:</w:t>
      </w:r>
    </w:p>
    <w:p w:rsidR="005A4D42" w:rsidRPr="00453EAC" w:rsidRDefault="005A4D42" w:rsidP="005A4D4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за счет средств районного бюджета - 609,0 тыс. рублей, в том числе  по годам реализации: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2014 год – 140,0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2015 год –   49,0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2016 год – 140,0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2017 год – 140,0 тыс. рублей;</w:t>
      </w:r>
    </w:p>
    <w:p w:rsidR="005A4D42" w:rsidRPr="00453EAC" w:rsidRDefault="005A4D42" w:rsidP="005A4D4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lastRenderedPageBreak/>
        <w:tab/>
        <w:t>2018 год – 140,0 тыс. рублей,</w:t>
      </w:r>
    </w:p>
    <w:p w:rsidR="005A4D42" w:rsidRPr="00453EAC" w:rsidRDefault="005A4D42" w:rsidP="005A4D4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за счет средств областного бюджета -1 037,0 тыс.рублей,</w:t>
      </w:r>
      <w:r w:rsidR="00E33BBF">
        <w:rPr>
          <w:rFonts w:ascii="Times New Roman" w:hAnsi="Times New Roman" w:cs="Times New Roman"/>
          <w:sz w:val="28"/>
          <w:szCs w:val="28"/>
        </w:rPr>
        <w:t xml:space="preserve"> </w:t>
      </w:r>
      <w:r w:rsidRPr="00453EAC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A4D42" w:rsidRPr="00453EAC" w:rsidRDefault="005A4D42" w:rsidP="005A4D4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2014 год – 147,4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2015 год – 147,4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2016 год – 247,4 тыс. рублей;</w:t>
      </w:r>
    </w:p>
    <w:p w:rsidR="005A4D42" w:rsidRPr="00453EAC" w:rsidRDefault="005A4D42" w:rsidP="005A4D42">
      <w:pPr>
        <w:pStyle w:val="ConsPlusCell"/>
        <w:ind w:firstLine="316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2017 год – 247,4 тыс. рублей;</w:t>
      </w:r>
    </w:p>
    <w:p w:rsidR="005A4D42" w:rsidRPr="00453EAC" w:rsidRDefault="005A4D42" w:rsidP="005A4D4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453EAC">
        <w:rPr>
          <w:rFonts w:ascii="Times New Roman" w:hAnsi="Times New Roman" w:cs="Times New Roman"/>
          <w:sz w:val="28"/>
          <w:szCs w:val="28"/>
        </w:rPr>
        <w:tab/>
        <w:t>2018 год – 247,4 тыс. рублей</w:t>
      </w:r>
    </w:p>
    <w:p w:rsidR="005A4D42" w:rsidRDefault="005A4D42" w:rsidP="005A4D42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перечень мероприятий подпрограммы 4 за счет средств районного и областного бюджетов представлены в приложении 3 к подпрограмме 4.</w:t>
      </w: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6. Информация об участии общественных организаций в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подпрограммы 4</w:t>
      </w:r>
    </w:p>
    <w:p w:rsidR="005A4D42" w:rsidRDefault="005A4D42" w:rsidP="005A4D42">
      <w:pPr>
        <w:widowControl w:val="0"/>
        <w:autoSpaceDE w:val="0"/>
        <w:jc w:val="both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подпрограммы 4 предусматривается участие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организаций ветеранов в проведении социокультурных мероприятий, а также мероприятий, посвященных Дню Победы в Великой Отечественной войне и Международному дню пожилого человека.  </w:t>
      </w:r>
    </w:p>
    <w:p w:rsidR="005A4D42" w:rsidRDefault="005A4D42" w:rsidP="005A4D42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5A4D42" w:rsidRDefault="005A4D42" w:rsidP="005A4D42">
      <w:pPr>
        <w:sectPr w:rsidR="005A4D42"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079" w:right="850" w:bottom="776" w:left="1701" w:header="708" w:footer="720" w:gutter="0"/>
          <w:pgNumType w:start="99"/>
          <w:cols w:space="720"/>
          <w:docGrid w:linePitch="360"/>
        </w:sectPr>
      </w:pPr>
    </w:p>
    <w:p w:rsidR="005A4D42" w:rsidRPr="00E33BBF" w:rsidRDefault="005A4D42" w:rsidP="005A4D42">
      <w:pPr>
        <w:widowControl w:val="0"/>
        <w:autoSpaceDE w:val="0"/>
        <w:jc w:val="right"/>
        <w:rPr>
          <w:sz w:val="24"/>
          <w:szCs w:val="24"/>
        </w:rPr>
      </w:pPr>
      <w:r w:rsidRPr="00E33BBF">
        <w:rPr>
          <w:sz w:val="24"/>
          <w:szCs w:val="24"/>
        </w:rPr>
        <w:lastRenderedPageBreak/>
        <w:t>Приложение 1</w:t>
      </w:r>
    </w:p>
    <w:p w:rsidR="005A4D42" w:rsidRPr="00E33BBF" w:rsidRDefault="005A4D42" w:rsidP="005A4D42">
      <w:pPr>
        <w:widowControl w:val="0"/>
        <w:autoSpaceDE w:val="0"/>
        <w:jc w:val="right"/>
        <w:rPr>
          <w:sz w:val="24"/>
          <w:szCs w:val="24"/>
        </w:rPr>
      </w:pPr>
      <w:r w:rsidRPr="00E33BBF">
        <w:rPr>
          <w:sz w:val="24"/>
          <w:szCs w:val="24"/>
        </w:rPr>
        <w:t>к подпрограмме 4</w:t>
      </w:r>
    </w:p>
    <w:p w:rsidR="005A4D42" w:rsidRDefault="005A4D42" w:rsidP="005A4D42">
      <w:pPr>
        <w:widowControl w:val="0"/>
        <w:autoSpaceDE w:val="0"/>
        <w:jc w:val="center"/>
      </w:pPr>
      <w:bookmarkStart w:id="2" w:name="Par2618"/>
      <w:bookmarkEnd w:id="2"/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подпрограммы 4</w:t>
      </w:r>
    </w:p>
    <w:tbl>
      <w:tblPr>
        <w:tblW w:w="0" w:type="auto"/>
        <w:tblInd w:w="3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0"/>
        <w:gridCol w:w="2190"/>
        <w:gridCol w:w="2850"/>
        <w:gridCol w:w="900"/>
        <w:gridCol w:w="1080"/>
        <w:gridCol w:w="1080"/>
        <w:gridCol w:w="1080"/>
        <w:gridCol w:w="1080"/>
        <w:gridCol w:w="1080"/>
        <w:gridCol w:w="1080"/>
        <w:gridCol w:w="1230"/>
      </w:tblGrid>
      <w:tr w:rsidR="005A4D42" w:rsidRPr="00E33BBF" w:rsidTr="009224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N </w:t>
            </w:r>
            <w:r w:rsidRPr="00E33BB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Задачи,         </w:t>
            </w:r>
            <w:r w:rsidRPr="00E33BBF">
              <w:rPr>
                <w:rFonts w:ascii="Times New Roman" w:hAnsi="Times New Roman" w:cs="Times New Roman"/>
              </w:rPr>
              <w:br/>
              <w:t xml:space="preserve">направленные на </w:t>
            </w:r>
            <w:r w:rsidRPr="00E33BBF">
              <w:rPr>
                <w:rFonts w:ascii="Times New Roman" w:hAnsi="Times New Roman" w:cs="Times New Roman"/>
              </w:rPr>
              <w:br/>
              <w:t xml:space="preserve">достижение цели 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Наименование индикатора</w:t>
            </w:r>
            <w:r w:rsidRPr="00E33BBF">
              <w:rPr>
                <w:rFonts w:ascii="Times New Roman" w:hAnsi="Times New Roman" w:cs="Times New Roman"/>
              </w:rPr>
              <w:br/>
              <w:t xml:space="preserve">(показателя)          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Ед. изме-рения</w:t>
            </w:r>
          </w:p>
        </w:tc>
        <w:tc>
          <w:tcPr>
            <w:tcW w:w="7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                                             Значения показателей, годы                  </w:t>
            </w:r>
          </w:p>
        </w:tc>
      </w:tr>
      <w:tr w:rsidR="005A4D42" w:rsidRPr="00E33BBF" w:rsidTr="00922448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A4D42" w:rsidRPr="00E33BBF" w:rsidRDefault="005A4D42" w:rsidP="00922448">
            <w:pPr>
              <w:pStyle w:val="ConsPlusCell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  2012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A4D42" w:rsidRPr="00E33BBF" w:rsidRDefault="005A4D42" w:rsidP="00922448">
            <w:pPr>
              <w:pStyle w:val="ConsPlusCell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 2013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A4D42" w:rsidRPr="00E33BBF" w:rsidRDefault="005A4D42" w:rsidP="00922448">
            <w:pPr>
              <w:pStyle w:val="ConsPlusCell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 2014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</w:t>
            </w:r>
            <w:r w:rsidRPr="00E33BBF">
              <w:rPr>
                <w:rFonts w:ascii="Times New Roman" w:hAnsi="Times New Roman" w:cs="Times New Roman"/>
              </w:rPr>
              <w:br/>
              <w:t xml:space="preserve">       2015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A4D42" w:rsidRPr="00E33BBF" w:rsidRDefault="005A4D42" w:rsidP="00922448">
            <w:pPr>
              <w:pStyle w:val="ConsPlusCell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 2016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A4D42" w:rsidRPr="00E33BBF" w:rsidRDefault="005A4D42" w:rsidP="00922448">
            <w:pPr>
              <w:pStyle w:val="ConsPlusCell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 2017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</w:t>
            </w:r>
            <w:r w:rsidRPr="00E33BBF">
              <w:rPr>
                <w:rFonts w:ascii="Times New Roman" w:hAnsi="Times New Roman" w:cs="Times New Roman"/>
              </w:rPr>
              <w:br/>
              <w:t xml:space="preserve">       2018     </w:t>
            </w:r>
          </w:p>
        </w:tc>
      </w:tr>
      <w:tr w:rsidR="005A4D42" w:rsidRPr="00E33BBF" w:rsidTr="009224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  2        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          3         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4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5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6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7   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8    </w:t>
            </w:r>
          </w:p>
        </w:tc>
      </w:tr>
      <w:tr w:rsidR="005A4D42" w:rsidRPr="00E33BBF" w:rsidTr="00922448"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Укрепление материально-технической базы учреждений социального обслуживания граждан пожилого  возраста и инвалидов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E33BB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1. Доля учр</w:t>
            </w:r>
            <w:r w:rsidR="00E33BBF">
              <w:rPr>
                <w:rFonts w:ascii="Times New Roman" w:hAnsi="Times New Roman" w:cs="Times New Roman"/>
              </w:rPr>
              <w:t>еждений социального   обслужива</w:t>
            </w:r>
            <w:r w:rsidRPr="00E33BBF">
              <w:rPr>
                <w:rFonts w:ascii="Times New Roman" w:hAnsi="Times New Roman" w:cs="Times New Roman"/>
              </w:rPr>
              <w:t>ния населения района</w:t>
            </w:r>
            <w:r w:rsidRPr="00E33BBF">
              <w:rPr>
                <w:rFonts w:ascii="Times New Roman" w:hAnsi="Times New Roman" w:cs="Times New Roman"/>
              </w:rPr>
              <w:br/>
              <w:t xml:space="preserve">для граждан пожилого возраста и инвалидов, укрепивших                                         </w:t>
            </w:r>
            <w:r w:rsidR="00E33BBF">
              <w:rPr>
                <w:rFonts w:ascii="Times New Roman" w:hAnsi="Times New Roman" w:cs="Times New Roman"/>
              </w:rPr>
              <w:t xml:space="preserve">           материально-техничес</w:t>
            </w:r>
            <w:r w:rsidRPr="00E33BBF">
              <w:rPr>
                <w:rFonts w:ascii="Times New Roman" w:hAnsi="Times New Roman" w:cs="Times New Roman"/>
              </w:rPr>
              <w:t xml:space="preserve">кую базу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%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</w:tr>
      <w:tr w:rsidR="005A4D42" w:rsidRPr="00E33BBF" w:rsidTr="00922448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E33BBF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2. Доля у</w:t>
            </w:r>
            <w:r w:rsidR="00E33BBF">
              <w:rPr>
                <w:rFonts w:ascii="Times New Roman" w:hAnsi="Times New Roman" w:cs="Times New Roman"/>
              </w:rPr>
              <w:t>чреждений социального обслужи</w:t>
            </w:r>
            <w:r w:rsidRPr="00E33BBF">
              <w:rPr>
                <w:rFonts w:ascii="Times New Roman" w:hAnsi="Times New Roman" w:cs="Times New Roman"/>
              </w:rPr>
              <w:t>вания населения района</w:t>
            </w:r>
            <w:r w:rsidR="00E33BBF">
              <w:rPr>
                <w:rFonts w:ascii="Times New Roman" w:hAnsi="Times New Roman" w:cs="Times New Roman"/>
              </w:rPr>
              <w:t xml:space="preserve"> </w:t>
            </w:r>
            <w:r w:rsidRPr="00E33BBF">
              <w:rPr>
                <w:rFonts w:ascii="Times New Roman" w:hAnsi="Times New Roman" w:cs="Times New Roman"/>
              </w:rPr>
              <w:t xml:space="preserve">для граждан пожилого возраста и </w:t>
            </w:r>
            <w:r w:rsidR="00E33BBF">
              <w:rPr>
                <w:rFonts w:ascii="Times New Roman" w:hAnsi="Times New Roman" w:cs="Times New Roman"/>
              </w:rPr>
              <w:t xml:space="preserve"> </w:t>
            </w:r>
            <w:r w:rsidRPr="00E33BBF">
              <w:rPr>
                <w:rFonts w:ascii="Times New Roman" w:hAnsi="Times New Roman" w:cs="Times New Roman"/>
              </w:rPr>
              <w:t>инвалидов,</w:t>
            </w:r>
            <w:r w:rsidR="00E33BBF">
              <w:rPr>
                <w:rFonts w:ascii="Times New Roman" w:hAnsi="Times New Roman" w:cs="Times New Roman"/>
              </w:rPr>
              <w:t xml:space="preserve"> </w:t>
            </w:r>
            <w:r w:rsidRPr="00E33BBF">
              <w:rPr>
                <w:rFonts w:ascii="Times New Roman" w:hAnsi="Times New Roman" w:cs="Times New Roman"/>
              </w:rPr>
              <w:t xml:space="preserve">в которых   проведены  </w:t>
            </w:r>
            <w:r w:rsidR="00E33BBF">
              <w:rPr>
                <w:rFonts w:ascii="Times New Roman" w:hAnsi="Times New Roman" w:cs="Times New Roman"/>
              </w:rPr>
              <w:t>ме</w:t>
            </w:r>
            <w:r w:rsidRPr="00E33BBF">
              <w:rPr>
                <w:rFonts w:ascii="Times New Roman" w:hAnsi="Times New Roman" w:cs="Times New Roman"/>
              </w:rPr>
              <w:t>роприятия</w:t>
            </w:r>
            <w:r w:rsidR="00E33BBF">
              <w:rPr>
                <w:rFonts w:ascii="Times New Roman" w:hAnsi="Times New Roman" w:cs="Times New Roman"/>
              </w:rPr>
              <w:t xml:space="preserve"> по  обес</w:t>
            </w:r>
            <w:r w:rsidRPr="00E33BBF">
              <w:rPr>
                <w:rFonts w:ascii="Times New Roman" w:hAnsi="Times New Roman" w:cs="Times New Roman"/>
              </w:rPr>
              <w:t xml:space="preserve">печению пожарной          </w:t>
            </w:r>
            <w:r w:rsidRPr="00E33BBF">
              <w:rPr>
                <w:rFonts w:ascii="Times New Roman" w:hAnsi="Times New Roman" w:cs="Times New Roman"/>
              </w:rPr>
              <w:br/>
              <w:t xml:space="preserve">безопасности                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%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100</w:t>
            </w:r>
          </w:p>
        </w:tc>
      </w:tr>
      <w:tr w:rsidR="005A4D42" w:rsidRPr="00E33BBF" w:rsidTr="0092244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E33BBF" w:rsidP="00E33BB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участия    пожи</w:t>
            </w:r>
            <w:r w:rsidR="005A4D42" w:rsidRPr="00E33BBF">
              <w:rPr>
                <w:rFonts w:ascii="Times New Roman" w:hAnsi="Times New Roman" w:cs="Times New Roman"/>
              </w:rPr>
              <w:t xml:space="preserve">лых граждан в жизни общества                   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Число граждан пожилого   возраста, вовлеченных в       общественную жизнь района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4,0</w:t>
            </w:r>
          </w:p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A4D42" w:rsidRPr="00E33BBF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4,1</w:t>
            </w:r>
          </w:p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4,2</w:t>
            </w:r>
          </w:p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4,2</w:t>
            </w:r>
          </w:p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4,3</w:t>
            </w:r>
          </w:p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4,3</w:t>
            </w:r>
          </w:p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3BBF">
              <w:rPr>
                <w:rFonts w:ascii="Times New Roman" w:hAnsi="Times New Roman" w:cs="Times New Roman"/>
              </w:rPr>
              <w:t>4,3</w:t>
            </w:r>
          </w:p>
          <w:p w:rsidR="005A4D42" w:rsidRPr="00E33BBF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4D42" w:rsidRDefault="005A4D42" w:rsidP="005A4D42">
      <w:pPr>
        <w:sectPr w:rsidR="005A4D4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701" w:right="1134" w:bottom="851" w:left="902" w:header="709" w:footer="720" w:gutter="0"/>
          <w:cols w:space="720"/>
          <w:docGrid w:linePitch="360"/>
        </w:sect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Pr="00E33BBF" w:rsidRDefault="005A4D42" w:rsidP="005A4D42">
      <w:pPr>
        <w:pStyle w:val="ConsPlusTitle"/>
        <w:jc w:val="right"/>
        <w:rPr>
          <w:b w:val="0"/>
        </w:rPr>
      </w:pPr>
      <w:r w:rsidRPr="00E33BBF">
        <w:rPr>
          <w:b w:val="0"/>
        </w:rPr>
        <w:t>Приложение 2</w:t>
      </w:r>
    </w:p>
    <w:p w:rsidR="005A4D42" w:rsidRPr="00E33BBF" w:rsidRDefault="005A4D42" w:rsidP="005A4D42">
      <w:pPr>
        <w:pStyle w:val="ConsPlusTitle"/>
        <w:jc w:val="right"/>
        <w:rPr>
          <w:b w:val="0"/>
        </w:rPr>
      </w:pPr>
      <w:r w:rsidRPr="00E33BBF">
        <w:rPr>
          <w:b w:val="0"/>
        </w:rPr>
        <w:t xml:space="preserve">к подпрограмме 4 </w:t>
      </w:r>
    </w:p>
    <w:p w:rsidR="005A4D42" w:rsidRPr="00E33BBF" w:rsidRDefault="005A4D42" w:rsidP="005A4D42">
      <w:pPr>
        <w:pStyle w:val="ConsPlusTitle"/>
        <w:jc w:val="center"/>
        <w:rPr>
          <w:b w:val="0"/>
        </w:rPr>
      </w:pPr>
    </w:p>
    <w:p w:rsidR="005A4D42" w:rsidRDefault="005A4D42" w:rsidP="005A4D4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 расчета значений показателей (индикаторов) подпрограммы 4</w:t>
      </w:r>
    </w:p>
    <w:p w:rsidR="005A4D42" w:rsidRDefault="005A4D42" w:rsidP="005A4D42">
      <w:pPr>
        <w:jc w:val="center"/>
      </w:pPr>
    </w:p>
    <w:tbl>
      <w:tblPr>
        <w:tblW w:w="15198" w:type="dxa"/>
        <w:tblInd w:w="-75" w:type="dxa"/>
        <w:tblLayout w:type="fixed"/>
        <w:tblLook w:val="0000"/>
      </w:tblPr>
      <w:tblGrid>
        <w:gridCol w:w="1008"/>
        <w:gridCol w:w="2700"/>
        <w:gridCol w:w="2370"/>
        <w:gridCol w:w="1760"/>
        <w:gridCol w:w="3970"/>
        <w:gridCol w:w="3390"/>
      </w:tblGrid>
      <w:tr w:rsidR="005A4D42" w:rsidTr="00922448">
        <w:trPr>
          <w:trHeight w:val="36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Номер показ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теля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Формула расчета</w:t>
            </w:r>
          </w:p>
        </w:tc>
        <w:tc>
          <w:tcPr>
            <w:tcW w:w="9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Default="005A4D42" w:rsidP="00E33BBF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Исходные данные для расчета значений показателя</w:t>
            </w:r>
          </w:p>
        </w:tc>
      </w:tr>
      <w:tr w:rsidR="005A4D42" w:rsidTr="00922448">
        <w:trPr>
          <w:trHeight w:val="4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BBF" w:rsidRDefault="005A4D42" w:rsidP="00E33BBF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Обозначение</w:t>
            </w:r>
          </w:p>
          <w:p w:rsidR="005A4D42" w:rsidRDefault="005A4D42" w:rsidP="00E33BBF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пер</w:t>
            </w:r>
            <w:r>
              <w:rPr>
                <w:bCs/>
              </w:rPr>
              <w:t>е</w:t>
            </w:r>
            <w:r>
              <w:rPr>
                <w:bCs/>
              </w:rPr>
              <w:t>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переменной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Источник исходных данных</w:t>
            </w:r>
          </w:p>
        </w:tc>
      </w:tr>
      <w:tr w:rsidR="005A4D42" w:rsidTr="00922448">
        <w:trPr>
          <w:trHeight w:val="91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Доля учреждений социал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 обслуживания насел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 района для граждан пожилого возраста и инв</w:t>
            </w:r>
            <w:r>
              <w:rPr>
                <w:bCs/>
              </w:rPr>
              <w:t>а</w:t>
            </w:r>
            <w:r>
              <w:rPr>
                <w:bCs/>
              </w:rPr>
              <w:t>лидов, укрепивших матер</w:t>
            </w:r>
            <w:r>
              <w:rPr>
                <w:bCs/>
              </w:rPr>
              <w:t>и</w:t>
            </w:r>
            <w:r>
              <w:rPr>
                <w:bCs/>
              </w:rPr>
              <w:t>ально-техническую базу, %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F</w:t>
            </w:r>
            <w:r>
              <w:rPr>
                <w:bCs/>
              </w:rPr>
              <w:t xml:space="preserve">1  = 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 xml:space="preserve"> / О x 100%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tabs>
                <w:tab w:val="left" w:pos="1275"/>
              </w:tabs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F</w:t>
            </w:r>
            <w:r>
              <w:rPr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доля учреждений социального обслужив</w:t>
            </w:r>
            <w:r>
              <w:rPr>
                <w:bCs/>
              </w:rPr>
              <w:t>а</w:t>
            </w:r>
            <w:r>
              <w:rPr>
                <w:bCs/>
              </w:rPr>
              <w:t>ния населения района для граждан пожил</w:t>
            </w:r>
            <w:r>
              <w:rPr>
                <w:bCs/>
              </w:rPr>
              <w:t>о</w:t>
            </w:r>
            <w:r>
              <w:rPr>
                <w:bCs/>
              </w:rPr>
              <w:t>го возраста и инвалидов, укрепивших мат</w:t>
            </w:r>
            <w:r>
              <w:rPr>
                <w:bCs/>
              </w:rPr>
              <w:t>е</w:t>
            </w:r>
            <w:r>
              <w:rPr>
                <w:bCs/>
              </w:rPr>
              <w:t>риально-техническую базу, %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информация управления социальной защиты населения администрации района на основании отчетов   учр</w:t>
            </w:r>
            <w:r>
              <w:rPr>
                <w:bCs/>
              </w:rPr>
              <w:t>е</w:t>
            </w:r>
            <w:r>
              <w:rPr>
                <w:bCs/>
              </w:rPr>
              <w:t>ждений социального обслужив</w:t>
            </w:r>
            <w:r>
              <w:rPr>
                <w:bCs/>
              </w:rPr>
              <w:t>а</w:t>
            </w:r>
            <w:r>
              <w:rPr>
                <w:bCs/>
              </w:rPr>
              <w:t>ния населения района для граждан п</w:t>
            </w:r>
            <w:r>
              <w:rPr>
                <w:bCs/>
              </w:rPr>
              <w:t>о</w:t>
            </w:r>
            <w:r>
              <w:rPr>
                <w:bCs/>
              </w:rPr>
              <w:t>жилого возраста и инвалидов</w:t>
            </w:r>
          </w:p>
        </w:tc>
      </w:tr>
      <w:tr w:rsidR="005A4D42" w:rsidTr="00922448">
        <w:trPr>
          <w:trHeight w:val="97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tabs>
                <w:tab w:val="left" w:pos="1275"/>
              </w:tabs>
              <w:autoSpaceDE w:val="0"/>
              <w:snapToGrid w:val="0"/>
              <w:ind w:left="-1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количество учреждений социального о</w:t>
            </w:r>
            <w:r>
              <w:rPr>
                <w:bCs/>
              </w:rPr>
              <w:t>б</w:t>
            </w:r>
            <w:r>
              <w:rPr>
                <w:bCs/>
              </w:rPr>
              <w:t>служивания населения района для граждан пожилого возраста и инвалидов, укрепи</w:t>
            </w:r>
            <w:r>
              <w:rPr>
                <w:bCs/>
              </w:rPr>
              <w:t>в</w:t>
            </w:r>
            <w:r>
              <w:rPr>
                <w:bCs/>
              </w:rPr>
              <w:t>ших материально-техническую базу, ед.</w:t>
            </w: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</w:p>
        </w:tc>
      </w:tr>
      <w:tr w:rsidR="005A4D42" w:rsidTr="00922448">
        <w:trPr>
          <w:trHeight w:val="84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tabs>
                <w:tab w:val="left" w:pos="1275"/>
              </w:tabs>
              <w:autoSpaceDE w:val="0"/>
              <w:snapToGrid w:val="0"/>
              <w:ind w:left="-138"/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общее количество учреждений социальн</w:t>
            </w:r>
            <w:r>
              <w:rPr>
                <w:bCs/>
              </w:rPr>
              <w:t>о</w:t>
            </w:r>
            <w:r>
              <w:rPr>
                <w:bCs/>
              </w:rPr>
              <w:t>го обслуживания населения района для гра</w:t>
            </w:r>
            <w:r>
              <w:rPr>
                <w:bCs/>
              </w:rPr>
              <w:t>ж</w:t>
            </w:r>
            <w:r>
              <w:rPr>
                <w:bCs/>
              </w:rPr>
              <w:t>дан пожилого возраста и инвалидов, ед.</w:t>
            </w: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5A4D42" w:rsidTr="00922448">
        <w:trPr>
          <w:trHeight w:val="101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Доля учреждений социал</w:t>
            </w:r>
            <w:r>
              <w:rPr>
                <w:bCs/>
              </w:rPr>
              <w:t>ь</w:t>
            </w:r>
            <w:r>
              <w:rPr>
                <w:bCs/>
              </w:rPr>
              <w:t>ного  обслуживания насел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 района для граждан пожилого возраста и инв</w:t>
            </w:r>
            <w:r>
              <w:rPr>
                <w:bCs/>
              </w:rPr>
              <w:t>а</w:t>
            </w:r>
            <w:r>
              <w:rPr>
                <w:bCs/>
              </w:rPr>
              <w:t>лидов, в которых проведены мероприятия по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нию пожарной безопасности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</w:pPr>
          </w:p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F</w:t>
            </w:r>
            <w:r>
              <w:rPr>
                <w:bCs/>
              </w:rPr>
              <w:t xml:space="preserve">2  = </w:t>
            </w:r>
            <w:r>
              <w:rPr>
                <w:bCs/>
                <w:lang w:val="en-US"/>
              </w:rPr>
              <w:t>Y</w:t>
            </w:r>
            <w:r>
              <w:rPr>
                <w:bCs/>
              </w:rPr>
              <w:t xml:space="preserve"> / О x 100%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tabs>
                <w:tab w:val="left" w:pos="1275"/>
              </w:tabs>
              <w:autoSpaceDE w:val="0"/>
              <w:snapToGrid w:val="0"/>
              <w:ind w:left="-138"/>
              <w:jc w:val="center"/>
              <w:rPr>
                <w:bCs/>
              </w:rPr>
            </w:pPr>
            <w:r>
              <w:rPr>
                <w:bCs/>
                <w:lang w:val="en-US"/>
              </w:rPr>
              <w:t>F</w:t>
            </w:r>
            <w:r>
              <w:rPr>
                <w:bCs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доля учреждений социального обслужив</w:t>
            </w:r>
            <w:r>
              <w:rPr>
                <w:bCs/>
              </w:rPr>
              <w:t>а</w:t>
            </w:r>
            <w:r>
              <w:rPr>
                <w:bCs/>
              </w:rPr>
              <w:t>ния населения района для граждан пожил</w:t>
            </w:r>
            <w:r>
              <w:rPr>
                <w:bCs/>
              </w:rPr>
              <w:t>о</w:t>
            </w:r>
            <w:r>
              <w:rPr>
                <w:bCs/>
              </w:rPr>
              <w:t>го возраста и инвалидов, в которых пров</w:t>
            </w:r>
            <w:r>
              <w:rPr>
                <w:bCs/>
              </w:rPr>
              <w:t>е</w:t>
            </w:r>
            <w:r>
              <w:rPr>
                <w:bCs/>
              </w:rPr>
              <w:t>дены мероприятия по обеспечению пожа</w:t>
            </w:r>
            <w:r>
              <w:rPr>
                <w:bCs/>
              </w:rPr>
              <w:t>р</w:t>
            </w:r>
            <w:r>
              <w:rPr>
                <w:bCs/>
              </w:rPr>
              <w:t>ной безопасности, %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информация управления социальной защиты населения администрации района на основании отчетов   учр</w:t>
            </w:r>
            <w:r>
              <w:rPr>
                <w:bCs/>
              </w:rPr>
              <w:t>е</w:t>
            </w:r>
            <w:r>
              <w:rPr>
                <w:bCs/>
              </w:rPr>
              <w:t>ждений социального обслужив</w:t>
            </w:r>
            <w:r>
              <w:rPr>
                <w:bCs/>
              </w:rPr>
              <w:t>а</w:t>
            </w:r>
            <w:r>
              <w:rPr>
                <w:bCs/>
              </w:rPr>
              <w:t>ния населения района для граждан п</w:t>
            </w:r>
            <w:r>
              <w:rPr>
                <w:bCs/>
              </w:rPr>
              <w:t>о</w:t>
            </w:r>
            <w:r>
              <w:rPr>
                <w:bCs/>
              </w:rPr>
              <w:t>жилого возраста и инвалидов</w:t>
            </w:r>
          </w:p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</w:p>
        </w:tc>
      </w:tr>
      <w:tr w:rsidR="005A4D42" w:rsidTr="00922448">
        <w:trPr>
          <w:trHeight w:val="1117"/>
        </w:trPr>
        <w:tc>
          <w:tcPr>
            <w:tcW w:w="10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tabs>
                <w:tab w:val="left" w:pos="1275"/>
              </w:tabs>
              <w:autoSpaceDE w:val="0"/>
              <w:snapToGrid w:val="0"/>
              <w:ind w:left="-13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Y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количество учреждений социального о</w:t>
            </w:r>
            <w:r>
              <w:rPr>
                <w:bCs/>
              </w:rPr>
              <w:t>б</w:t>
            </w:r>
            <w:r>
              <w:rPr>
                <w:bCs/>
              </w:rPr>
              <w:t>служивания населения района для граждан пожилого возраста и инвал</w:t>
            </w:r>
            <w:r>
              <w:rPr>
                <w:bCs/>
              </w:rPr>
              <w:t>и</w:t>
            </w:r>
            <w:r>
              <w:rPr>
                <w:bCs/>
              </w:rPr>
              <w:t>дов, в которых проведены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тия по обеспечению пожарной безопасн</w:t>
            </w:r>
            <w:r>
              <w:rPr>
                <w:bCs/>
              </w:rPr>
              <w:t>о</w:t>
            </w:r>
            <w:r>
              <w:rPr>
                <w:bCs/>
              </w:rPr>
              <w:t>сти, ед.</w:t>
            </w:r>
          </w:p>
        </w:tc>
        <w:tc>
          <w:tcPr>
            <w:tcW w:w="3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</w:p>
        </w:tc>
      </w:tr>
      <w:tr w:rsidR="005A4D42" w:rsidTr="00922448">
        <w:trPr>
          <w:trHeight w:val="839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tabs>
                <w:tab w:val="left" w:pos="1275"/>
              </w:tabs>
              <w:autoSpaceDE w:val="0"/>
              <w:snapToGrid w:val="0"/>
              <w:ind w:left="-138"/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общее количество учреждений социальн</w:t>
            </w:r>
            <w:r>
              <w:rPr>
                <w:bCs/>
              </w:rPr>
              <w:t>о</w:t>
            </w:r>
            <w:r>
              <w:rPr>
                <w:bCs/>
              </w:rPr>
              <w:t>го обслуживания населения района для гра</w:t>
            </w:r>
            <w:r>
              <w:rPr>
                <w:bCs/>
              </w:rPr>
              <w:t>ж</w:t>
            </w:r>
            <w:r>
              <w:rPr>
                <w:bCs/>
              </w:rPr>
              <w:t>дан пожилого возраста и инвалидов, ед.</w:t>
            </w:r>
          </w:p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</w:p>
        </w:tc>
      </w:tr>
      <w:tr w:rsidR="005A4D42" w:rsidTr="00922448">
        <w:trPr>
          <w:trHeight w:val="140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Default="005A4D42" w:rsidP="00922448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Количество граждан пож</w:t>
            </w:r>
            <w:r>
              <w:rPr>
                <w:bCs/>
              </w:rPr>
              <w:t>и</w:t>
            </w:r>
            <w:r>
              <w:rPr>
                <w:bCs/>
              </w:rPr>
              <w:t>лого возраста, вовлеченных в общественную жизнь ра</w:t>
            </w:r>
            <w:r>
              <w:rPr>
                <w:bCs/>
              </w:rPr>
              <w:t>й</w:t>
            </w:r>
            <w:r>
              <w:rPr>
                <w:bCs/>
              </w:rPr>
              <w:t>она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фактическое количество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tabs>
                <w:tab w:val="left" w:pos="1275"/>
              </w:tabs>
              <w:autoSpaceDE w:val="0"/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количественный показатель, опред</w:t>
            </w:r>
            <w:r>
              <w:rPr>
                <w:bCs/>
              </w:rPr>
              <w:t>е</w:t>
            </w:r>
            <w:r>
              <w:rPr>
                <w:bCs/>
              </w:rPr>
              <w:t>ляемый согласно числу граждан пожилого возра</w:t>
            </w:r>
            <w:r>
              <w:rPr>
                <w:bCs/>
              </w:rPr>
              <w:t>с</w:t>
            </w:r>
            <w:r>
              <w:rPr>
                <w:bCs/>
              </w:rPr>
              <w:t>та, участвующих в общес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венной жизни района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</w:t>
            </w:r>
            <w:r>
              <w:rPr>
                <w:bCs/>
              </w:rPr>
              <w:t>, чел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D42" w:rsidRDefault="005A4D42" w:rsidP="00922448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информация управления социальной защиты населения администрации района и   учреждений социального обслуживания населения района для граждан пожилого возраста и инв</w:t>
            </w:r>
            <w:r>
              <w:rPr>
                <w:bCs/>
              </w:rPr>
              <w:t>а</w:t>
            </w:r>
            <w:r>
              <w:rPr>
                <w:bCs/>
              </w:rPr>
              <w:t>лидов</w:t>
            </w:r>
          </w:p>
        </w:tc>
      </w:tr>
    </w:tbl>
    <w:p w:rsidR="005A4D42" w:rsidRDefault="005A4D42" w:rsidP="005A4D42">
      <w:pPr>
        <w:widowControl w:val="0"/>
        <w:autoSpaceDE w:val="0"/>
        <w:ind w:firstLine="540"/>
        <w:jc w:val="both"/>
      </w:pPr>
    </w:p>
    <w:p w:rsidR="005A4D42" w:rsidRDefault="005A4D42" w:rsidP="005A4D42">
      <w:pPr>
        <w:widowControl w:val="0"/>
        <w:autoSpaceDE w:val="0"/>
        <w:ind w:firstLine="540"/>
        <w:jc w:val="both"/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8"/>
          <w:szCs w:val="28"/>
        </w:rPr>
      </w:pPr>
    </w:p>
    <w:p w:rsidR="00922448" w:rsidRDefault="00922448" w:rsidP="005A4D42">
      <w:pPr>
        <w:widowControl w:val="0"/>
        <w:autoSpaceDE w:val="0"/>
        <w:ind w:right="530"/>
        <w:jc w:val="right"/>
        <w:rPr>
          <w:sz w:val="24"/>
          <w:szCs w:val="24"/>
        </w:rPr>
      </w:pPr>
    </w:p>
    <w:p w:rsidR="005A4D42" w:rsidRPr="00922448" w:rsidRDefault="005A4D42" w:rsidP="005A4D42">
      <w:pPr>
        <w:widowControl w:val="0"/>
        <w:autoSpaceDE w:val="0"/>
        <w:ind w:right="530"/>
        <w:jc w:val="right"/>
        <w:rPr>
          <w:sz w:val="24"/>
          <w:szCs w:val="24"/>
        </w:rPr>
      </w:pPr>
      <w:r w:rsidRPr="00922448">
        <w:rPr>
          <w:sz w:val="24"/>
          <w:szCs w:val="24"/>
        </w:rPr>
        <w:lastRenderedPageBreak/>
        <w:t>Приложение 3</w:t>
      </w:r>
    </w:p>
    <w:p w:rsidR="005A4D42" w:rsidRPr="00922448" w:rsidRDefault="005A4D42" w:rsidP="005A4D42">
      <w:pPr>
        <w:widowControl w:val="0"/>
        <w:autoSpaceDE w:val="0"/>
        <w:ind w:right="530"/>
        <w:jc w:val="right"/>
        <w:rPr>
          <w:sz w:val="24"/>
          <w:szCs w:val="24"/>
        </w:rPr>
      </w:pPr>
      <w:r w:rsidRPr="00922448">
        <w:rPr>
          <w:sz w:val="24"/>
          <w:szCs w:val="24"/>
        </w:rPr>
        <w:t>к подпрограмме 4</w:t>
      </w:r>
    </w:p>
    <w:p w:rsidR="005A4D42" w:rsidRPr="00922448" w:rsidRDefault="005A4D42" w:rsidP="005A4D42">
      <w:pPr>
        <w:widowControl w:val="0"/>
        <w:autoSpaceDE w:val="0"/>
        <w:jc w:val="center"/>
        <w:rPr>
          <w:sz w:val="24"/>
          <w:szCs w:val="24"/>
        </w:rPr>
      </w:pP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перечень мероприятий подпрограммы 4 </w:t>
      </w:r>
    </w:p>
    <w:p w:rsidR="005A4D42" w:rsidRDefault="005A4D42" w:rsidP="005A4D42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районного и областного бюджетов </w:t>
      </w:r>
    </w:p>
    <w:p w:rsidR="005A4D42" w:rsidRDefault="005A4D42" w:rsidP="005A4D42">
      <w:pPr>
        <w:widowControl w:val="0"/>
        <w:autoSpaceDE w:val="0"/>
        <w:jc w:val="both"/>
      </w:pPr>
    </w:p>
    <w:tbl>
      <w:tblPr>
        <w:tblW w:w="15905" w:type="dxa"/>
        <w:tblInd w:w="-14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5"/>
        <w:gridCol w:w="2768"/>
        <w:gridCol w:w="2162"/>
        <w:gridCol w:w="1035"/>
        <w:gridCol w:w="981"/>
        <w:gridCol w:w="1134"/>
        <w:gridCol w:w="992"/>
        <w:gridCol w:w="1134"/>
        <w:gridCol w:w="1579"/>
        <w:gridCol w:w="2135"/>
      </w:tblGrid>
      <w:tr w:rsidR="005A4D42" w:rsidTr="0092244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    Статус    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48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Ответственный</w:t>
            </w:r>
            <w:r w:rsidRPr="00922448">
              <w:rPr>
                <w:rFonts w:ascii="Times New Roman" w:hAnsi="Times New Roman" w:cs="Times New Roman"/>
              </w:rPr>
              <w:br/>
              <w:t xml:space="preserve">исполнитель, </w:t>
            </w:r>
            <w:r w:rsidRPr="00922448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Итого</w:t>
            </w:r>
          </w:p>
          <w:p w:rsidR="005A4D42" w:rsidRPr="00922448" w:rsidRDefault="005A4D42" w:rsidP="00922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5A4D42" w:rsidTr="0092244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2" w:rsidTr="0092244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2" w:rsidTr="00922448"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7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287,4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196,4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387,4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387,4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387,4</w:t>
            </w:r>
          </w:p>
          <w:p w:rsidR="005A4D42" w:rsidRPr="00922448" w:rsidRDefault="005A4D42" w:rsidP="00922448">
            <w:pPr>
              <w:snapToGrid w:val="0"/>
              <w:jc w:val="center"/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1 646,0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бюджеты всех уровней</w:t>
            </w:r>
          </w:p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A4D42" w:rsidTr="0092244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Управление</w:t>
            </w:r>
            <w:r w:rsidRPr="00922448">
              <w:rPr>
                <w:rFonts w:ascii="Times New Roman" w:hAnsi="Times New Roman" w:cs="Times New Roman"/>
              </w:rPr>
              <w:br/>
              <w:t xml:space="preserve">социальной защиты населения администрации района 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49,0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609,0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5A4D42" w:rsidTr="0092244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247,4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247,4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247,4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1037,0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5A4D42" w:rsidTr="00922448">
        <w:trPr>
          <w:trHeight w:val="1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Основное      </w:t>
            </w:r>
            <w:r w:rsidRPr="00922448">
              <w:rPr>
                <w:rFonts w:ascii="Times New Roman" w:hAnsi="Times New Roman" w:cs="Times New Roman"/>
              </w:rPr>
              <w:br/>
              <w:t>мероприятие 4.1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Укрепление материально-технической базы  и обеспечение пожарной безопасности учреждений социального обслуживания населения района для граждан пожилого возраста и инвалидов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Управление</w:t>
            </w:r>
            <w:r w:rsidRPr="00922448">
              <w:rPr>
                <w:rFonts w:ascii="Times New Roman" w:hAnsi="Times New Roman" w:cs="Times New Roman"/>
              </w:rPr>
              <w:br/>
              <w:t>социальной защиты населения администрации района,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учреждения социального обслуживания населения района     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100,0</w:t>
            </w:r>
          </w:p>
          <w:p w:rsidR="005A4D42" w:rsidRPr="00922448" w:rsidRDefault="005A4D42" w:rsidP="00922448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100,0</w:t>
            </w:r>
          </w:p>
          <w:p w:rsidR="005A4D42" w:rsidRPr="00922448" w:rsidRDefault="005A4D42" w:rsidP="00922448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100,0</w:t>
            </w:r>
          </w:p>
          <w:p w:rsidR="005A4D42" w:rsidRPr="00922448" w:rsidRDefault="005A4D42" w:rsidP="00922448">
            <w:pPr>
              <w:snapToGrid w:val="0"/>
              <w:jc w:val="center"/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300,0</w:t>
            </w:r>
          </w:p>
          <w:p w:rsidR="005A4D42" w:rsidRPr="00922448" w:rsidRDefault="005A4D42" w:rsidP="00922448">
            <w:pPr>
              <w:snapToGrid w:val="0"/>
              <w:jc w:val="center"/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областной бюджет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2" w:rsidTr="0092244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Основное      </w:t>
            </w:r>
            <w:r w:rsidRPr="00922448">
              <w:rPr>
                <w:rFonts w:ascii="Times New Roman" w:hAnsi="Times New Roman" w:cs="Times New Roman"/>
              </w:rPr>
              <w:br/>
              <w:t>мероприятие 4.2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Организация свободного времени и культурного досуга граждан пожилого возраста и инвалидов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Управление</w:t>
            </w:r>
            <w:r w:rsidRPr="00922448">
              <w:rPr>
                <w:rFonts w:ascii="Times New Roman" w:hAnsi="Times New Roman" w:cs="Times New Roman"/>
              </w:rPr>
              <w:br/>
              <w:t>социальной защиты населения администрации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областной бюджет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2" w:rsidTr="0092244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9,0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169,0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5A4D42" w:rsidTr="00922448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Основное      </w:t>
            </w:r>
            <w:r w:rsidRPr="00922448">
              <w:rPr>
                <w:rFonts w:ascii="Times New Roman" w:hAnsi="Times New Roman" w:cs="Times New Roman"/>
              </w:rPr>
              <w:br/>
              <w:t>мероприятие 4.3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 xml:space="preserve"> Оказание консультативных услуг ветеранам по социальным вопросам</w:t>
            </w:r>
          </w:p>
          <w:p w:rsidR="005A4D42" w:rsidRPr="00922448" w:rsidRDefault="005A4D42" w:rsidP="0092244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Управление</w:t>
            </w:r>
            <w:r w:rsidRPr="00922448">
              <w:rPr>
                <w:rFonts w:ascii="Times New Roman" w:hAnsi="Times New Roman" w:cs="Times New Roman"/>
              </w:rPr>
              <w:br/>
              <w:t>социальной защиты населения администрации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100,0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100,0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100,0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100,0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5A4D42" w:rsidRDefault="005A4D42" w:rsidP="005A4D42">
      <w:pPr>
        <w:sectPr w:rsidR="005A4D4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079" w:right="1134" w:bottom="776" w:left="902" w:header="709" w:footer="720" w:gutter="0"/>
          <w:cols w:space="720"/>
          <w:docGrid w:linePitch="360"/>
        </w:sectPr>
      </w:pPr>
    </w:p>
    <w:p w:rsidR="005A4D42" w:rsidRPr="00922448" w:rsidRDefault="005A4D42" w:rsidP="005A4D42">
      <w:pPr>
        <w:tabs>
          <w:tab w:val="left" w:pos="3952"/>
          <w:tab w:val="right" w:pos="15165"/>
        </w:tabs>
        <w:jc w:val="right"/>
        <w:rPr>
          <w:sz w:val="24"/>
          <w:szCs w:val="24"/>
        </w:rPr>
      </w:pPr>
      <w:r w:rsidRPr="00922448">
        <w:rPr>
          <w:sz w:val="24"/>
          <w:szCs w:val="24"/>
        </w:rPr>
        <w:lastRenderedPageBreak/>
        <w:t>Приложение 4</w:t>
      </w:r>
    </w:p>
    <w:p w:rsidR="005A4D42" w:rsidRPr="00922448" w:rsidRDefault="005A4D42" w:rsidP="005A4D42">
      <w:pPr>
        <w:jc w:val="right"/>
        <w:rPr>
          <w:sz w:val="24"/>
          <w:szCs w:val="24"/>
        </w:rPr>
      </w:pPr>
      <w:r w:rsidRPr="00922448">
        <w:rPr>
          <w:sz w:val="24"/>
          <w:szCs w:val="24"/>
        </w:rPr>
        <w:t>к подпрограмме 4</w:t>
      </w:r>
    </w:p>
    <w:p w:rsidR="005A4D42" w:rsidRDefault="005A4D42" w:rsidP="005A4D42">
      <w:pPr>
        <w:jc w:val="center"/>
        <w:rPr>
          <w:b/>
          <w:sz w:val="28"/>
          <w:szCs w:val="28"/>
        </w:rPr>
      </w:pPr>
    </w:p>
    <w:p w:rsidR="005A4D42" w:rsidRDefault="005A4D42" w:rsidP="005A4D42">
      <w:pPr>
        <w:jc w:val="center"/>
        <w:rPr>
          <w:b/>
          <w:sz w:val="28"/>
          <w:szCs w:val="28"/>
        </w:rPr>
      </w:pPr>
    </w:p>
    <w:p w:rsidR="005A4D42" w:rsidRDefault="005A4D42" w:rsidP="005A4D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районного и областного бюджетов на реализацию целей подпрограммы 4</w:t>
      </w:r>
    </w:p>
    <w:p w:rsidR="005A4D42" w:rsidRDefault="005A4D42" w:rsidP="005A4D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59" w:type="dxa"/>
        <w:tblInd w:w="534" w:type="dxa"/>
        <w:tblLayout w:type="fixed"/>
        <w:tblLook w:val="0000"/>
      </w:tblPr>
      <w:tblGrid>
        <w:gridCol w:w="4713"/>
        <w:gridCol w:w="1674"/>
        <w:gridCol w:w="1557"/>
        <w:gridCol w:w="1557"/>
        <w:gridCol w:w="1557"/>
        <w:gridCol w:w="1604"/>
        <w:gridCol w:w="1897"/>
      </w:tblGrid>
      <w:tr w:rsidR="005A4D42" w:rsidTr="00922448">
        <w:tc>
          <w:tcPr>
            <w:tcW w:w="4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A4D42" w:rsidTr="00922448">
        <w:tc>
          <w:tcPr>
            <w:tcW w:w="4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  <w:rPr>
                <w:bCs/>
              </w:rPr>
            </w:pPr>
            <w:r w:rsidRPr="00922448">
              <w:rPr>
                <w:bCs/>
              </w:rPr>
              <w:t>2014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  <w:rPr>
                <w:bCs/>
              </w:rPr>
            </w:pPr>
            <w:r w:rsidRPr="00922448">
              <w:rPr>
                <w:bCs/>
              </w:rPr>
              <w:t>2015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ind w:left="-27" w:right="-108"/>
              <w:jc w:val="center"/>
            </w:pPr>
            <w:r w:rsidRPr="00922448">
              <w:rPr>
                <w:bCs/>
              </w:rPr>
              <w:t>2016 год</w:t>
            </w:r>
            <w:r w:rsidRPr="00922448"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42" w:rsidTr="00922448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D42" w:rsidTr="00922448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287,4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196,4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387,4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387,4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snapToGrid w:val="0"/>
              <w:jc w:val="center"/>
            </w:pPr>
            <w:r w:rsidRPr="00922448">
              <w:t>387,4</w:t>
            </w:r>
          </w:p>
          <w:p w:rsidR="005A4D42" w:rsidRPr="00922448" w:rsidRDefault="005A4D42" w:rsidP="00922448">
            <w:pPr>
              <w:snapToGrid w:val="0"/>
              <w:jc w:val="center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1 646,0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2" w:rsidTr="00922448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49,0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140,0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609,0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D42" w:rsidTr="00922448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247,4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247,4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247,4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448">
              <w:rPr>
                <w:rFonts w:ascii="Times New Roman" w:hAnsi="Times New Roman" w:cs="Times New Roman"/>
              </w:rPr>
              <w:t>1037,0</w:t>
            </w:r>
          </w:p>
          <w:p w:rsidR="005A4D42" w:rsidRPr="00922448" w:rsidRDefault="005A4D42" w:rsidP="009224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4D42" w:rsidRDefault="005A4D42" w:rsidP="005A4D42">
      <w:pPr>
        <w:widowControl w:val="0"/>
        <w:autoSpaceDE w:val="0"/>
        <w:jc w:val="right"/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5A4D42" w:rsidRDefault="005A4D42" w:rsidP="005A4D42">
      <w:pPr>
        <w:widowControl w:val="0"/>
        <w:autoSpaceDE w:val="0"/>
        <w:jc w:val="right"/>
        <w:rPr>
          <w:sz w:val="28"/>
          <w:szCs w:val="28"/>
        </w:rPr>
      </w:pPr>
    </w:p>
    <w:p w:rsidR="00922448" w:rsidRDefault="00922448" w:rsidP="00922448">
      <w:pPr>
        <w:widowControl w:val="0"/>
        <w:autoSpaceDE w:val="0"/>
        <w:rPr>
          <w:sz w:val="28"/>
          <w:szCs w:val="28"/>
        </w:rPr>
        <w:sectPr w:rsidR="00922448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1440" w:right="1134" w:bottom="851" w:left="902" w:header="709" w:footer="720" w:gutter="0"/>
          <w:cols w:space="720"/>
          <w:docGrid w:linePitch="360"/>
        </w:sectPr>
      </w:pPr>
    </w:p>
    <w:p w:rsidR="0098784B" w:rsidRPr="0098784B" w:rsidRDefault="0098784B" w:rsidP="0098784B">
      <w:pPr>
        <w:jc w:val="right"/>
        <w:rPr>
          <w:rStyle w:val="aa"/>
          <w:b w:val="0"/>
          <w:color w:val="auto"/>
          <w:sz w:val="24"/>
          <w:szCs w:val="24"/>
        </w:rPr>
      </w:pPr>
      <w:r w:rsidRPr="0098784B">
        <w:rPr>
          <w:rStyle w:val="aa"/>
          <w:b w:val="0"/>
          <w:color w:val="auto"/>
          <w:sz w:val="24"/>
          <w:szCs w:val="24"/>
        </w:rPr>
        <w:lastRenderedPageBreak/>
        <w:t>Приложение 9</w:t>
      </w:r>
    </w:p>
    <w:p w:rsidR="0098784B" w:rsidRPr="0098784B" w:rsidRDefault="0098784B" w:rsidP="0098784B">
      <w:pPr>
        <w:jc w:val="right"/>
        <w:rPr>
          <w:rStyle w:val="aa"/>
          <w:b w:val="0"/>
          <w:color w:val="auto"/>
          <w:sz w:val="24"/>
          <w:szCs w:val="24"/>
        </w:rPr>
      </w:pPr>
      <w:r w:rsidRPr="0098784B">
        <w:rPr>
          <w:rStyle w:val="aa"/>
          <w:b w:val="0"/>
          <w:color w:val="auto"/>
          <w:sz w:val="24"/>
          <w:szCs w:val="24"/>
        </w:rPr>
        <w:t>к муниципальной программе</w:t>
      </w:r>
    </w:p>
    <w:p w:rsidR="0098784B" w:rsidRPr="0098784B" w:rsidRDefault="0098784B" w:rsidP="0098784B">
      <w:pPr>
        <w:autoSpaceDE w:val="0"/>
        <w:jc w:val="center"/>
        <w:rPr>
          <w:sz w:val="24"/>
          <w:szCs w:val="24"/>
        </w:rPr>
      </w:pP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</w:p>
    <w:p w:rsidR="0098784B" w:rsidRDefault="0098784B" w:rsidP="0098784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98784B" w:rsidRDefault="0098784B" w:rsidP="0098784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«БЕЗБАРЬЕРНАЯ СРЕДА» 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- подпрограмма 5)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1. Паспорт подпрограммы 5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98784B" w:rsidRPr="003D53B5" w:rsidTr="003D53B5">
        <w:tc>
          <w:tcPr>
            <w:tcW w:w="2943" w:type="dxa"/>
          </w:tcPr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Наименование </w:t>
            </w:r>
          </w:p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по</w:t>
            </w:r>
            <w:r w:rsidRPr="003D53B5">
              <w:rPr>
                <w:sz w:val="28"/>
                <w:szCs w:val="28"/>
              </w:rPr>
              <w:t>д</w:t>
            </w:r>
            <w:r w:rsidRPr="003D53B5">
              <w:rPr>
                <w:sz w:val="28"/>
                <w:szCs w:val="28"/>
              </w:rPr>
              <w:t>программы 5</w:t>
            </w:r>
          </w:p>
        </w:tc>
        <w:tc>
          <w:tcPr>
            <w:tcW w:w="6628" w:type="dxa"/>
          </w:tcPr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«Безбарьерная среда»</w:t>
            </w:r>
          </w:p>
        </w:tc>
      </w:tr>
      <w:tr w:rsidR="0098784B" w:rsidRPr="003D53B5" w:rsidTr="003D53B5">
        <w:trPr>
          <w:trHeight w:val="590"/>
        </w:trPr>
        <w:tc>
          <w:tcPr>
            <w:tcW w:w="2943" w:type="dxa"/>
          </w:tcPr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Основания для</w:t>
            </w:r>
            <w:r w:rsidRPr="003D53B5">
              <w:rPr>
                <w:bCs/>
                <w:sz w:val="28"/>
                <w:szCs w:val="28"/>
              </w:rPr>
              <w:t xml:space="preserve"> разр</w:t>
            </w:r>
            <w:r w:rsidRPr="003D53B5">
              <w:rPr>
                <w:bCs/>
                <w:sz w:val="28"/>
                <w:szCs w:val="28"/>
              </w:rPr>
              <w:t>а</w:t>
            </w:r>
            <w:r w:rsidRPr="003D53B5">
              <w:rPr>
                <w:bCs/>
                <w:sz w:val="28"/>
                <w:szCs w:val="28"/>
              </w:rPr>
              <w:t>ботки подпрограммы 5</w:t>
            </w:r>
            <w:r w:rsidRPr="003D53B5">
              <w:rPr>
                <w:bCs/>
                <w:sz w:val="28"/>
                <w:szCs w:val="28"/>
              </w:rPr>
              <w:tab/>
            </w:r>
          </w:p>
        </w:tc>
        <w:tc>
          <w:tcPr>
            <w:tcW w:w="6628" w:type="dxa"/>
          </w:tcPr>
          <w:p w:rsidR="0098784B" w:rsidRPr="003D53B5" w:rsidRDefault="0098784B" w:rsidP="003D53B5">
            <w:pPr>
              <w:autoSpaceDE w:val="0"/>
              <w:rPr>
                <w:bCs/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Федеральный закон от 24 ноября 1995 года № 181-ФЗ </w:t>
            </w:r>
            <w:r w:rsidRPr="003D53B5">
              <w:rPr>
                <w:bCs/>
                <w:sz w:val="28"/>
                <w:szCs w:val="28"/>
              </w:rPr>
              <w:t>«О социальной защите инвалидов в Российской Федерации»;</w:t>
            </w:r>
          </w:p>
          <w:p w:rsidR="0098784B" w:rsidRPr="003D53B5" w:rsidRDefault="0098784B" w:rsidP="003D53B5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3D53B5">
              <w:rPr>
                <w:bCs/>
                <w:sz w:val="28"/>
                <w:szCs w:val="28"/>
              </w:rPr>
              <w:t>Концепция долгосрочного социально-экономического развития Российской Фед</w:t>
            </w:r>
            <w:r w:rsidRPr="003D53B5">
              <w:rPr>
                <w:bCs/>
                <w:sz w:val="28"/>
                <w:szCs w:val="28"/>
              </w:rPr>
              <w:t>е</w:t>
            </w:r>
            <w:r w:rsidRPr="003D53B5">
              <w:rPr>
                <w:bCs/>
                <w:sz w:val="28"/>
                <w:szCs w:val="28"/>
              </w:rPr>
              <w:t>рации на период до 2020 года (утверждена распоряжением Правительства Российской Федерации от 17 ноября 2008 года № 1662-р);</w:t>
            </w:r>
          </w:p>
          <w:p w:rsidR="0098784B" w:rsidRPr="003D53B5" w:rsidRDefault="0098784B" w:rsidP="003D53B5">
            <w:pPr>
              <w:ind w:left="34" w:firstLine="3"/>
              <w:jc w:val="both"/>
              <w:rPr>
                <w:bCs/>
                <w:sz w:val="28"/>
                <w:szCs w:val="28"/>
              </w:rPr>
            </w:pPr>
            <w:r w:rsidRPr="003D53B5">
              <w:rPr>
                <w:bCs/>
                <w:sz w:val="28"/>
                <w:szCs w:val="28"/>
              </w:rPr>
              <w:t>распоряжение Правительства Российской Федер</w:t>
            </w:r>
            <w:r w:rsidRPr="003D53B5">
              <w:rPr>
                <w:bCs/>
                <w:sz w:val="28"/>
                <w:szCs w:val="28"/>
              </w:rPr>
              <w:t>а</w:t>
            </w:r>
            <w:r w:rsidRPr="003D53B5">
              <w:rPr>
                <w:bCs/>
                <w:sz w:val="28"/>
                <w:szCs w:val="28"/>
              </w:rPr>
              <w:t>ции от 26 ноября 2012 года № 2181-р «Об утве</w:t>
            </w:r>
            <w:r w:rsidRPr="003D53B5">
              <w:rPr>
                <w:bCs/>
                <w:sz w:val="28"/>
                <w:szCs w:val="28"/>
              </w:rPr>
              <w:t>р</w:t>
            </w:r>
            <w:r w:rsidRPr="003D53B5">
              <w:rPr>
                <w:bCs/>
                <w:sz w:val="28"/>
                <w:szCs w:val="28"/>
              </w:rPr>
              <w:t>ждении государственной программы «Доступная среда» на2011-2015 г</w:t>
            </w:r>
            <w:r w:rsidRPr="003D53B5">
              <w:rPr>
                <w:bCs/>
                <w:sz w:val="28"/>
                <w:szCs w:val="28"/>
              </w:rPr>
              <w:t>о</w:t>
            </w:r>
            <w:r w:rsidRPr="003D53B5">
              <w:rPr>
                <w:bCs/>
                <w:sz w:val="28"/>
                <w:szCs w:val="28"/>
              </w:rPr>
              <w:t>ды»;</w:t>
            </w:r>
          </w:p>
          <w:p w:rsidR="0098784B" w:rsidRPr="003D53B5" w:rsidRDefault="0098784B" w:rsidP="003D53B5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3D53B5">
              <w:rPr>
                <w:bCs/>
                <w:sz w:val="28"/>
                <w:szCs w:val="28"/>
              </w:rPr>
              <w:t>постановление Правительства Российской Федер</w:t>
            </w:r>
            <w:r w:rsidRPr="003D53B5">
              <w:rPr>
                <w:bCs/>
                <w:sz w:val="28"/>
                <w:szCs w:val="28"/>
              </w:rPr>
              <w:t>а</w:t>
            </w:r>
            <w:r w:rsidRPr="003D53B5">
              <w:rPr>
                <w:bCs/>
                <w:sz w:val="28"/>
                <w:szCs w:val="28"/>
              </w:rPr>
              <w:t>ции от 26 ноября 2012 года № 1225 «О предоставл</w:t>
            </w:r>
            <w:r w:rsidRPr="003D53B5">
              <w:rPr>
                <w:bCs/>
                <w:sz w:val="28"/>
                <w:szCs w:val="28"/>
              </w:rPr>
              <w:t>е</w:t>
            </w:r>
            <w:r w:rsidRPr="003D53B5">
              <w:rPr>
                <w:bCs/>
                <w:sz w:val="28"/>
                <w:szCs w:val="28"/>
              </w:rPr>
              <w:t>нии субсидий из федерального бюджета на реализ</w:t>
            </w:r>
            <w:r w:rsidRPr="003D53B5">
              <w:rPr>
                <w:bCs/>
                <w:sz w:val="28"/>
                <w:szCs w:val="28"/>
              </w:rPr>
              <w:t>а</w:t>
            </w:r>
            <w:r w:rsidRPr="003D53B5">
              <w:rPr>
                <w:bCs/>
                <w:sz w:val="28"/>
                <w:szCs w:val="28"/>
              </w:rPr>
              <w:t>цию мероприятий государственной программы Ро</w:t>
            </w:r>
            <w:r w:rsidRPr="003D53B5">
              <w:rPr>
                <w:bCs/>
                <w:sz w:val="28"/>
                <w:szCs w:val="28"/>
              </w:rPr>
              <w:t>с</w:t>
            </w:r>
            <w:r w:rsidRPr="003D53B5">
              <w:rPr>
                <w:bCs/>
                <w:sz w:val="28"/>
                <w:szCs w:val="28"/>
              </w:rPr>
              <w:t>сийской Федерации «Доступная среда» на 2011-2015 годы и признании утратившими силу некоторых п</w:t>
            </w:r>
            <w:r w:rsidRPr="003D53B5">
              <w:rPr>
                <w:bCs/>
                <w:sz w:val="28"/>
                <w:szCs w:val="28"/>
              </w:rPr>
              <w:t>о</w:t>
            </w:r>
            <w:r w:rsidRPr="003D53B5">
              <w:rPr>
                <w:bCs/>
                <w:sz w:val="28"/>
                <w:szCs w:val="28"/>
              </w:rPr>
              <w:t>становлений Правительства Российской Федер</w:t>
            </w:r>
            <w:r w:rsidRPr="003D53B5">
              <w:rPr>
                <w:bCs/>
                <w:sz w:val="28"/>
                <w:szCs w:val="28"/>
              </w:rPr>
              <w:t>а</w:t>
            </w:r>
            <w:r w:rsidRPr="003D53B5">
              <w:rPr>
                <w:bCs/>
                <w:sz w:val="28"/>
                <w:szCs w:val="28"/>
              </w:rPr>
              <w:t>ции»;</w:t>
            </w:r>
          </w:p>
          <w:p w:rsidR="0098784B" w:rsidRPr="003D53B5" w:rsidRDefault="0098784B" w:rsidP="003D53B5">
            <w:pPr>
              <w:jc w:val="both"/>
              <w:rPr>
                <w:bCs/>
                <w:sz w:val="28"/>
                <w:szCs w:val="28"/>
              </w:rPr>
            </w:pPr>
            <w:r w:rsidRPr="003D53B5">
              <w:rPr>
                <w:bCs/>
                <w:sz w:val="28"/>
                <w:szCs w:val="28"/>
              </w:rPr>
              <w:t>приказ Министерства труда и социальной защиты Российской Федерации от 6 декабря 2012 года № 575 «Об утверждении примерной программы суб</w:t>
            </w:r>
            <w:r w:rsidRPr="003D53B5">
              <w:rPr>
                <w:bCs/>
                <w:sz w:val="28"/>
                <w:szCs w:val="28"/>
              </w:rPr>
              <w:t>ъ</w:t>
            </w:r>
            <w:r w:rsidRPr="003D53B5">
              <w:rPr>
                <w:bCs/>
                <w:sz w:val="28"/>
                <w:szCs w:val="28"/>
              </w:rPr>
              <w:t>екта Российской Федерации по обеспечению до</w:t>
            </w:r>
            <w:r w:rsidRPr="003D53B5">
              <w:rPr>
                <w:bCs/>
                <w:sz w:val="28"/>
                <w:szCs w:val="28"/>
              </w:rPr>
              <w:t>с</w:t>
            </w:r>
            <w:r w:rsidRPr="003D53B5">
              <w:rPr>
                <w:bCs/>
                <w:sz w:val="28"/>
                <w:szCs w:val="28"/>
              </w:rPr>
              <w:t>тупности приоритетных объектов и услуг в приор</w:t>
            </w:r>
            <w:r w:rsidRPr="003D53B5">
              <w:rPr>
                <w:bCs/>
                <w:sz w:val="28"/>
                <w:szCs w:val="28"/>
              </w:rPr>
              <w:t>и</w:t>
            </w:r>
            <w:r w:rsidRPr="003D53B5">
              <w:rPr>
                <w:bCs/>
                <w:sz w:val="28"/>
                <w:szCs w:val="28"/>
              </w:rPr>
              <w:t>тетных сферах жизнедеятельности инвалидов и др</w:t>
            </w:r>
            <w:r w:rsidRPr="003D53B5">
              <w:rPr>
                <w:bCs/>
                <w:sz w:val="28"/>
                <w:szCs w:val="28"/>
              </w:rPr>
              <w:t>у</w:t>
            </w:r>
            <w:r w:rsidRPr="003D53B5">
              <w:rPr>
                <w:bCs/>
                <w:sz w:val="28"/>
                <w:szCs w:val="28"/>
              </w:rPr>
              <w:t>гих малом</w:t>
            </w:r>
            <w:r w:rsidRPr="003D53B5">
              <w:rPr>
                <w:bCs/>
                <w:sz w:val="28"/>
                <w:szCs w:val="28"/>
              </w:rPr>
              <w:t>о</w:t>
            </w:r>
            <w:r w:rsidRPr="003D53B5">
              <w:rPr>
                <w:bCs/>
                <w:sz w:val="28"/>
                <w:szCs w:val="28"/>
              </w:rPr>
              <w:t>бильных групп населения»;</w:t>
            </w:r>
          </w:p>
          <w:p w:rsidR="0098784B" w:rsidRPr="003D53B5" w:rsidRDefault="0098784B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Вологодской области от 28 июня 2010 года № 739 «О Стратегии социально-экономического развития Вологодской области на период до 2020 годы»;</w:t>
            </w:r>
          </w:p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 xml:space="preserve">постановление Правительства Вологодской области от 13 мая 2013 года № 490 «Об одобрении </w:t>
            </w:r>
            <w:hyperlink r:id="rId49" w:history="1">
              <w:r w:rsidRPr="003D53B5">
                <w:rPr>
                  <w:rStyle w:val="ab"/>
                  <w:rFonts w:eastAsia="MS Mincho"/>
                  <w:color w:val="auto"/>
                  <w:sz w:val="28"/>
                  <w:szCs w:val="28"/>
                  <w:u w:val="none"/>
                </w:rPr>
                <w:t>Стратеги</w:t>
              </w:r>
            </w:hyperlink>
            <w:r w:rsidRPr="003D53B5">
              <w:rPr>
                <w:sz w:val="28"/>
                <w:szCs w:val="28"/>
              </w:rPr>
              <w:t xml:space="preserve">и </w:t>
            </w:r>
            <w:r w:rsidRPr="003D53B5">
              <w:rPr>
                <w:sz w:val="28"/>
                <w:szCs w:val="28"/>
              </w:rPr>
              <w:lastRenderedPageBreak/>
              <w:t>развития сферы  социальной защиты населения  В</w:t>
            </w:r>
            <w:r w:rsidRPr="003D53B5">
              <w:rPr>
                <w:sz w:val="28"/>
                <w:szCs w:val="28"/>
              </w:rPr>
              <w:t>о</w:t>
            </w:r>
            <w:r w:rsidRPr="003D53B5">
              <w:rPr>
                <w:sz w:val="28"/>
                <w:szCs w:val="28"/>
              </w:rPr>
              <w:t>логодской области  до 2020 года»</w:t>
            </w:r>
          </w:p>
        </w:tc>
      </w:tr>
      <w:tr w:rsidR="0098784B" w:rsidRPr="003D53B5" w:rsidTr="003D53B5">
        <w:trPr>
          <w:trHeight w:val="1001"/>
        </w:trPr>
        <w:tc>
          <w:tcPr>
            <w:tcW w:w="2943" w:type="dxa"/>
          </w:tcPr>
          <w:p w:rsidR="0098784B" w:rsidRPr="003D53B5" w:rsidRDefault="0098784B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исполнитель   подпрограммы 5             </w:t>
            </w:r>
          </w:p>
        </w:tc>
        <w:tc>
          <w:tcPr>
            <w:tcW w:w="6628" w:type="dxa"/>
          </w:tcPr>
          <w:p w:rsidR="0098784B" w:rsidRPr="003D53B5" w:rsidRDefault="0098784B" w:rsidP="009878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социальной  защиты  населения                администрации    района</w:t>
            </w:r>
          </w:p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</w:p>
        </w:tc>
      </w:tr>
      <w:tr w:rsidR="0098784B" w:rsidRPr="003D53B5" w:rsidTr="003D53B5">
        <w:tc>
          <w:tcPr>
            <w:tcW w:w="2943" w:type="dxa"/>
          </w:tcPr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Соисполнители по</w:t>
            </w:r>
            <w:r w:rsidRPr="003D53B5">
              <w:rPr>
                <w:sz w:val="28"/>
                <w:szCs w:val="28"/>
              </w:rPr>
              <w:t>д</w:t>
            </w:r>
            <w:r w:rsidRPr="003D53B5">
              <w:rPr>
                <w:sz w:val="28"/>
                <w:szCs w:val="28"/>
              </w:rPr>
              <w:t xml:space="preserve">программы 5             </w:t>
            </w:r>
          </w:p>
        </w:tc>
        <w:tc>
          <w:tcPr>
            <w:tcW w:w="6628" w:type="dxa"/>
          </w:tcPr>
          <w:p w:rsidR="0098784B" w:rsidRPr="003D53B5" w:rsidRDefault="0098784B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управление   строительства  и  ЖКХ   администрации района;</w:t>
            </w:r>
          </w:p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управление образования администрации района;</w:t>
            </w:r>
          </w:p>
          <w:p w:rsidR="0098784B" w:rsidRPr="003D53B5" w:rsidRDefault="0098784B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района;</w:t>
            </w:r>
          </w:p>
          <w:p w:rsidR="0098784B" w:rsidRPr="003D53B5" w:rsidRDefault="0098784B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комитет по физкультуре и спорту администрации</w:t>
            </w:r>
          </w:p>
          <w:p w:rsidR="0098784B" w:rsidRPr="003D53B5" w:rsidRDefault="0098784B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района;</w:t>
            </w:r>
          </w:p>
          <w:p w:rsidR="0098784B" w:rsidRPr="003D53B5" w:rsidRDefault="00096CC9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КУ ВО «Центр занятости населения Кирилловского района» (по согласованию);</w:t>
            </w:r>
          </w:p>
          <w:p w:rsidR="00096CC9" w:rsidRPr="003D53B5" w:rsidRDefault="00096CC9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БУЗ ВО «Кирилловская ЦРБ» (по согласованию)</w:t>
            </w:r>
          </w:p>
        </w:tc>
      </w:tr>
      <w:tr w:rsidR="0098784B" w:rsidRPr="003D53B5" w:rsidTr="003D53B5">
        <w:tc>
          <w:tcPr>
            <w:tcW w:w="2943" w:type="dxa"/>
          </w:tcPr>
          <w:p w:rsidR="0098784B" w:rsidRPr="003D53B5" w:rsidRDefault="00096CC9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Цель подпрограммы 5</w:t>
            </w:r>
          </w:p>
        </w:tc>
        <w:tc>
          <w:tcPr>
            <w:tcW w:w="6628" w:type="dxa"/>
          </w:tcPr>
          <w:p w:rsidR="0098784B" w:rsidRPr="003D53B5" w:rsidRDefault="00096CC9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(далее – МГН)</w:t>
            </w:r>
          </w:p>
        </w:tc>
      </w:tr>
      <w:tr w:rsidR="0098784B" w:rsidRPr="003D53B5" w:rsidTr="003D53B5">
        <w:trPr>
          <w:trHeight w:val="5674"/>
        </w:trPr>
        <w:tc>
          <w:tcPr>
            <w:tcW w:w="2943" w:type="dxa"/>
          </w:tcPr>
          <w:p w:rsidR="0098784B" w:rsidRPr="003D53B5" w:rsidRDefault="00096CC9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Задачи  Подпрогра</w:t>
            </w:r>
            <w:r w:rsidRPr="003D53B5">
              <w:rPr>
                <w:sz w:val="28"/>
                <w:szCs w:val="28"/>
              </w:rPr>
              <w:t>м</w:t>
            </w:r>
            <w:r w:rsidRPr="003D53B5">
              <w:rPr>
                <w:sz w:val="28"/>
                <w:szCs w:val="28"/>
              </w:rPr>
              <w:t xml:space="preserve">мы 5          </w:t>
            </w:r>
          </w:p>
        </w:tc>
        <w:tc>
          <w:tcPr>
            <w:tcW w:w="6628" w:type="dxa"/>
          </w:tcPr>
          <w:p w:rsidR="00096CC9" w:rsidRPr="003D53B5" w:rsidRDefault="00096CC9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формирование нормативной правовой базы и организационных механизмов развития системы реабилитации и социальной интеграции инвалидов в районе;</w:t>
            </w:r>
          </w:p>
          <w:p w:rsidR="00096CC9" w:rsidRPr="003D53B5" w:rsidRDefault="00096CC9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повышение  уровня доступности приоритетных объектов и услуг в приоритетных сферах  жизнедеятельности инвалидов и других МГН;</w:t>
            </w:r>
          </w:p>
          <w:p w:rsidR="00096CC9" w:rsidRPr="003D53B5" w:rsidRDefault="00096CC9" w:rsidP="003D53B5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реабилита-ционных услуг (развитие системы реабилитации и социальной интеграции инвалидов);</w:t>
            </w:r>
          </w:p>
          <w:p w:rsidR="00096CC9" w:rsidRPr="003D53B5" w:rsidRDefault="00096CC9" w:rsidP="003D53B5">
            <w:pPr>
              <w:pStyle w:val="ConsPlusCell"/>
              <w:ind w:left="34"/>
              <w:jc w:val="both"/>
              <w:rPr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информационно-методическое и кадровое обеспечение системы реабилитации и социальной интеграции инвалидов</w:t>
            </w:r>
            <w:r w:rsidRPr="003D53B5">
              <w:rPr>
                <w:sz w:val="28"/>
                <w:szCs w:val="28"/>
              </w:rPr>
              <w:t>;</w:t>
            </w:r>
          </w:p>
          <w:p w:rsidR="0098784B" w:rsidRPr="003D53B5" w:rsidRDefault="00096CC9" w:rsidP="003D53B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 обеспечение комфортных условий жизнедеятель-ности инвалидов и других МГН путем адаптации жилых помещений, прилегающих к ним территорий, транспорта для их нужд</w:t>
            </w:r>
          </w:p>
        </w:tc>
      </w:tr>
      <w:tr w:rsidR="0098784B" w:rsidRPr="003D53B5" w:rsidTr="003D53B5">
        <w:tc>
          <w:tcPr>
            <w:tcW w:w="2943" w:type="dxa"/>
          </w:tcPr>
          <w:p w:rsidR="0098784B" w:rsidRPr="003D53B5" w:rsidRDefault="00096CC9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Целевые индикаторы</w:t>
            </w:r>
            <w:r w:rsidRPr="003D53B5">
              <w:rPr>
                <w:spacing w:val="6"/>
                <w:sz w:val="28"/>
                <w:szCs w:val="28"/>
              </w:rPr>
              <w:t xml:space="preserve"> показатели подпр</w:t>
            </w:r>
            <w:r w:rsidRPr="003D53B5">
              <w:rPr>
                <w:spacing w:val="6"/>
                <w:sz w:val="28"/>
                <w:szCs w:val="28"/>
              </w:rPr>
              <w:t>о</w:t>
            </w:r>
            <w:r w:rsidRPr="003D53B5">
              <w:rPr>
                <w:spacing w:val="6"/>
                <w:sz w:val="28"/>
                <w:szCs w:val="28"/>
              </w:rPr>
              <w:t>граммы 5</w:t>
            </w:r>
          </w:p>
        </w:tc>
        <w:tc>
          <w:tcPr>
            <w:tcW w:w="6628" w:type="dxa"/>
          </w:tcPr>
          <w:p w:rsidR="0098784B" w:rsidRPr="003D53B5" w:rsidRDefault="00096CC9" w:rsidP="003D53B5">
            <w:pPr>
              <w:autoSpaceDE w:val="0"/>
              <w:rPr>
                <w:spacing w:val="6"/>
                <w:sz w:val="28"/>
                <w:szCs w:val="28"/>
              </w:rPr>
            </w:pPr>
            <w:r>
              <w:t xml:space="preserve">- </w:t>
            </w:r>
            <w:r w:rsidRPr="003D53B5">
              <w:rPr>
                <w:spacing w:val="6"/>
                <w:sz w:val="28"/>
                <w:szCs w:val="28"/>
              </w:rPr>
              <w:t>доля доступных для инвалидов и других МГН и приоритетных объектов социальной, транспор</w:t>
            </w:r>
            <w:r w:rsidRPr="003D53B5">
              <w:rPr>
                <w:spacing w:val="6"/>
                <w:sz w:val="28"/>
                <w:szCs w:val="28"/>
              </w:rPr>
              <w:t>т</w:t>
            </w:r>
            <w:r w:rsidRPr="003D53B5">
              <w:rPr>
                <w:spacing w:val="6"/>
                <w:sz w:val="28"/>
                <w:szCs w:val="28"/>
              </w:rPr>
              <w:t>ной, инженерной инфраструктуры в общем кол</w:t>
            </w:r>
            <w:r w:rsidRPr="003D53B5">
              <w:rPr>
                <w:spacing w:val="6"/>
                <w:sz w:val="28"/>
                <w:szCs w:val="28"/>
              </w:rPr>
              <w:t>и</w:t>
            </w:r>
            <w:r w:rsidRPr="003D53B5">
              <w:rPr>
                <w:spacing w:val="6"/>
                <w:sz w:val="28"/>
                <w:szCs w:val="28"/>
              </w:rPr>
              <w:t>честве приоритетных объектов;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pacing w:val="6"/>
                <w:sz w:val="28"/>
                <w:szCs w:val="28"/>
              </w:rPr>
              <w:t xml:space="preserve">- доля </w:t>
            </w:r>
            <w:r w:rsidRPr="003D53B5">
              <w:rPr>
                <w:sz w:val="28"/>
                <w:szCs w:val="28"/>
              </w:rPr>
              <w:t>приоритетных объектов и услуг в приорите</w:t>
            </w:r>
            <w:r w:rsidRPr="003D53B5">
              <w:rPr>
                <w:sz w:val="28"/>
                <w:szCs w:val="28"/>
              </w:rPr>
              <w:t>т</w:t>
            </w:r>
            <w:r w:rsidRPr="003D53B5">
              <w:rPr>
                <w:sz w:val="28"/>
                <w:szCs w:val="28"/>
              </w:rPr>
              <w:t>ных сферах жизнедеятельности инвалидов, нанесе</w:t>
            </w:r>
            <w:r w:rsidRPr="003D53B5">
              <w:rPr>
                <w:sz w:val="28"/>
                <w:szCs w:val="28"/>
              </w:rPr>
              <w:t>н</w:t>
            </w:r>
            <w:r w:rsidRPr="003D53B5">
              <w:rPr>
                <w:sz w:val="28"/>
                <w:szCs w:val="28"/>
              </w:rPr>
              <w:t>ных на карту доступности  Кирилловского муниц</w:t>
            </w:r>
            <w:r w:rsidRPr="003D53B5">
              <w:rPr>
                <w:sz w:val="28"/>
                <w:szCs w:val="28"/>
              </w:rPr>
              <w:t>и</w:t>
            </w:r>
            <w:r w:rsidRPr="003D53B5">
              <w:rPr>
                <w:sz w:val="28"/>
                <w:szCs w:val="28"/>
              </w:rPr>
              <w:t xml:space="preserve">пального района по результатам их паспортизации, </w:t>
            </w:r>
            <w:r w:rsidRPr="003D53B5">
              <w:rPr>
                <w:sz w:val="28"/>
                <w:szCs w:val="28"/>
              </w:rPr>
              <w:lastRenderedPageBreak/>
              <w:t>среди всех приоритетных объектов и услуг;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- доля объектов социальной инфраструктуры, на к</w:t>
            </w:r>
            <w:r w:rsidRPr="003D53B5">
              <w:rPr>
                <w:sz w:val="28"/>
                <w:szCs w:val="28"/>
              </w:rPr>
              <w:t>о</w:t>
            </w:r>
            <w:r w:rsidRPr="003D53B5">
              <w:rPr>
                <w:sz w:val="28"/>
                <w:szCs w:val="28"/>
              </w:rPr>
              <w:t>торые сформированы паспорта доступности,</w:t>
            </w:r>
            <w:r w:rsidRPr="003D53B5">
              <w:rPr>
                <w:spacing w:val="-2"/>
                <w:sz w:val="28"/>
                <w:szCs w:val="28"/>
              </w:rPr>
              <w:t xml:space="preserve"> среди общего количества объектов</w:t>
            </w:r>
            <w:r w:rsidRPr="003D53B5">
              <w:rPr>
                <w:sz w:val="28"/>
                <w:szCs w:val="28"/>
              </w:rPr>
              <w:t xml:space="preserve"> социальной инфр</w:t>
            </w:r>
            <w:r w:rsidRPr="003D53B5">
              <w:rPr>
                <w:sz w:val="28"/>
                <w:szCs w:val="28"/>
              </w:rPr>
              <w:t>а</w:t>
            </w:r>
            <w:r w:rsidRPr="003D53B5">
              <w:rPr>
                <w:sz w:val="28"/>
                <w:szCs w:val="28"/>
              </w:rPr>
              <w:t>структуры в приоритетных сферах жизнедеятельн</w:t>
            </w:r>
            <w:r w:rsidRPr="003D53B5">
              <w:rPr>
                <w:sz w:val="28"/>
                <w:szCs w:val="28"/>
              </w:rPr>
              <w:t>о</w:t>
            </w:r>
            <w:r w:rsidRPr="003D53B5">
              <w:rPr>
                <w:sz w:val="28"/>
                <w:szCs w:val="28"/>
              </w:rPr>
              <w:t>сти и</w:t>
            </w:r>
            <w:r w:rsidRPr="003D53B5">
              <w:rPr>
                <w:sz w:val="28"/>
                <w:szCs w:val="28"/>
              </w:rPr>
              <w:t>н</w:t>
            </w:r>
            <w:r w:rsidRPr="003D53B5">
              <w:rPr>
                <w:sz w:val="28"/>
                <w:szCs w:val="28"/>
              </w:rPr>
              <w:t>валидов и других МГН;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pacing w:val="6"/>
                <w:sz w:val="28"/>
                <w:szCs w:val="28"/>
              </w:rPr>
            </w:pPr>
            <w:r w:rsidRPr="003D53B5">
              <w:rPr>
                <w:spacing w:val="6"/>
                <w:sz w:val="28"/>
                <w:szCs w:val="28"/>
              </w:rPr>
              <w:t>- доля инвалидов, положительно оценивающих отношение населения к проблемам инвалидов, в о</w:t>
            </w:r>
            <w:r w:rsidRPr="003D53B5">
              <w:rPr>
                <w:spacing w:val="6"/>
                <w:sz w:val="28"/>
                <w:szCs w:val="28"/>
              </w:rPr>
              <w:t>б</w:t>
            </w:r>
            <w:r w:rsidRPr="003D53B5">
              <w:rPr>
                <w:spacing w:val="6"/>
                <w:sz w:val="28"/>
                <w:szCs w:val="28"/>
              </w:rPr>
              <w:t>щей численности опрошенных инвалидов;</w:t>
            </w:r>
          </w:p>
          <w:p w:rsidR="00D21AEF" w:rsidRPr="003D53B5" w:rsidRDefault="00D21AEF" w:rsidP="003D53B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- 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</w:t>
            </w: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AEF" w:rsidRPr="003D53B5" w:rsidRDefault="00D21AEF" w:rsidP="003D53B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-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населения;</w:t>
            </w:r>
          </w:p>
          <w:p w:rsidR="00D21AEF" w:rsidRPr="003D53B5" w:rsidRDefault="00D21AEF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- доля мест, оснащенных специальным обо-рудованием,  для обучения детей-инвалидов с использованием дистанционных образовательных технологий к общей потребности в таких местах;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pacing w:val="6"/>
                <w:sz w:val="28"/>
                <w:szCs w:val="28"/>
              </w:rPr>
            </w:pPr>
            <w:r w:rsidRPr="003D53B5">
              <w:rPr>
                <w:spacing w:val="6"/>
                <w:sz w:val="28"/>
                <w:szCs w:val="28"/>
              </w:rPr>
              <w:t>- доля специалистов, прошедших обучение и п</w:t>
            </w:r>
            <w:r w:rsidRPr="003D53B5">
              <w:rPr>
                <w:spacing w:val="6"/>
                <w:sz w:val="28"/>
                <w:szCs w:val="28"/>
              </w:rPr>
              <w:t>о</w:t>
            </w:r>
            <w:r w:rsidRPr="003D53B5">
              <w:rPr>
                <w:spacing w:val="6"/>
                <w:sz w:val="28"/>
                <w:szCs w:val="28"/>
              </w:rPr>
              <w:t>вышение квалификации по вопросам реабилит</w:t>
            </w:r>
            <w:r w:rsidRPr="003D53B5">
              <w:rPr>
                <w:spacing w:val="6"/>
                <w:sz w:val="28"/>
                <w:szCs w:val="28"/>
              </w:rPr>
              <w:t>а</w:t>
            </w:r>
            <w:r w:rsidRPr="003D53B5">
              <w:rPr>
                <w:spacing w:val="6"/>
                <w:sz w:val="28"/>
                <w:szCs w:val="28"/>
              </w:rPr>
              <w:t>ции и социальной интеграции инвалидов, среди всех специалистов, занятых в этой сфере;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pacing w:val="6"/>
                <w:sz w:val="28"/>
                <w:szCs w:val="28"/>
              </w:rPr>
            </w:pPr>
            <w:r w:rsidRPr="003D53B5">
              <w:rPr>
                <w:spacing w:val="6"/>
                <w:sz w:val="28"/>
                <w:szCs w:val="28"/>
              </w:rPr>
              <w:t>- количество транспорта, оборудованного для нужд инвалидов, приобретенного в учреждения соц</w:t>
            </w:r>
            <w:r w:rsidRPr="003D53B5">
              <w:rPr>
                <w:spacing w:val="6"/>
                <w:sz w:val="28"/>
                <w:szCs w:val="28"/>
              </w:rPr>
              <w:t>и</w:t>
            </w:r>
            <w:r w:rsidRPr="003D53B5">
              <w:rPr>
                <w:spacing w:val="6"/>
                <w:sz w:val="28"/>
                <w:szCs w:val="28"/>
              </w:rPr>
              <w:t>альной защиты населения;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pacing w:val="6"/>
                <w:sz w:val="28"/>
                <w:szCs w:val="28"/>
              </w:rPr>
            </w:pPr>
            <w:r w:rsidRPr="003D53B5">
              <w:rPr>
                <w:spacing w:val="6"/>
                <w:sz w:val="28"/>
                <w:szCs w:val="28"/>
              </w:rPr>
              <w:t>- количество квартир, приспособленных к потреб-ностям инвалидов</w:t>
            </w:r>
          </w:p>
        </w:tc>
      </w:tr>
      <w:tr w:rsidR="00096CC9" w:rsidRPr="003D53B5" w:rsidTr="003D53B5">
        <w:tc>
          <w:tcPr>
            <w:tcW w:w="2943" w:type="dxa"/>
          </w:tcPr>
          <w:p w:rsidR="00096CC9" w:rsidRPr="003D53B5" w:rsidRDefault="00D21AEF" w:rsidP="00D21A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 подпрограммы 5</w:t>
            </w:r>
          </w:p>
        </w:tc>
        <w:tc>
          <w:tcPr>
            <w:tcW w:w="6628" w:type="dxa"/>
          </w:tcPr>
          <w:p w:rsidR="00096CC9" w:rsidRPr="003D53B5" w:rsidRDefault="00D21AEF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2014-2018 годы</w:t>
            </w:r>
          </w:p>
        </w:tc>
      </w:tr>
      <w:tr w:rsidR="00096CC9" w:rsidRPr="003D53B5" w:rsidTr="003D53B5">
        <w:tc>
          <w:tcPr>
            <w:tcW w:w="2943" w:type="dxa"/>
          </w:tcPr>
          <w:p w:rsidR="00096CC9" w:rsidRPr="003D53B5" w:rsidRDefault="00D21AEF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Объемы бюдже</w:t>
            </w:r>
            <w:r w:rsidRPr="003D53B5">
              <w:rPr>
                <w:sz w:val="28"/>
                <w:szCs w:val="28"/>
              </w:rPr>
              <w:t>т</w:t>
            </w:r>
            <w:r w:rsidRPr="003D53B5">
              <w:rPr>
                <w:sz w:val="28"/>
                <w:szCs w:val="28"/>
              </w:rPr>
              <w:t>ных ассигнований</w:t>
            </w:r>
          </w:p>
        </w:tc>
        <w:tc>
          <w:tcPr>
            <w:tcW w:w="6628" w:type="dxa"/>
          </w:tcPr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общий объем бюджетных ассигнований на реализ</w:t>
            </w:r>
            <w:r w:rsidRPr="003D53B5">
              <w:rPr>
                <w:sz w:val="28"/>
                <w:szCs w:val="28"/>
              </w:rPr>
              <w:t>а</w:t>
            </w:r>
            <w:r w:rsidRPr="003D53B5">
              <w:rPr>
                <w:sz w:val="28"/>
                <w:szCs w:val="28"/>
              </w:rPr>
              <w:t>цию подпрограммы 5 составляет 1 737,0 тыс. ру</w:t>
            </w:r>
            <w:r w:rsidRPr="003D53B5">
              <w:rPr>
                <w:sz w:val="28"/>
                <w:szCs w:val="28"/>
              </w:rPr>
              <w:t>б</w:t>
            </w:r>
            <w:r w:rsidRPr="003D53B5">
              <w:rPr>
                <w:sz w:val="28"/>
                <w:szCs w:val="28"/>
              </w:rPr>
              <w:t>лей, в том числе по годам реал</w:t>
            </w:r>
            <w:r w:rsidRPr="003D53B5">
              <w:rPr>
                <w:sz w:val="28"/>
                <w:szCs w:val="28"/>
              </w:rPr>
              <w:t>и</w:t>
            </w:r>
            <w:r w:rsidRPr="003D53B5">
              <w:rPr>
                <w:sz w:val="28"/>
                <w:szCs w:val="28"/>
              </w:rPr>
              <w:t xml:space="preserve">зации: 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2014 год – 158,0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2015 год – 325,0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2016 год – 938,0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2017 год – 158,0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2018 год – 158,0 тыс. рублей, из них:</w:t>
            </w:r>
          </w:p>
          <w:p w:rsidR="00D21AEF" w:rsidRPr="003D53B5" w:rsidRDefault="00D21AEF" w:rsidP="00D21A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— 687,0 тыс. руб., в том числе по годам реализации:</w:t>
            </w:r>
          </w:p>
          <w:p w:rsidR="00D21AEF" w:rsidRPr="003D53B5" w:rsidRDefault="00D21AEF" w:rsidP="00D21A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2014 год – 158,0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lastRenderedPageBreak/>
              <w:t>2015 год – 55,0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2016 год – 158,0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2017 год – 158,0 тыс. рублей;</w:t>
            </w:r>
          </w:p>
          <w:p w:rsidR="00D21AEF" w:rsidRPr="003D53B5" w:rsidRDefault="00D21AEF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2018 год – 158,0 тыс. рублей,</w:t>
            </w:r>
          </w:p>
          <w:p w:rsidR="00D21AEF" w:rsidRPr="003D53B5" w:rsidRDefault="00D21AEF" w:rsidP="00D21A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— 1 050,0 тыс.</w:t>
            </w:r>
          </w:p>
          <w:p w:rsidR="00D21AEF" w:rsidRPr="003D53B5" w:rsidRDefault="00D21AEF" w:rsidP="00D21A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:rsidR="00D21AEF" w:rsidRPr="003D53B5" w:rsidRDefault="00D21AEF" w:rsidP="00D21A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2014 год – 0,0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2015 год – 270,0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2016 год – 780,0 тыс. рублей;</w:t>
            </w:r>
          </w:p>
          <w:p w:rsidR="00D21AEF" w:rsidRPr="003D53B5" w:rsidRDefault="00D21AEF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2017 год – 0,0 тыс. рублей;</w:t>
            </w:r>
          </w:p>
          <w:p w:rsidR="00096CC9" w:rsidRPr="003D53B5" w:rsidRDefault="00D21AEF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рублей.</w:t>
            </w:r>
          </w:p>
        </w:tc>
      </w:tr>
      <w:tr w:rsidR="001705E1" w:rsidRPr="003D53B5" w:rsidTr="003D53B5">
        <w:tc>
          <w:tcPr>
            <w:tcW w:w="2943" w:type="dxa"/>
          </w:tcPr>
          <w:p w:rsidR="001705E1" w:rsidRPr="003D53B5" w:rsidRDefault="001705E1" w:rsidP="003D53B5">
            <w:pPr>
              <w:autoSpaceDE w:val="0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lastRenderedPageBreak/>
              <w:t>Ожидаемые результ</w:t>
            </w:r>
            <w:r w:rsidRPr="003D53B5">
              <w:rPr>
                <w:sz w:val="28"/>
                <w:szCs w:val="28"/>
              </w:rPr>
              <w:t>а</w:t>
            </w:r>
            <w:r w:rsidRPr="003D53B5">
              <w:rPr>
                <w:sz w:val="28"/>
                <w:szCs w:val="28"/>
              </w:rPr>
              <w:t>ты реализации по</w:t>
            </w:r>
            <w:r w:rsidRPr="003D53B5">
              <w:rPr>
                <w:sz w:val="28"/>
                <w:szCs w:val="28"/>
              </w:rPr>
              <w:t>д</w:t>
            </w:r>
            <w:r w:rsidRPr="003D53B5">
              <w:rPr>
                <w:sz w:val="28"/>
                <w:szCs w:val="28"/>
              </w:rPr>
              <w:t>программы</w:t>
            </w:r>
          </w:p>
        </w:tc>
        <w:tc>
          <w:tcPr>
            <w:tcW w:w="6628" w:type="dxa"/>
          </w:tcPr>
          <w:p w:rsidR="001705E1" w:rsidRPr="003D53B5" w:rsidRDefault="001705E1" w:rsidP="003D53B5">
            <w:pPr>
              <w:tabs>
                <w:tab w:val="left" w:pos="2880"/>
              </w:tabs>
              <w:autoSpaceDE w:val="0"/>
              <w:jc w:val="both"/>
              <w:rPr>
                <w:spacing w:val="6"/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- доля мест, оснащенных специальным обору-дованием, для обучения детей-инвалидов с испол</w:t>
            </w:r>
            <w:r w:rsidRPr="003D53B5">
              <w:rPr>
                <w:sz w:val="28"/>
                <w:szCs w:val="28"/>
              </w:rPr>
              <w:t>ь</w:t>
            </w:r>
            <w:r w:rsidRPr="003D53B5">
              <w:rPr>
                <w:sz w:val="28"/>
                <w:szCs w:val="28"/>
              </w:rPr>
              <w:t>зованием дистационных образовательных технол</w:t>
            </w:r>
            <w:r w:rsidRPr="003D53B5">
              <w:rPr>
                <w:sz w:val="28"/>
                <w:szCs w:val="28"/>
              </w:rPr>
              <w:t>о</w:t>
            </w:r>
            <w:r w:rsidRPr="003D53B5">
              <w:rPr>
                <w:sz w:val="28"/>
                <w:szCs w:val="28"/>
              </w:rPr>
              <w:t>гий к общей потребности в таких местах составит 100%;</w:t>
            </w:r>
            <w:r w:rsidRPr="003D53B5">
              <w:rPr>
                <w:spacing w:val="6"/>
                <w:sz w:val="28"/>
                <w:szCs w:val="28"/>
              </w:rPr>
              <w:t xml:space="preserve"> </w:t>
            </w:r>
          </w:p>
          <w:p w:rsidR="001705E1" w:rsidRPr="003D53B5" w:rsidRDefault="001705E1" w:rsidP="003D53B5">
            <w:pPr>
              <w:autoSpaceDE w:val="0"/>
              <w:ind w:firstLine="33"/>
              <w:jc w:val="both"/>
              <w:rPr>
                <w:spacing w:val="6"/>
                <w:sz w:val="28"/>
                <w:szCs w:val="28"/>
              </w:rPr>
            </w:pPr>
            <w:r w:rsidRPr="003D53B5">
              <w:rPr>
                <w:spacing w:val="6"/>
                <w:sz w:val="28"/>
                <w:szCs w:val="28"/>
              </w:rPr>
              <w:t>- доля специалистов, прошедших обучение и п</w:t>
            </w:r>
            <w:r w:rsidRPr="003D53B5">
              <w:rPr>
                <w:spacing w:val="6"/>
                <w:sz w:val="28"/>
                <w:szCs w:val="28"/>
              </w:rPr>
              <w:t>о</w:t>
            </w:r>
            <w:r w:rsidRPr="003D53B5">
              <w:rPr>
                <w:spacing w:val="6"/>
                <w:sz w:val="28"/>
                <w:szCs w:val="28"/>
              </w:rPr>
              <w:t>вышение квалификации по вопросам реабилит</w:t>
            </w:r>
            <w:r w:rsidRPr="003D53B5">
              <w:rPr>
                <w:spacing w:val="6"/>
                <w:sz w:val="28"/>
                <w:szCs w:val="28"/>
              </w:rPr>
              <w:t>а</w:t>
            </w:r>
            <w:r w:rsidRPr="003D53B5">
              <w:rPr>
                <w:spacing w:val="6"/>
                <w:sz w:val="28"/>
                <w:szCs w:val="28"/>
              </w:rPr>
              <w:t>ции и социальной интеграции инвалидов, среди всех специалистов, занятых в этой сфере, сост</w:t>
            </w:r>
            <w:r w:rsidRPr="003D53B5">
              <w:rPr>
                <w:spacing w:val="6"/>
                <w:sz w:val="28"/>
                <w:szCs w:val="28"/>
              </w:rPr>
              <w:t>а</w:t>
            </w:r>
            <w:r w:rsidRPr="003D53B5">
              <w:rPr>
                <w:spacing w:val="6"/>
                <w:sz w:val="28"/>
                <w:szCs w:val="28"/>
              </w:rPr>
              <w:t>вит 85%;</w:t>
            </w:r>
          </w:p>
          <w:p w:rsidR="001705E1" w:rsidRPr="003D53B5" w:rsidRDefault="001705E1" w:rsidP="003D53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B5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1 единицы транспорта, оборудованного с учетом нужд инвалидов, приобретенного для учреждений социального обслуживания населения; </w:t>
            </w:r>
          </w:p>
          <w:p w:rsidR="001705E1" w:rsidRPr="003D53B5" w:rsidRDefault="001705E1" w:rsidP="003D53B5">
            <w:pPr>
              <w:autoSpaceDE w:val="0"/>
              <w:jc w:val="both"/>
              <w:rPr>
                <w:sz w:val="28"/>
                <w:szCs w:val="28"/>
              </w:rPr>
            </w:pPr>
            <w:r w:rsidRPr="003D53B5">
              <w:rPr>
                <w:sz w:val="28"/>
                <w:szCs w:val="28"/>
              </w:rPr>
              <w:t>- приспособление 1 квартиры для инвалидов к их нуждам.</w:t>
            </w:r>
          </w:p>
        </w:tc>
      </w:tr>
    </w:tbl>
    <w:p w:rsidR="0098784B" w:rsidRDefault="0098784B" w:rsidP="0098784B">
      <w:pPr>
        <w:autoSpaceDE w:val="0"/>
        <w:rPr>
          <w:sz w:val="28"/>
          <w:szCs w:val="28"/>
        </w:rPr>
      </w:pPr>
    </w:p>
    <w:p w:rsidR="0098784B" w:rsidRPr="009F310F" w:rsidRDefault="0098784B" w:rsidP="009F310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tab/>
        <w:t xml:space="preserve">       </w:t>
      </w:r>
      <w:r w:rsidRPr="009F310F">
        <w:rPr>
          <w:rFonts w:ascii="Times New Roman" w:hAnsi="Times New Roman" w:cs="Times New Roman"/>
          <w:sz w:val="28"/>
          <w:szCs w:val="28"/>
        </w:rPr>
        <w:t>2. Характеристика сферы реализации подпрограммы 5</w:t>
      </w:r>
    </w:p>
    <w:p w:rsidR="0098784B" w:rsidRDefault="0098784B" w:rsidP="0098784B">
      <w:pPr>
        <w:pStyle w:val="ConsPlusCell"/>
      </w:pP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реабилитации инвалидов и интеграции их в социальную среду остаются крайне актуальными в связи с тем, что не могут быть решены усилиями только одного ведомства. В целях реализации государственной политики в отношении инвалидов на территории Кирилловского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создан Совет по делам инвалидов при главе администрации района, утвержденный постановлением администрации Кирилловского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04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февраля 2010 года № 94. Совет по делам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при главе администрации района является совещательным органом,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в целях взаимодействия и координации деятельности органов местного самоуправления,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объединений инвалидов и иных некоммерческих организаций при решении вопросов социальной защиты инвалидов и создания условий инвалидам для беспрепятственного доступа к объектам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фраструктуры.</w:t>
      </w:r>
    </w:p>
    <w:p w:rsidR="0098784B" w:rsidRDefault="0098784B" w:rsidP="00987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проблем, которые требуют незамедлительного разрешения, относятся следующие: формирование комфортных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жизнедеятельности инвалидов, обучение детей-инвалидов, обеспечение инвалидов вспомогательными устройствами и приспособлениями для быта, труда, обучения и других сфер жизнедеятельности, повышение качества реабилитационных услуг.</w:t>
      </w:r>
    </w:p>
    <w:p w:rsidR="0098784B" w:rsidRDefault="0098784B" w:rsidP="0098784B">
      <w:pPr>
        <w:widowControl w:val="0"/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Кирилловского муниципального района проживает 3126 инвалидов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инвалидности 413 человек,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 - 1778,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- 875 и 60 - детей-инвалидов). Значительную долю (84,9%) в общей числе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инвалидов составляют люди, имеющие 3 и 2 группы инвалидности.</w:t>
      </w:r>
      <w:r>
        <w:t xml:space="preserve"> </w:t>
      </w:r>
      <w:r>
        <w:rPr>
          <w:sz w:val="28"/>
          <w:szCs w:val="28"/>
        </w:rPr>
        <w:t>13,2% от общей численности инвалидов составляют люди, имеющие 1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пу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лидности.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федерального казенного учреждения «Главное бюро медико-социальной экспертизы по Вологодской области» в 2012 году освидетельствовано 475 человек, из них 227 человек первично.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численность граждан с поражением опорно-двигательного аппарата составляет 35 человек (1,1% от общей численности инвалидов), 2 человека используют при передвижении уличные велокресла, остальные используют костыли, ходунки и т.д. Инвалидов с дефектами зрения насчитывается 45 человек, 17 из них - инвалиды 1 группы с полной потерей зрения.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комплексной реабилитации инвалидов федеральным государственным учреждением «Главное бюро медико-социальной экспертизы по Вологодской области» в 2012 году разработано 475 индивидуальных программ реабилитации (далее - ИПР) инвалидов, 13 ИПР детей-инвалидов. На основании заявления и ИПР 22 инвалида воспользовались техническими средствами реабилитации, приобретенные за счет средств областного бюджета.</w:t>
      </w:r>
    </w:p>
    <w:p w:rsidR="0098784B" w:rsidRDefault="0098784B" w:rsidP="0098784B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комплексной реабилитации детей-инвалидов в районе 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бюджетное учреждение социального обслуживания Кирилловского муниципального района «Комплексный центр социального обслуживания населения» и бюджетное учреждение социального обслуживания Кирилло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 «Центр социальной помощи семье и детям».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 этих центрах проходят реабилитацию 21 семья, воспитывающие детей-инвалидов.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доступности реабилитационных услуг в районе функционируют бюджетное учреждение социального обслуживания Кирилловского муниципального района «Топорининский дом-интернат для престарелых и инвалидов» и бюджетное учреждение социального обслуживания Кирилловского муниципального района «Талицкий дом-интернат для престарелых и инвалидов».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бюджетном учреждении Кирилловского муниципального района «Комплексный центр социального обслуживания населения» создана служба «Социальное такси», услугами которой ежегодно пользуются около 1227 инвалидов. В 2012 году за счет средств областного бюджета бюджетным учреждением социального обслуживания Кирилловского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«Комплексный центр социального обслуживания населения» приобретен легковой автомобиль для организации работы с инвалидами.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указанными показателями не менее важными являются результаты профессиональной реабилитации инвалидов. 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2013 года в Кирилловском районе из 709 инвалидов, которые находятся в трудоспособном возрасте, работают 211 инвалидов, численность неработающих инвалидов составляет 499 человек или 16% от численности инвалидов в трудоспособном возрасте. Доля работающих инвалидов трудоспособного возраста составляет 7% в общей численности инвалидов трудоспособного возраста.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в КУ ВО «Центр занятости населения Кирилловского района» обратилось 68 граждан, относящихся к категории инвалидов, из них трудоустроено - 8. Профориентационные услуги получили 21 человек. В программе по социальной адаптации (в рамках «Клуба ищущих работу» и индивидуальных консультаций) приняли участие 12 инвалидов. Услуги по психологической поддержке (в рамках работы клуба социально-психологической поддержки «Советы психолога») оказаны 8 инвалидам. По программе трудоустройства граждан, испытывающих трудности в поиске работы, трудоустроен 1 инвалид, двое направлены на профессиональное обучение по направлению центра занятости.</w:t>
      </w:r>
    </w:p>
    <w:p w:rsidR="0098784B" w:rsidRDefault="0098784B" w:rsidP="0098784B">
      <w:pPr>
        <w:pStyle w:val="ConsPlusDocList"/>
        <w:suppressAutoHyphens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проблем, которые требуют незамедлительного разрешения,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носятся следующие: формирование комфортных условий жизнедеятельности инвалидов, обучение детей-инвалидов, обеспечение инвалидов вспомог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тельными устройствами и приспособлениями для быта, труда, обучения и других сфер жизнедеятельности, повышение качества реабилитационных услуг.</w:t>
      </w:r>
    </w:p>
    <w:p w:rsidR="0098784B" w:rsidRDefault="0098784B" w:rsidP="0098784B">
      <w:pPr>
        <w:pStyle w:val="ConsPlusDocList"/>
        <w:suppressAutoHyphens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повысить эффективность и качество выполняемых работ по приспособлению объектов социальной и транспортной инфраструктуры для доступа к ним инвалидов, ускорить 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пы адаптации жилых помещений и прилегающих к ним территорий, зданий специализированных предприятий инвалидов, организаций, оказывающих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билитационные услуги инвалидам.</w:t>
      </w:r>
    </w:p>
    <w:p w:rsidR="0098784B" w:rsidRDefault="0098784B" w:rsidP="0098784B">
      <w:pPr>
        <w:pStyle w:val="ConsPlusDocList"/>
        <w:suppressAutoHyphens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условий жизни инвалидов показали, что около 50% людей, которые хотели бы поселиться в стационарных учреждениях для престар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лых и инвалидов, вполне могли бы жить самостоятельно, если бы у них было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тупное жилье и поддержка социальных служб. Создание безбарьерной среды сократит потребность в стационарных учреждениях социального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служивания, уменьшит число несчастных случаев и  затраты на медицинскую помощь, обеспечит социальную мобильность инвалиду, возможность его обучения и трудоустройства.</w:t>
      </w:r>
    </w:p>
    <w:p w:rsidR="0098784B" w:rsidRDefault="0098784B" w:rsidP="0098784B">
      <w:pPr>
        <w:pStyle w:val="ConsPlusDocList"/>
        <w:suppressAutoHyphens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качества, расширения спектра и увеличения объема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билитационных услуг необходимо дальнейшее укрепление материально-технической базы учреждений, осуществляющих реабилитацию инвалидов, совершенствование всех видов реабилитации за счет приобретения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менного оборудования, внедрение новых технологий.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безбарьерной среды позволит усовершенствовать сложившуюся систему реабилитации инвалидов, обеспечить возможность их возвращения к трудовой деятельности.</w:t>
      </w:r>
    </w:p>
    <w:p w:rsidR="0098784B" w:rsidRDefault="0098784B" w:rsidP="009878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повысить эффективность и качество выполняемых работ по приспособлению объектов социальной и транспортной инфраструктуры для доступа к ним инвалидов, ускорить темпы адаптации жилых помещений и прилегающих к ним территорий, зданий специализированных предприятий инвалидов, организаций, оказывающих реабилитационные услуги инвалидам.</w:t>
      </w:r>
    </w:p>
    <w:p w:rsidR="0098784B" w:rsidRDefault="0098784B" w:rsidP="0098784B">
      <w:pPr>
        <w:pStyle w:val="ConsTitle"/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имеющихся проблем возникает необходимость проведения на территории района комплекса мероприятий, взаимосвязанных по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целям, ресурсам, срокам реализации и исполнителям, обеспечивающих системный подход к решению проблем инвалидов программно-целевым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тодом как наиболее целесообразным в решении задач комплексной реабил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тации инвалидов, а также необходимость привлечения для выполнения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ставленных задач нескольких источников финансирования, в том числе средств 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98784B" w:rsidRDefault="0098784B" w:rsidP="0098784B">
      <w:pPr>
        <w:pStyle w:val="ConsTitle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3. Цель, задачи и целевые показатели (индикаторы)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достижения цели и решения задач, основные ожидаемые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конечные результаты, сроки реализации подпрограммы 5</w:t>
      </w:r>
    </w:p>
    <w:p w:rsidR="0098784B" w:rsidRDefault="0098784B" w:rsidP="0098784B">
      <w:pPr>
        <w:autoSpaceDE w:val="0"/>
        <w:ind w:firstLine="567"/>
        <w:jc w:val="both"/>
        <w:rPr>
          <w:sz w:val="28"/>
          <w:szCs w:val="28"/>
        </w:rPr>
      </w:pPr>
    </w:p>
    <w:p w:rsidR="0098784B" w:rsidRPr="009F310F" w:rsidRDefault="0098784B" w:rsidP="009F310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>Целью</w:t>
      </w:r>
      <w:r w:rsidR="009F310F">
        <w:rPr>
          <w:rFonts w:ascii="Times New Roman" w:hAnsi="Times New Roman" w:cs="Times New Roman"/>
          <w:sz w:val="28"/>
          <w:szCs w:val="28"/>
        </w:rPr>
        <w:t xml:space="preserve"> </w:t>
      </w:r>
      <w:r w:rsidRPr="009F310F">
        <w:rPr>
          <w:rFonts w:ascii="Times New Roman" w:hAnsi="Times New Roman" w:cs="Times New Roman"/>
          <w:sz w:val="28"/>
          <w:szCs w:val="28"/>
        </w:rPr>
        <w:t xml:space="preserve">подпрограммы 5 является обеспечение доступности к </w:t>
      </w:r>
      <w:r w:rsidR="009F310F">
        <w:rPr>
          <w:rFonts w:ascii="Times New Roman" w:hAnsi="Times New Roman" w:cs="Times New Roman"/>
          <w:sz w:val="28"/>
          <w:szCs w:val="28"/>
        </w:rPr>
        <w:t>п</w:t>
      </w:r>
      <w:r w:rsidRPr="009F310F">
        <w:rPr>
          <w:rFonts w:ascii="Times New Roman" w:hAnsi="Times New Roman" w:cs="Times New Roman"/>
          <w:sz w:val="28"/>
          <w:szCs w:val="28"/>
        </w:rPr>
        <w:t>риоритетным объектам и услугам в приоритетных сферах жизнедеятельности инвалидов и других МГН.</w:t>
      </w:r>
    </w:p>
    <w:p w:rsidR="0098784B" w:rsidRPr="009F310F" w:rsidRDefault="0098784B" w:rsidP="0098784B">
      <w:pPr>
        <w:autoSpaceDE w:val="0"/>
        <w:ind w:firstLine="709"/>
        <w:jc w:val="both"/>
        <w:rPr>
          <w:sz w:val="28"/>
          <w:szCs w:val="28"/>
        </w:rPr>
      </w:pPr>
      <w:r w:rsidRPr="009F310F">
        <w:rPr>
          <w:sz w:val="28"/>
          <w:szCs w:val="28"/>
        </w:rPr>
        <w:t>Подпрограмма 5 предусматривает решение следующих задач:</w:t>
      </w:r>
    </w:p>
    <w:p w:rsidR="0098784B" w:rsidRPr="009F310F" w:rsidRDefault="0098784B" w:rsidP="0098784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>формирование нормативной правовой базы и организационных механизмов развития системы реабилитации и социальной интеграции инвалидов в районе;</w:t>
      </w:r>
    </w:p>
    <w:p w:rsidR="0098784B" w:rsidRPr="009F310F" w:rsidRDefault="0098784B" w:rsidP="0098784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>повышение уровня доступности приоритетных объектов и услуг в приоритетных сферах жизнедеятельности инвалидов и других МГН;</w:t>
      </w:r>
    </w:p>
    <w:p w:rsidR="0098784B" w:rsidRPr="009F310F" w:rsidRDefault="0098784B" w:rsidP="0098784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>повышение доступности и качества реабилитационных услуг (развитие системы реабилитации и социальной интеграции инвалидов);</w:t>
      </w:r>
    </w:p>
    <w:p w:rsidR="0098784B" w:rsidRPr="009F310F" w:rsidRDefault="0098784B" w:rsidP="0098784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>информационно-методическое и кадровое обеспечение системы реабилитации и социальной интеграции инвалидов;</w:t>
      </w:r>
    </w:p>
    <w:p w:rsidR="0098784B" w:rsidRPr="009F310F" w:rsidRDefault="0098784B" w:rsidP="0098784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>обеспечение комфортных условий жизнедеятельности инвалидов и других МГН путем адаптации жилых помещений, прилегающих к ним территорий, транспорта для их нужд.</w:t>
      </w:r>
    </w:p>
    <w:p w:rsidR="0098784B" w:rsidRPr="009F310F" w:rsidRDefault="0098784B" w:rsidP="0098784B">
      <w:pPr>
        <w:autoSpaceDE w:val="0"/>
        <w:ind w:firstLine="709"/>
        <w:jc w:val="both"/>
        <w:rPr>
          <w:sz w:val="28"/>
          <w:szCs w:val="28"/>
        </w:rPr>
      </w:pPr>
      <w:r w:rsidRPr="009F310F">
        <w:rPr>
          <w:sz w:val="28"/>
          <w:szCs w:val="28"/>
        </w:rPr>
        <w:t>Сведения о целевых показателях (индикаторах) подпрограммы 5 пре</w:t>
      </w:r>
      <w:r w:rsidRPr="009F310F">
        <w:rPr>
          <w:sz w:val="28"/>
          <w:szCs w:val="28"/>
        </w:rPr>
        <w:t>д</w:t>
      </w:r>
      <w:r w:rsidRPr="009F310F">
        <w:rPr>
          <w:sz w:val="28"/>
          <w:szCs w:val="28"/>
        </w:rPr>
        <w:t xml:space="preserve">ставлены в </w:t>
      </w:r>
      <w:hyperlink r:id="rId50" w:history="1">
        <w:r w:rsidRPr="009F310F">
          <w:rPr>
            <w:rStyle w:val="ab"/>
            <w:color w:val="auto"/>
            <w:sz w:val="28"/>
            <w:szCs w:val="28"/>
            <w:u w:val="none"/>
          </w:rPr>
          <w:t>приложении 1</w:t>
        </w:r>
      </w:hyperlink>
      <w:r w:rsidRPr="009F310F">
        <w:rPr>
          <w:sz w:val="28"/>
          <w:szCs w:val="28"/>
        </w:rPr>
        <w:t xml:space="preserve"> к подпрограмме 5.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hyperlink r:id="rId51" w:history="1">
        <w:r w:rsidRPr="009F310F">
          <w:rPr>
            <w:rStyle w:val="ab"/>
            <w:color w:val="auto"/>
            <w:sz w:val="28"/>
            <w:szCs w:val="28"/>
            <w:u w:val="none"/>
          </w:rPr>
          <w:t>Методика</w:t>
        </w:r>
      </w:hyperlink>
      <w:r w:rsidRPr="009F310F">
        <w:rPr>
          <w:sz w:val="28"/>
          <w:szCs w:val="28"/>
        </w:rPr>
        <w:t xml:space="preserve"> расчета значений целевых индикаторов</w:t>
      </w:r>
      <w:r>
        <w:rPr>
          <w:sz w:val="28"/>
          <w:szCs w:val="28"/>
        </w:rPr>
        <w:t xml:space="preserve"> (показателей)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5 приведена в приложении 2 к подпрограмме 5.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реализации подпрограммы 5 будет обеспечено достиж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 2018 году следующих результатов:</w:t>
      </w:r>
    </w:p>
    <w:p w:rsidR="0098784B" w:rsidRDefault="0098784B" w:rsidP="0098784B">
      <w:pPr>
        <w:autoSpaceDE w:val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доля доступных для инвалидов и других МГН приоритетных об</w:t>
      </w:r>
      <w:r>
        <w:rPr>
          <w:spacing w:val="6"/>
          <w:sz w:val="28"/>
          <w:szCs w:val="28"/>
        </w:rPr>
        <w:t>ъ</w:t>
      </w:r>
      <w:r>
        <w:rPr>
          <w:spacing w:val="6"/>
          <w:sz w:val="28"/>
          <w:szCs w:val="28"/>
        </w:rPr>
        <w:t>ектов социальной, транспортной, инженерной инфраструктуры в общем количестве приоритетных объектов составит 50%;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доля </w:t>
      </w:r>
      <w:r>
        <w:rPr>
          <w:sz w:val="28"/>
          <w:szCs w:val="28"/>
        </w:rPr>
        <w:t>приоритетных объектов и услуг в приоритетных сферах жизн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деятельности инвалидов, нанесенных на карту доступности Кирилловского муниципального района по результатам их паспортизации, среди всех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оритетных объектов и услуг составит 90%;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объектов социальной инфраструктуры, на которые сформированы паспорта доступности,</w:t>
      </w:r>
      <w:r>
        <w:rPr>
          <w:spacing w:val="-2"/>
          <w:sz w:val="28"/>
          <w:szCs w:val="28"/>
        </w:rPr>
        <w:t xml:space="preserve"> среди общего количества объектов</w:t>
      </w:r>
      <w:r>
        <w:rPr>
          <w:sz w:val="28"/>
          <w:szCs w:val="28"/>
        </w:rPr>
        <w:t xml:space="preserve"> социальной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в приоритетных сферах жизнедеятельности инвалидов и других МГН составит 90%;</w:t>
      </w:r>
    </w:p>
    <w:p w:rsidR="0098784B" w:rsidRDefault="0098784B" w:rsidP="0098784B">
      <w:pPr>
        <w:autoSpaceDE w:val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доля инвалидов, положительно оценивающих отношение населения к проблемам инвалидов, в общей численности опрошенных инвалидов составит 60%;</w:t>
      </w:r>
    </w:p>
    <w:p w:rsidR="0098784B" w:rsidRDefault="0098784B" w:rsidP="0098784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составит 60%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составит 60,8%;</w:t>
      </w:r>
    </w:p>
    <w:p w:rsidR="0098784B" w:rsidRDefault="0098784B" w:rsidP="0098784B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мест, оснащенных специальным оборудованием,  для обучения детей-инвалидов с использованием дистанционных образовательных технологий к общей потребности в таких местах составит 100%;</w:t>
      </w:r>
    </w:p>
    <w:p w:rsidR="0098784B" w:rsidRDefault="0098784B" w:rsidP="0098784B">
      <w:pPr>
        <w:autoSpaceDE w:val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доля специалистов, прошедших обучение и повышение квалифик</w:t>
      </w:r>
      <w:r>
        <w:rPr>
          <w:spacing w:val="6"/>
          <w:sz w:val="28"/>
          <w:szCs w:val="28"/>
        </w:rPr>
        <w:t>а</w:t>
      </w:r>
      <w:r>
        <w:rPr>
          <w:spacing w:val="6"/>
          <w:sz w:val="28"/>
          <w:szCs w:val="28"/>
        </w:rPr>
        <w:t>ции по вопросам реабилитации и социальной интеграции инвалидов, среди всех специалистов, занятых в этой сфере, составит 85%;</w:t>
      </w:r>
    </w:p>
    <w:p w:rsidR="0098784B" w:rsidRPr="009F310F" w:rsidRDefault="0098784B" w:rsidP="0098784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 xml:space="preserve">приобретение 1 единицы транспорта, оборудованного с учетом нужд инвалидов, для учреждений социального обслуживания населения, образования; </w:t>
      </w:r>
    </w:p>
    <w:p w:rsidR="0098784B" w:rsidRPr="009F310F" w:rsidRDefault="0098784B" w:rsidP="0098784B">
      <w:pPr>
        <w:autoSpaceDE w:val="0"/>
        <w:ind w:firstLine="709"/>
        <w:jc w:val="both"/>
        <w:rPr>
          <w:sz w:val="28"/>
          <w:szCs w:val="28"/>
        </w:rPr>
      </w:pPr>
      <w:r w:rsidRPr="009F310F">
        <w:rPr>
          <w:sz w:val="28"/>
          <w:szCs w:val="28"/>
        </w:rPr>
        <w:t>приспособление 1 квартиры  инвалидов к их нуждам.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5: 2014-2018 годы.</w:t>
      </w:r>
    </w:p>
    <w:p w:rsidR="0098784B" w:rsidRDefault="0098784B" w:rsidP="0098784B">
      <w:pPr>
        <w:pStyle w:val="ConsPlusCell"/>
        <w:jc w:val="center"/>
      </w:pPr>
    </w:p>
    <w:p w:rsidR="0098784B" w:rsidRPr="009F310F" w:rsidRDefault="0098784B" w:rsidP="0098784B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>4. Характеристика основных мероприятий подпрограммы 5</w:t>
      </w:r>
    </w:p>
    <w:p w:rsidR="0098784B" w:rsidRDefault="0098784B" w:rsidP="0098784B">
      <w:pPr>
        <w:pStyle w:val="ConsPlusCell"/>
        <w:jc w:val="center"/>
      </w:pP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решения задач подпрограммы 5 необходимо реализовать ряд основных мероприятий.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5.1 «Формирование нормативно-правовой базы и организационных механизмов развития системы реабилитации 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интеграции инвалидов»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784B" w:rsidRDefault="0098784B" w:rsidP="0098784B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Цель мероприятия 5.1: сбор и систематизация информации о доступн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объектов социальной инфраструктуры и услуг в приоритетных сферах жизнедеятельности инвалидов и других МГН с целью размещения в </w:t>
      </w:r>
      <w:r>
        <w:rPr>
          <w:sz w:val="28"/>
        </w:rPr>
        <w:t>инфо</w:t>
      </w:r>
      <w:r>
        <w:rPr>
          <w:sz w:val="28"/>
        </w:rPr>
        <w:t>р</w:t>
      </w:r>
      <w:r>
        <w:rPr>
          <w:sz w:val="28"/>
        </w:rPr>
        <w:t>мационно-телекоммуникационной сети Интернет.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осуществления данного мероприятия предусматривается: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паспортизации объектов социальной инфраструктуры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их оценки обеспечения доступности для инвалидов и занесение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паспортизации на карту доступности Кирилловского муниципального района для МГН.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5.2 «Повышение уровня доступности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тетных объектов и услуг в приоритетных сферах жизнедеятельности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и других МГН».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5.2: формирование условий доступности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тетных объектов и услуг в приоритетных сферах жизнедеятельности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и других МГН.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субсидии областного бюджета Кирилловскому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району  на организацию работ по оборудованию и оборудование пешеходных и транспортных коммуникаций, остановок общественного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сажирского транспорта для беспрепятственного доступа инвалидов (уст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новка пандусов, средств ориентации, занижение бордюрного камня,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тильная плитка и др.);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субвенций областного бюджета Кирилловскому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району для осуществления отдельных государственных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чий, предусмотренных статьей 6 </w:t>
      </w:r>
      <w:hyperlink r:id="rId52" w:history="1">
        <w:r w:rsidRPr="009F310F">
          <w:rPr>
            <w:rStyle w:val="ab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области от 17 декабря 2007 года № 1718-ОЗ «О наделении органов местного самоуправления отдельными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полномочиями в сфере социальной защиты населения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 по обеспечению реализации мероприятий по приспособлению зданий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учреждений социального обслуживания населения района (входные группы, установка пандусов,  поручней, подъемных устройств, средств ориентации для инвалидов по зрению и слуху, приспособление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тарно-гигиенического помещения, внутренние пути перемещения и зоны оказания услуг) для беспрепятственного доступа инвалидов и организацию работ по их приспособлению (проектная документация) за счет субвенций из областного бюджета органу местного самоуправления.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5.3 «Повышение доступности и качества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билитационных услуг (развитие спектра реабилитационных услуг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форм их предоставления, технологий и методов работы)».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5.3: повышение качества услуг в сфере социальной реабилитации инвалидов. 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субвенций областного бюджета Кирилловскому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району  для осуществления отдельных государственных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чий, предусмотренных статьей 6 </w:t>
      </w:r>
      <w:hyperlink r:id="rId53" w:history="1">
        <w:r w:rsidRPr="009F310F">
          <w:rPr>
            <w:rStyle w:val="ab"/>
            <w:color w:val="auto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области от 17 декабря 2007 года № 1718-ОЗ «О наделении органов местного самоуправления отдельными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полномочиями в сфере социальной защиты населения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ти» по: приобретению оборудования для организации работы по социально-трудовой адаптации инвалидов молодого возраста, в том числе с глубокой </w:t>
      </w:r>
      <w:r>
        <w:rPr>
          <w:sz w:val="28"/>
          <w:szCs w:val="28"/>
        </w:rPr>
        <w:lastRenderedPageBreak/>
        <w:t>умственной отсталостью, на базе учреждения социального обслуживания; приобретению технических средств для пунктов выдачи технических средств реабилитации комплексного центра социального обслуживания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района; приобретению диагностического, реабилитационного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рудования, спортивного инвентаря для организации работы с инвалидами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учреждениях социального обслуживания населения, центрах социальной помощи семье и детям.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5.4 «Информационно-методическое и кадровое обеспечение системы реабилитации и социальной интеграции инвалидов».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5.4: повышение квалификации специалистов,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 работу с инвалидами, организационно-методическое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работы с инвалидами.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методическое обеспечение обучения детей-инвалидов, родителей (законных представителей) детей-инвалидов и педагогических работников пользованию компьютерным оборудованием и программным продуктом;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специалистов, осуществляющих работу с инвалидами в учреждениях и управлении социальной защиты населения.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5.5 «Оказание консультативных услуг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по социальным вопросам».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5.5: предоставление консультативных услуг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дателем районной общественной организации инвалидов, по социальным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мероприятия предусматривается ежемесячное направление председателю районной общественной организации инвалидов денежных средств   за оказание консультативных услуг по социальным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просам.</w:t>
      </w:r>
    </w:p>
    <w:p w:rsidR="0098784B" w:rsidRDefault="0098784B" w:rsidP="0098784B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Основное мероприятие 5.6 «</w:t>
      </w:r>
      <w:r>
        <w:rPr>
          <w:bCs/>
          <w:sz w:val="28"/>
          <w:szCs w:val="28"/>
        </w:rPr>
        <w:t>Обеспечение комфортных условий жизн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деятельности инвалидов и других МГН путем адаптации жилых помещений, прилегающих к ним территорий, транспорта для их нужд».</w:t>
      </w:r>
      <w:r>
        <w:rPr>
          <w:b/>
          <w:bCs/>
          <w:sz w:val="28"/>
          <w:szCs w:val="28"/>
        </w:rPr>
        <w:t xml:space="preserve"> </w:t>
      </w:r>
    </w:p>
    <w:p w:rsidR="0098784B" w:rsidRDefault="0098784B" w:rsidP="0098784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5.6: обеспечение доступности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жилых помещений, прилегающих к ним территорий, транспорта для инвалидов </w:t>
      </w:r>
      <w:r>
        <w:rPr>
          <w:rFonts w:ascii="Times New Roman" w:hAnsi="Times New Roman" w:cs="Times New Roman"/>
          <w:sz w:val="28"/>
          <w:szCs w:val="28"/>
        </w:rPr>
        <w:t>и других МГН.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субсидии из областного бюджета Кирилловскому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району на организацию работ по: приспособлению и приспособл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жилых помещений, в которых проживают инвалиды; входных групп в жилые помещения к их потребностям;</w:t>
      </w:r>
      <w:r>
        <w:t xml:space="preserve"> </w:t>
      </w:r>
      <w:r>
        <w:rPr>
          <w:sz w:val="28"/>
          <w:szCs w:val="28"/>
        </w:rPr>
        <w:t>оборудованию и оборудование двор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территорий домов массового проживания инвалидов по зрению;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субвенций из областного бюджета Кирилловскому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району  для осуществления отдельных государственных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чий, предусмотренных статьей 6 </w:t>
      </w:r>
      <w:hyperlink r:id="rId54" w:history="1">
        <w:r w:rsidRPr="009F310F">
          <w:rPr>
            <w:rStyle w:val="ab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области от 17 декабря 2007 года </w:t>
      </w:r>
      <w:r w:rsidR="009F310F">
        <w:rPr>
          <w:sz w:val="28"/>
          <w:szCs w:val="28"/>
        </w:rPr>
        <w:t xml:space="preserve">     </w:t>
      </w:r>
      <w:r>
        <w:rPr>
          <w:sz w:val="28"/>
          <w:szCs w:val="28"/>
        </w:rPr>
        <w:t>№ 1718-ОЗ «О наделении органов местного самоуправления отдельными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сударственными полномочиями в сфере социальной защиты населения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ласти» по: приобретению транспорта для организации работы с инвалидами, детьми - инвалидами в муниципальных учреждениях социального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населения района; приобретению транспорта для социального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живания инвалидов на дому отделениями социального обслуживания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му, созданными на базе муниципальных учреждений социального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района.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5.7 «Организация и проведение социокульту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мероприятий для инвалидов и инвалидов по зрению».</w:t>
      </w:r>
    </w:p>
    <w:p w:rsidR="0098784B" w:rsidRDefault="0098784B" w:rsidP="0098784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вовлечение  инвалидов в общественную жизнь.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 предоставление средств районного бюджета управлению социальной защиты населения администрации района  на проведение совместно с общественн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организациями инвалидов социокультурных мероприятий для инвалидов.</w:t>
      </w:r>
    </w:p>
    <w:p w:rsidR="0098784B" w:rsidRPr="009F310F" w:rsidRDefault="0098784B" w:rsidP="0098784B">
      <w:pPr>
        <w:autoSpaceDE w:val="0"/>
        <w:ind w:firstLine="540"/>
        <w:jc w:val="both"/>
        <w:rPr>
          <w:sz w:val="28"/>
          <w:szCs w:val="28"/>
        </w:rPr>
      </w:pPr>
    </w:p>
    <w:p w:rsidR="009F310F" w:rsidRDefault="0098784B" w:rsidP="0098784B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 xml:space="preserve"> 5. Объем финансовых ресурсов, необходимых для реализации </w:t>
      </w:r>
    </w:p>
    <w:p w:rsidR="0098784B" w:rsidRPr="009F310F" w:rsidRDefault="0098784B" w:rsidP="0098784B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>подпрограммы 5</w:t>
      </w:r>
    </w:p>
    <w:p w:rsidR="0098784B" w:rsidRDefault="0098784B" w:rsidP="0098784B">
      <w:pPr>
        <w:pStyle w:val="ConsPlusCell"/>
        <w:jc w:val="both"/>
      </w:pPr>
    </w:p>
    <w:p w:rsidR="0098784B" w:rsidRDefault="0098784B" w:rsidP="00987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необходимых для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5,  составляет 1 737,0</w:t>
      </w:r>
      <w:r>
        <w:t xml:space="preserve"> </w:t>
      </w:r>
      <w:r>
        <w:rPr>
          <w:sz w:val="28"/>
          <w:szCs w:val="28"/>
        </w:rPr>
        <w:t>тыс. рублей, в том числе по годам реализации: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158,0 тыс. рублей;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325,0 тыс. рублей;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938,0 тыс. рублей;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158,0 тыс. рублей;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158,0 тыс. рублей, из них:</w:t>
      </w:r>
    </w:p>
    <w:p w:rsidR="0098784B" w:rsidRPr="009F310F" w:rsidRDefault="0098784B" w:rsidP="0098784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tab/>
      </w:r>
      <w:r w:rsidRPr="009F310F">
        <w:rPr>
          <w:rFonts w:ascii="Times New Roman" w:hAnsi="Times New Roman" w:cs="Times New Roman"/>
          <w:sz w:val="28"/>
          <w:szCs w:val="28"/>
        </w:rPr>
        <w:t>за счет средств районного бюджета — 687,0 тыс. руб.,</w:t>
      </w:r>
      <w:r w:rsidR="00D92BAB">
        <w:rPr>
          <w:rFonts w:ascii="Times New Roman" w:hAnsi="Times New Roman" w:cs="Times New Roman"/>
          <w:sz w:val="28"/>
          <w:szCs w:val="28"/>
        </w:rPr>
        <w:t xml:space="preserve"> </w:t>
      </w:r>
      <w:r w:rsidRPr="009F310F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98784B" w:rsidRPr="009F310F" w:rsidRDefault="0098784B" w:rsidP="0098784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F310F">
        <w:rPr>
          <w:rFonts w:ascii="Times New Roman" w:hAnsi="Times New Roman" w:cs="Times New Roman"/>
          <w:sz w:val="28"/>
          <w:szCs w:val="28"/>
        </w:rPr>
        <w:tab/>
        <w:t>2014 год – 158,0 тыс. рублей;</w:t>
      </w:r>
    </w:p>
    <w:p w:rsidR="0098784B" w:rsidRDefault="0098784B" w:rsidP="0098784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 - 55,0 тыс. рублей;</w:t>
      </w:r>
    </w:p>
    <w:p w:rsidR="0098784B" w:rsidRDefault="0098784B" w:rsidP="0098784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2016 год – 158,0 тыс. рублей;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158,0 тыс. рублей;</w:t>
      </w:r>
    </w:p>
    <w:p w:rsidR="0098784B" w:rsidRPr="00D92BAB" w:rsidRDefault="0098784B" w:rsidP="009878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92BAB">
        <w:rPr>
          <w:rFonts w:ascii="Times New Roman" w:hAnsi="Times New Roman" w:cs="Times New Roman"/>
          <w:sz w:val="28"/>
          <w:szCs w:val="28"/>
        </w:rPr>
        <w:t>2018 год – 158,0 тыс. рублей,</w:t>
      </w:r>
    </w:p>
    <w:p w:rsidR="0098784B" w:rsidRPr="00D92BAB" w:rsidRDefault="0098784B" w:rsidP="0098784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92BAB">
        <w:rPr>
          <w:rFonts w:ascii="Times New Roman" w:hAnsi="Times New Roman" w:cs="Times New Roman"/>
          <w:sz w:val="28"/>
          <w:szCs w:val="28"/>
        </w:rPr>
        <w:tab/>
        <w:t>за счет средств областного бюджета — 1 050,0 тыс.</w:t>
      </w:r>
      <w:r w:rsidR="00D92BAB">
        <w:rPr>
          <w:rFonts w:ascii="Times New Roman" w:hAnsi="Times New Roman" w:cs="Times New Roman"/>
          <w:sz w:val="28"/>
          <w:szCs w:val="28"/>
        </w:rPr>
        <w:t xml:space="preserve"> </w:t>
      </w:r>
      <w:r w:rsidRPr="00D92BAB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98784B" w:rsidRPr="00D92BAB" w:rsidRDefault="0098784B" w:rsidP="0098784B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tab/>
      </w:r>
      <w:r w:rsidRPr="00D92BAB">
        <w:rPr>
          <w:rFonts w:ascii="Times New Roman" w:hAnsi="Times New Roman" w:cs="Times New Roman"/>
          <w:sz w:val="28"/>
          <w:szCs w:val="28"/>
        </w:rPr>
        <w:t>2014 год – 0,0 тыс. рублей;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270,0 тыс. рублей;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780,0 тыс. рублей;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0,0 тыс. рублей;</w:t>
      </w:r>
    </w:p>
    <w:p w:rsidR="0098784B" w:rsidRPr="00D92BAB" w:rsidRDefault="0098784B" w:rsidP="009878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92BAB">
        <w:rPr>
          <w:rFonts w:ascii="Times New Roman" w:hAnsi="Times New Roman" w:cs="Times New Roman"/>
          <w:sz w:val="28"/>
          <w:szCs w:val="28"/>
        </w:rPr>
        <w:t>2018 год – 0,0 тыс. рублей.</w:t>
      </w:r>
    </w:p>
    <w:p w:rsidR="0098784B" w:rsidRDefault="0098784B" w:rsidP="0098784B">
      <w:pPr>
        <w:autoSpaceDE w:val="0"/>
        <w:jc w:val="both"/>
      </w:pP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5 и перечень мероприятий за счет средств районного и областного бюджетов представлены в приложении 3 к подпрограмме 5.</w:t>
      </w:r>
    </w:p>
    <w:p w:rsidR="0098784B" w:rsidRDefault="0098784B" w:rsidP="009878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районного и областного бюджетов, предусмотренных для достижения цели и задач подпрограммы 5, представлена в приложении 4 к подпрограмме 5.</w:t>
      </w:r>
    </w:p>
    <w:p w:rsidR="0098784B" w:rsidRDefault="0098784B" w:rsidP="00987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84B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 Управление и контроль реализации подпрограммы 5</w:t>
      </w:r>
    </w:p>
    <w:p w:rsidR="0098784B" w:rsidRDefault="0098784B" w:rsidP="00987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подпрограммы 5 осуществляется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и сроки, установленные постановлением администрации Кирилловск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24 апреля 2013 года № 400 «Об утверждении Порядка разработки, реализации оценки эффективности муниципальных программ Кирилловского района   и методических указаний по разработке 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муниципальных программ Кирилловского района».</w:t>
      </w:r>
    </w:p>
    <w:p w:rsidR="0098784B" w:rsidRDefault="0098784B" w:rsidP="00987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и координация за реализацией подпрограммы 5 осуществляется управлением социальной защиты населения администрации Кирилловского муниципального района. 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и соисполнители подпрограммы 5 вправе привлекать для исполнения мероприятий Программы подведомственные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ниципальные учреждения, в функции которых входит деятельность,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ствующая целям и задачам подпрограммы 5.</w:t>
      </w:r>
    </w:p>
    <w:p w:rsidR="0098784B" w:rsidRDefault="0098784B" w:rsidP="009878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реализации подпрограммы 5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действующим законодательством в объемы бюджетных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сигнований на реализацию мероприятий в пределах утвержденных лимитов бюджетных ассигнований на реализацию подпрограммы 5 в целом.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подпрограмму 5 осуществляется путем внесения изменений в постановление администрации района 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граммы.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и оценке эффективности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5 (далее - годовой отчет) подготавливается ответственным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совместно с соисполнителями до 1 марта года, следующего за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ным, и направляется главе администрации района.</w:t>
      </w:r>
    </w:p>
    <w:p w:rsidR="0098784B" w:rsidRDefault="0098784B" w:rsidP="0098784B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98784B" w:rsidRDefault="0098784B" w:rsidP="00987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8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Оценка эффективности реализации подпрограммы 5</w:t>
      </w:r>
    </w:p>
    <w:p w:rsidR="0098784B" w:rsidRDefault="0098784B" w:rsidP="00987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784B" w:rsidRDefault="0098784B" w:rsidP="00987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направлена на развитие мер социальной поддержки инвалидов и детей-инвалидов, на формирование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98784B" w:rsidRDefault="0098784B" w:rsidP="00987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подпрограммы 5 выражается в снижении социальной напряженности в обществе за счет:</w:t>
      </w:r>
    </w:p>
    <w:p w:rsidR="0098784B" w:rsidRDefault="0098784B" w:rsidP="00987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уровня информированности инвалидов и других МГН о доступных социально значимых объектах и услугах, о формате их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тавления;</w:t>
      </w:r>
    </w:p>
    <w:p w:rsidR="0098784B" w:rsidRDefault="0098784B" w:rsidP="00987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преодоления социальной изоляции и включенности инвалидов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МГН в жизнь общества, в том числе в совместные с другими гражданами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(в том числе досуговые, культурные, спортивные);</w:t>
      </w:r>
    </w:p>
    <w:p w:rsidR="0098784B" w:rsidRDefault="0098784B" w:rsidP="00987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повышения уровня и качества реабилитационных услуг, повышение самостоятельности инвалидов и других МГН, приобретение ими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тельных навыков. </w:t>
      </w:r>
    </w:p>
    <w:p w:rsidR="0098784B" w:rsidRDefault="0098784B" w:rsidP="0098784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подпрограммы 5 обеспечивается путем рационального использования средств районного и областного   бюджетов, в том числе в результате перераспределения расходов.</w:t>
      </w:r>
    </w:p>
    <w:p w:rsidR="0098784B" w:rsidRDefault="0098784B" w:rsidP="0098784B">
      <w:pPr>
        <w:pStyle w:val="ConsPlusNormal"/>
        <w:ind w:firstLine="540"/>
        <w:jc w:val="both"/>
        <w:rPr>
          <w:sz w:val="28"/>
          <w:szCs w:val="28"/>
        </w:rPr>
      </w:pPr>
    </w:p>
    <w:p w:rsidR="0098784B" w:rsidRDefault="0098784B" w:rsidP="0098784B">
      <w:pPr>
        <w:ind w:firstLine="540"/>
        <w:jc w:val="both"/>
        <w:rPr>
          <w:sz w:val="28"/>
          <w:szCs w:val="28"/>
        </w:rPr>
      </w:pPr>
    </w:p>
    <w:p w:rsidR="0098784B" w:rsidRDefault="0098784B" w:rsidP="0098784B">
      <w:pPr>
        <w:pStyle w:val="ConsPlusNormal"/>
        <w:ind w:firstLine="540"/>
        <w:jc w:val="both"/>
        <w:rPr>
          <w:sz w:val="28"/>
          <w:szCs w:val="28"/>
        </w:rPr>
      </w:pPr>
    </w:p>
    <w:p w:rsidR="0098784B" w:rsidRDefault="0098784B" w:rsidP="0098784B">
      <w:pPr>
        <w:jc w:val="both"/>
      </w:pPr>
    </w:p>
    <w:p w:rsidR="0098784B" w:rsidRDefault="0098784B" w:rsidP="0098784B">
      <w:pPr>
        <w:pStyle w:val="ConsPlusNormal"/>
        <w:ind w:firstLine="540"/>
        <w:jc w:val="both"/>
      </w:pPr>
    </w:p>
    <w:p w:rsidR="0098784B" w:rsidRDefault="0098784B" w:rsidP="0098784B">
      <w:pPr>
        <w:pStyle w:val="ConsPlusNormal"/>
        <w:ind w:firstLine="708"/>
        <w:jc w:val="both"/>
      </w:pPr>
    </w:p>
    <w:p w:rsidR="0098784B" w:rsidRDefault="0098784B" w:rsidP="0098784B">
      <w:pPr>
        <w:pStyle w:val="ConsPlusNormal"/>
        <w:ind w:firstLine="708"/>
        <w:jc w:val="both"/>
      </w:pPr>
    </w:p>
    <w:p w:rsidR="0098784B" w:rsidRDefault="0098784B" w:rsidP="0098784B">
      <w:pPr>
        <w:pStyle w:val="ConsPlusNormal"/>
        <w:ind w:firstLine="708"/>
        <w:jc w:val="both"/>
      </w:pPr>
    </w:p>
    <w:p w:rsidR="0098784B" w:rsidRDefault="0098784B" w:rsidP="00987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84B" w:rsidRDefault="0098784B" w:rsidP="0098784B">
      <w:pPr>
        <w:autoSpaceDE w:val="0"/>
        <w:ind w:firstLine="540"/>
        <w:jc w:val="both"/>
        <w:rPr>
          <w:sz w:val="28"/>
          <w:szCs w:val="28"/>
        </w:rPr>
      </w:pPr>
    </w:p>
    <w:p w:rsidR="0098784B" w:rsidRDefault="0098784B" w:rsidP="0098784B">
      <w:pPr>
        <w:autoSpaceDE w:val="0"/>
        <w:ind w:firstLine="540"/>
        <w:jc w:val="both"/>
        <w:rPr>
          <w:sz w:val="28"/>
          <w:szCs w:val="28"/>
        </w:rPr>
      </w:pPr>
    </w:p>
    <w:p w:rsidR="0098784B" w:rsidRDefault="0098784B" w:rsidP="0098784B">
      <w:pPr>
        <w:autoSpaceDE w:val="0"/>
        <w:ind w:firstLine="540"/>
        <w:jc w:val="both"/>
        <w:rPr>
          <w:sz w:val="28"/>
          <w:szCs w:val="28"/>
        </w:rPr>
      </w:pPr>
    </w:p>
    <w:p w:rsidR="0098784B" w:rsidRDefault="0098784B" w:rsidP="0098784B">
      <w:pPr>
        <w:autoSpaceDE w:val="0"/>
        <w:ind w:firstLine="540"/>
        <w:jc w:val="both"/>
        <w:rPr>
          <w:sz w:val="28"/>
          <w:szCs w:val="28"/>
        </w:rPr>
      </w:pPr>
    </w:p>
    <w:p w:rsidR="0098784B" w:rsidRDefault="0098784B" w:rsidP="0098784B">
      <w:pPr>
        <w:autoSpaceDE w:val="0"/>
        <w:ind w:firstLine="540"/>
        <w:jc w:val="both"/>
        <w:rPr>
          <w:sz w:val="28"/>
          <w:szCs w:val="28"/>
        </w:rPr>
      </w:pPr>
    </w:p>
    <w:p w:rsidR="0098784B" w:rsidRDefault="0098784B" w:rsidP="0098784B">
      <w:pPr>
        <w:sectPr w:rsidR="0098784B"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6" w:h="16838"/>
          <w:pgMar w:top="850" w:right="850" w:bottom="1134" w:left="1701" w:header="720" w:footer="720" w:gutter="0"/>
          <w:pgNumType w:start="119"/>
          <w:cols w:space="720"/>
          <w:docGrid w:linePitch="360"/>
        </w:sectPr>
      </w:pPr>
    </w:p>
    <w:p w:rsidR="0098784B" w:rsidRPr="00D92BAB" w:rsidRDefault="0098784B" w:rsidP="0098784B">
      <w:pPr>
        <w:autoSpaceDE w:val="0"/>
        <w:ind w:left="11328" w:firstLine="708"/>
        <w:rPr>
          <w:sz w:val="24"/>
          <w:szCs w:val="24"/>
        </w:rPr>
      </w:pPr>
      <w:r w:rsidRPr="00D92BAB">
        <w:rPr>
          <w:sz w:val="24"/>
          <w:szCs w:val="24"/>
        </w:rPr>
        <w:lastRenderedPageBreak/>
        <w:t>Приложение 1</w:t>
      </w:r>
    </w:p>
    <w:p w:rsidR="0098784B" w:rsidRPr="00D92BAB" w:rsidRDefault="0098784B" w:rsidP="0098784B">
      <w:pPr>
        <w:autoSpaceDE w:val="0"/>
        <w:ind w:left="11328" w:firstLine="708"/>
        <w:rPr>
          <w:sz w:val="24"/>
          <w:szCs w:val="24"/>
        </w:rPr>
      </w:pPr>
      <w:r w:rsidRPr="00D92BAB">
        <w:rPr>
          <w:sz w:val="24"/>
          <w:szCs w:val="24"/>
        </w:rPr>
        <w:t>к подпрограмме 5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подпрограммы 5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</w:p>
    <w:tbl>
      <w:tblPr>
        <w:tblW w:w="14490" w:type="dxa"/>
        <w:tblInd w:w="610" w:type="dxa"/>
        <w:tblLayout w:type="fixed"/>
        <w:tblLook w:val="0000"/>
      </w:tblPr>
      <w:tblGrid>
        <w:gridCol w:w="2508"/>
        <w:gridCol w:w="4645"/>
        <w:gridCol w:w="1276"/>
        <w:gridCol w:w="850"/>
        <w:gridCol w:w="851"/>
        <w:gridCol w:w="992"/>
        <w:gridCol w:w="992"/>
        <w:gridCol w:w="709"/>
        <w:gridCol w:w="850"/>
        <w:gridCol w:w="817"/>
      </w:tblGrid>
      <w:tr w:rsidR="0098784B" w:rsidTr="00D92BAB">
        <w:trPr>
          <w:trHeight w:val="272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Задачи, направленные на достижение цели</w:t>
            </w:r>
          </w:p>
        </w:tc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Наименование индикатора</w:t>
            </w:r>
          </w:p>
          <w:p w:rsidR="0098784B" w:rsidRDefault="0098784B" w:rsidP="001705E1">
            <w:pPr>
              <w:jc w:val="center"/>
            </w:pPr>
            <w:r>
              <w:t>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AB" w:rsidRDefault="0098784B" w:rsidP="001705E1">
            <w:pPr>
              <w:snapToGrid w:val="0"/>
              <w:jc w:val="center"/>
            </w:pPr>
            <w:r>
              <w:t xml:space="preserve">Единица </w:t>
            </w:r>
          </w:p>
          <w:p w:rsidR="0098784B" w:rsidRDefault="0098784B" w:rsidP="001705E1">
            <w:pPr>
              <w:snapToGrid w:val="0"/>
              <w:jc w:val="center"/>
            </w:pPr>
            <w:r>
              <w:t>измерения</w:t>
            </w:r>
          </w:p>
          <w:p w:rsidR="0098784B" w:rsidRDefault="0098784B" w:rsidP="001705E1"/>
        </w:tc>
        <w:tc>
          <w:tcPr>
            <w:tcW w:w="6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Значения показателей, годы</w:t>
            </w:r>
          </w:p>
        </w:tc>
      </w:tr>
      <w:tr w:rsidR="0098784B" w:rsidTr="00D92BAB">
        <w:trPr>
          <w:trHeight w:val="417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</w:pPr>
            <w: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</w:pPr>
            <w: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2017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2018</w:t>
            </w:r>
          </w:p>
        </w:tc>
      </w:tr>
      <w:tr w:rsidR="00A14DB4" w:rsidTr="00400E20">
        <w:trPr>
          <w:trHeight w:val="87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DB4" w:rsidRPr="00EF296D" w:rsidRDefault="00A14DB4" w:rsidP="00D92BAB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 xml:space="preserve"> </w:t>
            </w:r>
          </w:p>
          <w:p w:rsidR="00A14DB4" w:rsidRPr="00EF296D" w:rsidRDefault="00A14DB4" w:rsidP="00D92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1.Формирование нормативно-правовой базы и организа-ционных механизмов развития системы реабилитации и социальной интеграции инвалидов</w:t>
            </w:r>
          </w:p>
          <w:p w:rsidR="00A14DB4" w:rsidRPr="00EF296D" w:rsidRDefault="00A14DB4" w:rsidP="001705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B4" w:rsidRPr="00EF296D" w:rsidRDefault="00A14DB4" w:rsidP="001705E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60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65</w:t>
            </w:r>
          </w:p>
        </w:tc>
      </w:tr>
      <w:tr w:rsidR="00A14DB4" w:rsidTr="00400E20">
        <w:trPr>
          <w:trHeight w:val="1707"/>
        </w:trPr>
        <w:tc>
          <w:tcPr>
            <w:tcW w:w="25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B4" w:rsidRPr="00EF296D" w:rsidRDefault="00A14DB4" w:rsidP="001705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B4" w:rsidRPr="00EF296D" w:rsidRDefault="00A14DB4" w:rsidP="00D92BAB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доля приоритетных объектов и услуг в приоритетных сферах жизнедеятельности инвалидов, нанесенных на карту доступности по результатам их паспортизации, среди всех приоритетных объектов и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90</w:t>
            </w:r>
          </w:p>
        </w:tc>
      </w:tr>
      <w:tr w:rsidR="00A14DB4" w:rsidTr="00400E20">
        <w:trPr>
          <w:trHeight w:val="1455"/>
        </w:trPr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B4" w:rsidRPr="00EF296D" w:rsidRDefault="00A14DB4" w:rsidP="001705E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B4" w:rsidRPr="00EF296D" w:rsidRDefault="00A14DB4" w:rsidP="00D92BAB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B4" w:rsidRPr="00EF296D" w:rsidRDefault="00A14DB4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90</w:t>
            </w:r>
          </w:p>
        </w:tc>
      </w:tr>
      <w:tr w:rsidR="0098784B" w:rsidTr="00D92BAB">
        <w:trPr>
          <w:trHeight w:val="402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EF296D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2. Преодоление соци-альной разобщенности в обществе и формирование пози-</w:t>
            </w:r>
            <w:r w:rsidRPr="00EF29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тивного отношения к проблемам инвалидов и к проблеме обес-печения доступной среды жизнедея-тельности для инвалидов и других МГН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D92BAB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EF296D">
              <w:rPr>
                <w:rFonts w:ascii="Times New Roman" w:hAnsi="Times New Roman"/>
                <w:spacing w:val="6"/>
                <w:sz w:val="22"/>
                <w:szCs w:val="22"/>
              </w:rPr>
              <w:lastRenderedPageBreak/>
              <w:t>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60</w:t>
            </w:r>
          </w:p>
        </w:tc>
      </w:tr>
      <w:tr w:rsidR="0098784B" w:rsidTr="00D92BAB">
        <w:trPr>
          <w:trHeight w:val="2215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pacing w:val="6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60</w:t>
            </w:r>
          </w:p>
        </w:tc>
      </w:tr>
      <w:tr w:rsidR="0098784B" w:rsidTr="00D92BAB">
        <w:trPr>
          <w:trHeight w:val="1386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Повышение дос-тупности и качества реабилитационных услуг (развитие сис-темы реабилитации и социальной интег-рации инвалидов) </w:t>
            </w:r>
          </w:p>
          <w:p w:rsidR="0098784B" w:rsidRPr="00EF296D" w:rsidRDefault="0098784B" w:rsidP="001705E1">
            <w:pPr>
              <w:pStyle w:val="ConsNormal"/>
              <w:ind w:right="0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84B" w:rsidRPr="00EF296D" w:rsidRDefault="0098784B" w:rsidP="001705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D92BA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доля лиц с ограниченными возможностями здоровья и инвалидов от 6 до 18</w:t>
            </w:r>
            <w:r w:rsidR="00D92BAB" w:rsidRPr="00EF296D">
              <w:rPr>
                <w:rFonts w:ascii="Times New Roman" w:hAnsi="Times New Roman" w:cs="Times New Roman"/>
                <w:sz w:val="22"/>
                <w:szCs w:val="22"/>
              </w:rPr>
              <w:t xml:space="preserve"> лет, систематически занимающих</w:t>
            </w: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ся физкультурой и спортом, в общей численности данной категории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%</w:t>
            </w: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60,4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60,8</w:t>
            </w: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784B" w:rsidTr="00D92BAB">
        <w:trPr>
          <w:trHeight w:val="1378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EF296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доля мест, оснащенных специальным оборудованием, для обучения детей-инвалидов с использованием дистационных образовательных технологий от общей потребности в таких местах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100</w:t>
            </w: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784B" w:rsidTr="00D92BAB">
        <w:trPr>
          <w:trHeight w:val="15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4. информационно-методическое и    кад-</w:t>
            </w:r>
          </w:p>
          <w:p w:rsidR="0098784B" w:rsidRPr="00EF296D" w:rsidRDefault="0098784B" w:rsidP="001705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ровое       обеспечение</w:t>
            </w:r>
          </w:p>
          <w:p w:rsidR="0098784B" w:rsidRPr="00EF296D" w:rsidRDefault="0098784B" w:rsidP="001705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 xml:space="preserve">системы реабилитации    и  социальной </w:t>
            </w:r>
          </w:p>
          <w:p w:rsidR="0098784B" w:rsidRPr="00EF296D" w:rsidRDefault="00EF3CAC" w:rsidP="001705E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интеграции инвали</w:t>
            </w:r>
            <w:r w:rsidR="0098784B" w:rsidRPr="00EF296D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D92BAB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доля специалистов, прошедших   обуч</w:t>
            </w:r>
            <w:r w:rsidRPr="00EF296D">
              <w:rPr>
                <w:sz w:val="22"/>
                <w:szCs w:val="22"/>
              </w:rPr>
              <w:t>е</w:t>
            </w:r>
            <w:r w:rsidRPr="00EF296D">
              <w:rPr>
                <w:sz w:val="22"/>
                <w:szCs w:val="22"/>
              </w:rPr>
              <w:t>ние и   повышение квалификации    по   вопр</w:t>
            </w:r>
            <w:r w:rsidRPr="00EF296D">
              <w:rPr>
                <w:sz w:val="22"/>
                <w:szCs w:val="22"/>
              </w:rPr>
              <w:t>о</w:t>
            </w:r>
            <w:r w:rsidRPr="00EF296D">
              <w:rPr>
                <w:sz w:val="22"/>
                <w:szCs w:val="22"/>
              </w:rPr>
              <w:t>сам</w:t>
            </w:r>
            <w:r w:rsidR="00D92BAB" w:rsidRPr="00EF296D">
              <w:rPr>
                <w:sz w:val="22"/>
                <w:szCs w:val="22"/>
              </w:rPr>
              <w:t xml:space="preserve"> </w:t>
            </w:r>
            <w:r w:rsidRPr="00EF296D">
              <w:rPr>
                <w:sz w:val="22"/>
                <w:szCs w:val="22"/>
              </w:rPr>
              <w:t xml:space="preserve">реабилитации     и  социальной </w:t>
            </w:r>
          </w:p>
          <w:p w:rsidR="0098784B" w:rsidRPr="00EF296D" w:rsidRDefault="0098784B" w:rsidP="001705E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интеграции инвалидов среди всех специалистов, занятых в этой сфере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80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85</w:t>
            </w:r>
          </w:p>
        </w:tc>
      </w:tr>
      <w:tr w:rsidR="0098784B" w:rsidTr="00D92BAB">
        <w:trPr>
          <w:trHeight w:val="845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96D">
              <w:rPr>
                <w:rFonts w:ascii="Times New Roman" w:hAnsi="Times New Roman" w:cs="Times New Roman"/>
                <w:sz w:val="22"/>
                <w:szCs w:val="22"/>
              </w:rPr>
              <w:t>5. обеспечение ком-фортных условий жизнедеятельности инвалидов путем адаптации жилых помещений и приле-гающих к ним тер-риторий, транспорта к их нуждам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количество транспорта, оборуд</w:t>
            </w:r>
            <w:r w:rsidRPr="00EF296D">
              <w:rPr>
                <w:sz w:val="22"/>
                <w:szCs w:val="22"/>
              </w:rPr>
              <w:t>о</w:t>
            </w:r>
            <w:r w:rsidRPr="00EF296D">
              <w:rPr>
                <w:sz w:val="22"/>
                <w:szCs w:val="22"/>
              </w:rPr>
              <w:t>ванного для нужд инвалидов, приобретенного в учрежд</w:t>
            </w:r>
            <w:r w:rsidRPr="00EF296D">
              <w:rPr>
                <w:sz w:val="22"/>
                <w:szCs w:val="22"/>
              </w:rPr>
              <w:t>е</w:t>
            </w:r>
            <w:r w:rsidRPr="00EF296D">
              <w:rPr>
                <w:sz w:val="22"/>
                <w:szCs w:val="22"/>
              </w:rPr>
              <w:t>ния  социальной защиты насел</w:t>
            </w:r>
            <w:r w:rsidRPr="00EF296D">
              <w:rPr>
                <w:sz w:val="22"/>
                <w:szCs w:val="22"/>
              </w:rPr>
              <w:t>е</w:t>
            </w:r>
            <w:r w:rsidRPr="00EF296D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EF296D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EF296D" w:rsidP="00D92BAB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EF296D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EF296D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EF296D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EF296D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Pr="00EF296D" w:rsidRDefault="00EF296D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0</w:t>
            </w:r>
          </w:p>
        </w:tc>
      </w:tr>
      <w:tr w:rsidR="0098784B" w:rsidTr="00D92BAB">
        <w:trPr>
          <w:trHeight w:val="795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EF3CAC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количество квартир, приспособленных к п</w:t>
            </w:r>
            <w:r w:rsidRPr="00EF296D">
              <w:rPr>
                <w:sz w:val="22"/>
                <w:szCs w:val="22"/>
              </w:rPr>
              <w:t>о</w:t>
            </w:r>
            <w:r w:rsidRPr="00EF296D">
              <w:rPr>
                <w:sz w:val="22"/>
                <w:szCs w:val="22"/>
              </w:rPr>
              <w:t>требностям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0</w:t>
            </w: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>3</w:t>
            </w: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8784B" w:rsidRPr="00EF296D" w:rsidRDefault="0098784B" w:rsidP="001705E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 xml:space="preserve">  0</w:t>
            </w: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 xml:space="preserve">     0</w:t>
            </w: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 xml:space="preserve">    1</w:t>
            </w: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 xml:space="preserve">    0</w:t>
            </w: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 xml:space="preserve"> </w:t>
            </w: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  <w:r w:rsidRPr="00EF296D">
              <w:rPr>
                <w:sz w:val="22"/>
                <w:szCs w:val="22"/>
              </w:rPr>
              <w:t xml:space="preserve">     0</w:t>
            </w: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  <w:p w:rsidR="0098784B" w:rsidRPr="00EF296D" w:rsidRDefault="0098784B" w:rsidP="001705E1">
            <w:pPr>
              <w:snapToGrid w:val="0"/>
              <w:ind w:right="-2200"/>
              <w:rPr>
                <w:sz w:val="22"/>
                <w:szCs w:val="22"/>
              </w:rPr>
            </w:pPr>
          </w:p>
        </w:tc>
      </w:tr>
    </w:tbl>
    <w:p w:rsidR="0098784B" w:rsidRDefault="0098784B" w:rsidP="0098784B">
      <w:pPr>
        <w:autoSpaceDE w:val="0"/>
        <w:ind w:left="11328" w:firstLine="708"/>
      </w:pPr>
    </w:p>
    <w:p w:rsidR="00EF296D" w:rsidRDefault="00EF296D" w:rsidP="0098784B">
      <w:pPr>
        <w:ind w:left="11328" w:firstLine="708"/>
        <w:jc w:val="both"/>
        <w:rPr>
          <w:sz w:val="24"/>
          <w:szCs w:val="24"/>
        </w:rPr>
      </w:pPr>
    </w:p>
    <w:p w:rsidR="00EF296D" w:rsidRDefault="00EF296D" w:rsidP="0098784B">
      <w:pPr>
        <w:ind w:left="11328" w:firstLine="708"/>
        <w:jc w:val="both"/>
        <w:rPr>
          <w:sz w:val="24"/>
          <w:szCs w:val="24"/>
        </w:rPr>
      </w:pPr>
    </w:p>
    <w:p w:rsidR="0098784B" w:rsidRPr="00EF296D" w:rsidRDefault="0098784B" w:rsidP="0098784B">
      <w:pPr>
        <w:ind w:left="11328" w:firstLine="708"/>
        <w:jc w:val="both"/>
        <w:rPr>
          <w:sz w:val="24"/>
          <w:szCs w:val="24"/>
        </w:rPr>
      </w:pPr>
      <w:r w:rsidRPr="00EF296D">
        <w:rPr>
          <w:sz w:val="24"/>
          <w:szCs w:val="24"/>
        </w:rPr>
        <w:lastRenderedPageBreak/>
        <w:t>Приложение 2</w:t>
      </w:r>
    </w:p>
    <w:p w:rsidR="0098784B" w:rsidRPr="00EF296D" w:rsidRDefault="0098784B" w:rsidP="0098784B">
      <w:pPr>
        <w:ind w:left="12036"/>
        <w:jc w:val="both"/>
        <w:rPr>
          <w:sz w:val="24"/>
          <w:szCs w:val="24"/>
        </w:rPr>
      </w:pPr>
      <w:r w:rsidRPr="00EF296D">
        <w:rPr>
          <w:sz w:val="24"/>
          <w:szCs w:val="24"/>
        </w:rPr>
        <w:t>к подпрограмме 5</w:t>
      </w:r>
    </w:p>
    <w:p w:rsidR="0098784B" w:rsidRDefault="0098784B" w:rsidP="0098784B">
      <w:pPr>
        <w:jc w:val="both"/>
        <w:rPr>
          <w:sz w:val="28"/>
          <w:szCs w:val="28"/>
        </w:rPr>
      </w:pPr>
    </w:p>
    <w:p w:rsidR="0098784B" w:rsidRDefault="0098784B" w:rsidP="0098784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значений целевых показателей (индикаторов) подпрограммы 5</w:t>
      </w:r>
    </w:p>
    <w:p w:rsidR="0098784B" w:rsidRDefault="0098784B" w:rsidP="0098784B">
      <w:pPr>
        <w:jc w:val="center"/>
        <w:rPr>
          <w:sz w:val="16"/>
          <w:szCs w:val="16"/>
        </w:rPr>
      </w:pPr>
    </w:p>
    <w:p w:rsidR="00EF296D" w:rsidRPr="00EF296D" w:rsidRDefault="00EF296D" w:rsidP="0098784B">
      <w:pPr>
        <w:jc w:val="center"/>
        <w:rPr>
          <w:sz w:val="16"/>
          <w:szCs w:val="16"/>
        </w:rPr>
      </w:pPr>
    </w:p>
    <w:tbl>
      <w:tblPr>
        <w:tblW w:w="14925" w:type="dxa"/>
        <w:tblInd w:w="-35" w:type="dxa"/>
        <w:tblLayout w:type="fixed"/>
        <w:tblLook w:val="0000"/>
      </w:tblPr>
      <w:tblGrid>
        <w:gridCol w:w="690"/>
        <w:gridCol w:w="3813"/>
        <w:gridCol w:w="1701"/>
        <w:gridCol w:w="1310"/>
        <w:gridCol w:w="3934"/>
        <w:gridCol w:w="3477"/>
      </w:tblGrid>
      <w:tr w:rsidR="0098784B" w:rsidTr="00EF296D">
        <w:trPr>
          <w:trHeight w:val="158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№</w:t>
            </w:r>
          </w:p>
          <w:p w:rsidR="0098784B" w:rsidRDefault="0098784B" w:rsidP="001705E1">
            <w:pPr>
              <w:jc w:val="center"/>
            </w:pPr>
            <w:r>
              <w:t>п/п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CAC" w:rsidRDefault="0098784B" w:rsidP="001705E1">
            <w:pPr>
              <w:snapToGrid w:val="0"/>
              <w:jc w:val="center"/>
            </w:pPr>
            <w:r>
              <w:t xml:space="preserve">Наименование показателя, </w:t>
            </w:r>
          </w:p>
          <w:p w:rsidR="0098784B" w:rsidRDefault="0098784B" w:rsidP="001705E1">
            <w:pPr>
              <w:snapToGrid w:val="0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Формула расчета</w:t>
            </w:r>
          </w:p>
        </w:tc>
        <w:tc>
          <w:tcPr>
            <w:tcW w:w="8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Исходные данные</w:t>
            </w:r>
          </w:p>
        </w:tc>
      </w:tr>
      <w:tr w:rsidR="0098784B" w:rsidTr="00EF296D">
        <w:trPr>
          <w:trHeight w:val="157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обозначение переменной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96D" w:rsidRDefault="0098784B" w:rsidP="001705E1">
            <w:pPr>
              <w:snapToGrid w:val="0"/>
              <w:jc w:val="center"/>
            </w:pPr>
            <w:r>
              <w:t>наименование переменной,</w:t>
            </w:r>
          </w:p>
          <w:p w:rsidR="0098784B" w:rsidRDefault="0098784B" w:rsidP="001705E1">
            <w:pPr>
              <w:snapToGrid w:val="0"/>
              <w:jc w:val="center"/>
            </w:pPr>
            <w:r>
              <w:t xml:space="preserve"> единица измерения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  <w:r>
              <w:t>источник данных</w:t>
            </w:r>
          </w:p>
        </w:tc>
      </w:tr>
      <w:tr w:rsidR="0098784B" w:rsidTr="00EF296D">
        <w:trPr>
          <w:trHeight w:val="66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1.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  <w:r>
              <w:rPr>
                <w:spacing w:val="6"/>
              </w:rPr>
              <w:t>Доля доступных для инвалидов и др</w:t>
            </w:r>
            <w:r>
              <w:rPr>
                <w:spacing w:val="6"/>
              </w:rPr>
              <w:t>у</w:t>
            </w:r>
            <w:r>
              <w:rPr>
                <w:spacing w:val="6"/>
              </w:rPr>
              <w:t>гих МГН приоритетных объектов с</w:t>
            </w:r>
            <w:r>
              <w:rPr>
                <w:spacing w:val="6"/>
              </w:rPr>
              <w:t>о</w:t>
            </w:r>
            <w:r>
              <w:rPr>
                <w:spacing w:val="6"/>
              </w:rPr>
              <w:t>циальной, транспортной, инжене</w:t>
            </w:r>
            <w:r>
              <w:rPr>
                <w:spacing w:val="6"/>
              </w:rPr>
              <w:t>р</w:t>
            </w:r>
            <w:r>
              <w:rPr>
                <w:spacing w:val="6"/>
              </w:rPr>
              <w:t>ной инфраструктуры в общем колич</w:t>
            </w:r>
            <w:r>
              <w:rPr>
                <w:spacing w:val="6"/>
              </w:rPr>
              <w:t>е</w:t>
            </w:r>
            <w:r>
              <w:rPr>
                <w:spacing w:val="6"/>
              </w:rPr>
              <w:t>стве приоритетных объектов,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Z/Y</w:t>
            </w:r>
            <w:r>
              <w:t xml:space="preserve"> х</w:t>
            </w:r>
            <w:r>
              <w:rPr>
                <w:lang w:val="en-US"/>
              </w:rPr>
              <w:t xml:space="preserve"> 100%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t>количество доступных для инвалидов и других МГН приоритетных объектов с</w:t>
            </w:r>
            <w:r>
              <w:t>о</w:t>
            </w:r>
            <w:r>
              <w:t>циальной, транспортной, инжене</w:t>
            </w:r>
            <w:r>
              <w:t>р</w:t>
            </w:r>
            <w:r>
              <w:t xml:space="preserve">ной инфраструктуры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  <w:r>
              <w:t>отчеты БУЗ ВО «Кирилловская ЦРБ», управления образования администр</w:t>
            </w:r>
            <w:r>
              <w:t>а</w:t>
            </w:r>
            <w:r>
              <w:t>ции района, управления соц</w:t>
            </w:r>
            <w:r>
              <w:t>и</w:t>
            </w:r>
            <w:r>
              <w:t>альной защиты населения админис</w:t>
            </w:r>
            <w:r>
              <w:t>т</w:t>
            </w:r>
            <w:r>
              <w:t>рации района, отдела культуры администр</w:t>
            </w:r>
            <w:r>
              <w:t>а</w:t>
            </w:r>
            <w:r>
              <w:t>ции района,   КУ ВО «Центр занят</w:t>
            </w:r>
            <w:r>
              <w:t>о</w:t>
            </w:r>
            <w:r>
              <w:t>сти населения Кирилловского ра</w:t>
            </w:r>
            <w:r>
              <w:t>й</w:t>
            </w:r>
            <w:r>
              <w:t>она», комитета по физической кул</w:t>
            </w:r>
            <w:r>
              <w:t>ь</w:t>
            </w:r>
            <w:r>
              <w:t>туре и спорту  админис</w:t>
            </w:r>
            <w:r>
              <w:t>т</w:t>
            </w:r>
            <w:r>
              <w:t>рации района на 1 июля и 1 января года, следующ</w:t>
            </w:r>
            <w:r>
              <w:t>е</w:t>
            </w:r>
            <w:r>
              <w:t>го за отчетным</w:t>
            </w:r>
          </w:p>
        </w:tc>
      </w:tr>
      <w:tr w:rsidR="0098784B" w:rsidTr="00EF296D">
        <w:trPr>
          <w:trHeight w:val="1657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t>общее количество приоритетных объе</w:t>
            </w:r>
            <w:r>
              <w:t>к</w:t>
            </w:r>
            <w:r>
              <w:t>тов социальной, транспортной, инж</w:t>
            </w:r>
            <w:r>
              <w:t>е</w:t>
            </w:r>
            <w:r>
              <w:t>нерной инфраструктуры для инвал</w:t>
            </w:r>
            <w:r>
              <w:t>и</w:t>
            </w:r>
            <w:r>
              <w:t xml:space="preserve">дов и других МГН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</w:p>
        </w:tc>
      </w:tr>
      <w:tr w:rsidR="0098784B" w:rsidTr="00EF296D">
        <w:trPr>
          <w:trHeight w:val="70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2.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  <w:r>
              <w:rPr>
                <w:spacing w:val="6"/>
              </w:rPr>
              <w:t>Доля приоритетных объектов и услуг в приоритетных сферах жизнедеятел</w:t>
            </w:r>
            <w:r>
              <w:rPr>
                <w:spacing w:val="6"/>
              </w:rPr>
              <w:t>ь</w:t>
            </w:r>
            <w:r>
              <w:rPr>
                <w:spacing w:val="6"/>
              </w:rPr>
              <w:t>ности инвалидов, нанесенных на карту доступности по результатам их па</w:t>
            </w:r>
            <w:r>
              <w:rPr>
                <w:spacing w:val="6"/>
              </w:rPr>
              <w:t>с</w:t>
            </w:r>
            <w:r>
              <w:rPr>
                <w:spacing w:val="6"/>
              </w:rPr>
              <w:t>портизации, среди всех приор</w:t>
            </w:r>
            <w:r>
              <w:rPr>
                <w:spacing w:val="6"/>
              </w:rPr>
              <w:t>и</w:t>
            </w:r>
            <w:r>
              <w:rPr>
                <w:spacing w:val="6"/>
              </w:rPr>
              <w:t>тетных объектов и услуг,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W/E</w:t>
            </w:r>
            <w:r>
              <w:t xml:space="preserve"> х</w:t>
            </w:r>
            <w:r>
              <w:rPr>
                <w:lang w:val="en-US"/>
              </w:rPr>
              <w:t xml:space="preserve"> 100%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rPr>
                <w:spacing w:val="6"/>
              </w:rPr>
              <w:t>количество приоритетных объектов и услуг в приоритетных сферах жизн</w:t>
            </w:r>
            <w:r>
              <w:rPr>
                <w:spacing w:val="6"/>
              </w:rPr>
              <w:t>е</w:t>
            </w:r>
            <w:r>
              <w:rPr>
                <w:spacing w:val="6"/>
              </w:rPr>
              <w:t>деятельности инвалидов, н</w:t>
            </w:r>
            <w:r>
              <w:rPr>
                <w:spacing w:val="6"/>
              </w:rPr>
              <w:t>а</w:t>
            </w:r>
            <w:r>
              <w:rPr>
                <w:spacing w:val="6"/>
              </w:rPr>
              <w:t>несенных на карту доступности по результатам их паспортизации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  <w:r>
              <w:t>отчеты БУЗ ВО «Кирилловская ЦРБ», управления образования администр</w:t>
            </w:r>
            <w:r>
              <w:t>а</w:t>
            </w:r>
            <w:r>
              <w:t>ции района, управления соц</w:t>
            </w:r>
            <w:r>
              <w:t>и</w:t>
            </w:r>
            <w:r>
              <w:t>альной защиты населения админис</w:t>
            </w:r>
            <w:r>
              <w:t>т</w:t>
            </w:r>
            <w:r>
              <w:t>рации района, отдела культуры администр</w:t>
            </w:r>
            <w:r>
              <w:t>а</w:t>
            </w:r>
            <w:r>
              <w:t>ции района,   КУ ВО «Центр занят</w:t>
            </w:r>
            <w:r>
              <w:t>о</w:t>
            </w:r>
            <w:r>
              <w:t>сти населения Кирилловского ра</w:t>
            </w:r>
            <w:r>
              <w:t>й</w:t>
            </w:r>
            <w:r>
              <w:t>она», комитета по физической кул</w:t>
            </w:r>
            <w:r>
              <w:t>ь</w:t>
            </w:r>
            <w:r>
              <w:t>туре и спорту  админис</w:t>
            </w:r>
            <w:r>
              <w:t>т</w:t>
            </w:r>
            <w:r>
              <w:t>рации района на 1 июля и 1 января года, следующ</w:t>
            </w:r>
            <w:r>
              <w:t>е</w:t>
            </w:r>
            <w:r>
              <w:t>го за отчетным</w:t>
            </w:r>
          </w:p>
        </w:tc>
      </w:tr>
      <w:tr w:rsidR="0098784B" w:rsidTr="00EF296D">
        <w:trPr>
          <w:trHeight w:val="1106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  <w:ind w:right="33"/>
              <w:jc w:val="center"/>
            </w:pPr>
            <w:r>
              <w:t>общее количество приоритетных объе</w:t>
            </w:r>
            <w:r>
              <w:t>к</w:t>
            </w:r>
            <w:r>
              <w:t>тов и услуг</w:t>
            </w:r>
            <w:r>
              <w:rPr>
                <w:spacing w:val="6"/>
              </w:rPr>
              <w:t xml:space="preserve"> в приоритетных сферах жизн</w:t>
            </w:r>
            <w:r>
              <w:rPr>
                <w:spacing w:val="6"/>
              </w:rPr>
              <w:t>е</w:t>
            </w:r>
            <w:r>
              <w:rPr>
                <w:spacing w:val="6"/>
              </w:rPr>
              <w:t>деятельности инвалидов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</w:p>
        </w:tc>
      </w:tr>
      <w:tr w:rsidR="0098784B" w:rsidTr="00321863">
        <w:trPr>
          <w:trHeight w:val="3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</w:pPr>
            <w:r>
              <w:t>3.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both"/>
              <w:rPr>
                <w:spacing w:val="6"/>
              </w:rPr>
            </w:pPr>
            <w:r>
              <w:rPr>
                <w:spacing w:val="6"/>
              </w:rPr>
              <w:t>Доля объектов социальной инфр</w:t>
            </w:r>
            <w:r>
              <w:rPr>
                <w:spacing w:val="6"/>
              </w:rPr>
              <w:t>а</w:t>
            </w:r>
            <w:r>
              <w:rPr>
                <w:spacing w:val="6"/>
              </w:rPr>
              <w:t>структуры, на которые сформированы паспорта доступности, среди общего количества объектов социальной и</w:t>
            </w:r>
            <w:r>
              <w:rPr>
                <w:spacing w:val="6"/>
              </w:rPr>
              <w:t>н</w:t>
            </w:r>
            <w:r>
              <w:rPr>
                <w:spacing w:val="6"/>
              </w:rPr>
              <w:t>фраструктуры в приоритетных сферах жизнедеятельности инвалидов и др</w:t>
            </w:r>
            <w:r>
              <w:rPr>
                <w:spacing w:val="6"/>
              </w:rPr>
              <w:t>у</w:t>
            </w:r>
            <w:r>
              <w:rPr>
                <w:spacing w:val="6"/>
              </w:rPr>
              <w:t>гих МГН,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R/T</w:t>
            </w:r>
            <w:r>
              <w:t xml:space="preserve"> х</w:t>
            </w:r>
            <w:r>
              <w:rPr>
                <w:lang w:val="en-US"/>
              </w:rPr>
              <w:t xml:space="preserve"> 100%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32186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321863">
            <w:pPr>
              <w:snapToGrid w:val="0"/>
              <w:jc w:val="both"/>
            </w:pPr>
            <w:r>
              <w:rPr>
                <w:spacing w:val="6"/>
              </w:rPr>
              <w:t>количество объектов социальной и</w:t>
            </w:r>
            <w:r>
              <w:rPr>
                <w:spacing w:val="6"/>
              </w:rPr>
              <w:t>н</w:t>
            </w:r>
            <w:r>
              <w:rPr>
                <w:spacing w:val="6"/>
              </w:rPr>
              <w:t>фраструктуры, на которые сформиров</w:t>
            </w:r>
            <w:r>
              <w:rPr>
                <w:spacing w:val="6"/>
              </w:rPr>
              <w:t>а</w:t>
            </w:r>
            <w:r>
              <w:rPr>
                <w:spacing w:val="6"/>
              </w:rPr>
              <w:t>ны паспорта доступности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AC" w:rsidRDefault="0098784B" w:rsidP="00321863">
            <w:pPr>
              <w:snapToGrid w:val="0"/>
              <w:jc w:val="both"/>
            </w:pPr>
            <w:r>
              <w:t>отчеты БУЗ ВО «Кирилловская ЦРБ», управления образования администр</w:t>
            </w:r>
            <w:r>
              <w:t>а</w:t>
            </w:r>
            <w:r>
              <w:t>ции района, управления соц</w:t>
            </w:r>
            <w:r>
              <w:t>и</w:t>
            </w:r>
            <w:r>
              <w:t>альной защиты населения админис</w:t>
            </w:r>
            <w:r>
              <w:t>т</w:t>
            </w:r>
            <w:r>
              <w:t>рации района, отдела культуры администр</w:t>
            </w:r>
            <w:r>
              <w:t>а</w:t>
            </w:r>
            <w:r>
              <w:t>ции района,   КУ ВО «Центр занят</w:t>
            </w:r>
            <w:r>
              <w:t>о</w:t>
            </w:r>
            <w:r>
              <w:t>сти населения Кирилловского ра</w:t>
            </w:r>
            <w:r>
              <w:t>й</w:t>
            </w:r>
            <w:r>
              <w:t>она», комитета по физической кул</w:t>
            </w:r>
            <w:r>
              <w:t>ь</w:t>
            </w:r>
            <w:r>
              <w:t>туре и спорту  админис</w:t>
            </w:r>
            <w:r>
              <w:t>т</w:t>
            </w:r>
            <w:r>
              <w:t>рации района на 1 июля и 1 января года, следующ</w:t>
            </w:r>
            <w:r>
              <w:t>е</w:t>
            </w:r>
            <w:r>
              <w:lastRenderedPageBreak/>
              <w:t>го за отчетным</w:t>
            </w:r>
          </w:p>
        </w:tc>
      </w:tr>
      <w:tr w:rsidR="0098784B" w:rsidTr="00EF3CAC">
        <w:trPr>
          <w:trHeight w:val="120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32186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321863">
            <w:pPr>
              <w:snapToGrid w:val="0"/>
              <w:jc w:val="center"/>
            </w:pPr>
            <w:r>
              <w:rPr>
                <w:spacing w:val="6"/>
              </w:rPr>
              <w:t>общее количество объектов социал</w:t>
            </w:r>
            <w:r>
              <w:rPr>
                <w:spacing w:val="6"/>
              </w:rPr>
              <w:t>ь</w:t>
            </w:r>
            <w:r>
              <w:rPr>
                <w:spacing w:val="6"/>
              </w:rPr>
              <w:t>ной инфраструктуры в приоритетных сф</w:t>
            </w:r>
            <w:r>
              <w:rPr>
                <w:spacing w:val="6"/>
              </w:rPr>
              <w:t>е</w:t>
            </w:r>
            <w:r>
              <w:rPr>
                <w:spacing w:val="6"/>
              </w:rPr>
              <w:t>рах жизнедеятельности инвалидов и других МГН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321863">
            <w:pPr>
              <w:snapToGrid w:val="0"/>
              <w:jc w:val="both"/>
            </w:pPr>
          </w:p>
        </w:tc>
      </w:tr>
      <w:tr w:rsidR="0098784B" w:rsidTr="00EF3CAC">
        <w:trPr>
          <w:trHeight w:val="24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lastRenderedPageBreak/>
              <w:t>4.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  <w:r>
              <w:rPr>
                <w:spacing w:val="6"/>
              </w:rPr>
              <w:t>Доля инвалидов, положительно оцен</w:t>
            </w:r>
            <w:r>
              <w:rPr>
                <w:spacing w:val="6"/>
              </w:rPr>
              <w:t>и</w:t>
            </w:r>
            <w:r>
              <w:rPr>
                <w:spacing w:val="6"/>
              </w:rPr>
              <w:t>вающих отношение населения к пр</w:t>
            </w:r>
            <w:r>
              <w:rPr>
                <w:spacing w:val="6"/>
              </w:rPr>
              <w:t>о</w:t>
            </w:r>
            <w:r>
              <w:rPr>
                <w:spacing w:val="6"/>
              </w:rPr>
              <w:t>блемам инвалидов, в общей численн</w:t>
            </w:r>
            <w:r>
              <w:rPr>
                <w:spacing w:val="6"/>
              </w:rPr>
              <w:t>о</w:t>
            </w:r>
            <w:r>
              <w:rPr>
                <w:spacing w:val="6"/>
              </w:rPr>
              <w:t>сти опрошенных инвалидов,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rPr>
                <w:lang w:val="en-US"/>
              </w:rPr>
              <w:t>S/P</w:t>
            </w:r>
            <w:r>
              <w:t xml:space="preserve"> х</w:t>
            </w:r>
            <w:r>
              <w:rPr>
                <w:lang w:val="en-US"/>
              </w:rPr>
              <w:t xml:space="preserve"> 100</w:t>
            </w:r>
            <w:r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rPr>
                <w:spacing w:val="6"/>
              </w:rPr>
              <w:t>количество инвалидов, полож</w:t>
            </w:r>
            <w:r>
              <w:rPr>
                <w:spacing w:val="6"/>
              </w:rPr>
              <w:t>и</w:t>
            </w:r>
            <w:r>
              <w:rPr>
                <w:spacing w:val="6"/>
              </w:rPr>
              <w:t>тельно оценивающих отношение населения к проблемам инвалидов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рассчитывается на основании да</w:t>
            </w:r>
            <w:r>
              <w:t>н</w:t>
            </w:r>
            <w:r>
              <w:t>ных, полученных по итогам провед</w:t>
            </w:r>
            <w:r>
              <w:t>е</w:t>
            </w:r>
            <w:r>
              <w:t>ния  социологических опросов учрежд</w:t>
            </w:r>
            <w:r>
              <w:t>е</w:t>
            </w:r>
            <w:r>
              <w:t>ниями социального обслужив</w:t>
            </w:r>
            <w:r>
              <w:t>а</w:t>
            </w:r>
            <w:r>
              <w:t>ния населения района</w:t>
            </w:r>
          </w:p>
        </w:tc>
      </w:tr>
      <w:tr w:rsidR="0098784B" w:rsidTr="00EF3CAC">
        <w:trPr>
          <w:trHeight w:val="549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rPr>
                <w:spacing w:val="6"/>
              </w:rPr>
              <w:t>общая численность опрошенных инв</w:t>
            </w:r>
            <w:r>
              <w:rPr>
                <w:spacing w:val="6"/>
              </w:rPr>
              <w:t>а</w:t>
            </w:r>
            <w:r>
              <w:rPr>
                <w:spacing w:val="6"/>
              </w:rPr>
              <w:t>лидов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</w:p>
        </w:tc>
      </w:tr>
      <w:tr w:rsidR="0098784B" w:rsidTr="00EF3CAC">
        <w:trPr>
          <w:trHeight w:val="85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5.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  <w:r>
              <w:rPr>
                <w:spacing w:val="6"/>
              </w:rPr>
              <w:t>Доля инвалидов, положительно оцен</w:t>
            </w:r>
            <w:r>
              <w:rPr>
                <w:spacing w:val="6"/>
              </w:rPr>
              <w:t>и</w:t>
            </w:r>
            <w:r>
              <w:rPr>
                <w:spacing w:val="6"/>
              </w:rPr>
              <w:t>вающих уровень доступности приор</w:t>
            </w:r>
            <w:r>
              <w:rPr>
                <w:spacing w:val="6"/>
              </w:rPr>
              <w:t>и</w:t>
            </w:r>
            <w:r>
              <w:rPr>
                <w:spacing w:val="6"/>
              </w:rPr>
              <w:t>тетных объектов и услуг в приорите</w:t>
            </w:r>
            <w:r>
              <w:rPr>
                <w:spacing w:val="6"/>
              </w:rPr>
              <w:t>т</w:t>
            </w:r>
            <w:r>
              <w:rPr>
                <w:spacing w:val="6"/>
              </w:rPr>
              <w:t>ных сферах жизнедеятельности, в о</w:t>
            </w:r>
            <w:r>
              <w:rPr>
                <w:spacing w:val="6"/>
              </w:rPr>
              <w:t>б</w:t>
            </w:r>
            <w:r>
              <w:rPr>
                <w:spacing w:val="6"/>
              </w:rPr>
              <w:t>щей численности инвалидов,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D/O</w:t>
            </w:r>
            <w:r>
              <w:t xml:space="preserve"> х</w:t>
            </w:r>
            <w:r>
              <w:rPr>
                <w:lang w:val="en-US"/>
              </w:rPr>
              <w:t xml:space="preserve"> 100%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rPr>
                <w:spacing w:val="6"/>
              </w:rPr>
              <w:t>количество инвалидов, полож</w:t>
            </w:r>
            <w:r>
              <w:rPr>
                <w:spacing w:val="6"/>
              </w:rPr>
              <w:t>и</w:t>
            </w:r>
            <w:r>
              <w:rPr>
                <w:spacing w:val="6"/>
              </w:rPr>
              <w:t>тельно оценивающих уровень до</w:t>
            </w:r>
            <w:r>
              <w:rPr>
                <w:spacing w:val="6"/>
              </w:rPr>
              <w:t>с</w:t>
            </w:r>
            <w:r>
              <w:rPr>
                <w:spacing w:val="6"/>
              </w:rPr>
              <w:t>тупности приоритетных объектов и услуг в пр</w:t>
            </w:r>
            <w:r>
              <w:rPr>
                <w:spacing w:val="6"/>
              </w:rPr>
              <w:t>и</w:t>
            </w:r>
            <w:r>
              <w:rPr>
                <w:spacing w:val="6"/>
              </w:rPr>
              <w:t>оритетных сферах жи</w:t>
            </w:r>
            <w:r>
              <w:rPr>
                <w:spacing w:val="6"/>
              </w:rPr>
              <w:t>з</w:t>
            </w:r>
            <w:r>
              <w:rPr>
                <w:spacing w:val="6"/>
              </w:rPr>
              <w:t>недеятельности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рассчитывается на основании да</w:t>
            </w:r>
            <w:r>
              <w:t>н</w:t>
            </w:r>
            <w:r>
              <w:t>ных, полученных по итогам провед</w:t>
            </w:r>
            <w:r>
              <w:t>е</w:t>
            </w:r>
            <w:r>
              <w:t>ния социологических опросов учрежд</w:t>
            </w:r>
            <w:r>
              <w:t>е</w:t>
            </w:r>
            <w:r>
              <w:t>ниями социального обслужив</w:t>
            </w:r>
            <w:r>
              <w:t>а</w:t>
            </w:r>
            <w:r>
              <w:t>ния населения района</w:t>
            </w:r>
          </w:p>
          <w:p w:rsidR="0098784B" w:rsidRDefault="0098784B" w:rsidP="00EF296D">
            <w:pPr>
              <w:snapToGrid w:val="0"/>
            </w:pPr>
          </w:p>
        </w:tc>
      </w:tr>
      <w:tr w:rsidR="0098784B" w:rsidTr="00EF3CAC">
        <w:trPr>
          <w:trHeight w:val="375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rPr>
                <w:spacing w:val="6"/>
              </w:rPr>
              <w:t>общая численность инвалидов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</w:p>
        </w:tc>
      </w:tr>
      <w:tr w:rsidR="0098784B" w:rsidTr="00EF3CAC">
        <w:trPr>
          <w:trHeight w:val="79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6.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</w:pPr>
            <w:r>
              <w:t>Доля лиц с ограниченными возможн</w:t>
            </w:r>
            <w:r>
              <w:t>о</w:t>
            </w:r>
            <w:r>
              <w:t>стями здоровья и инвалидов от 6 до 18 лет, систематически занимающихся фи</w:t>
            </w:r>
            <w:r>
              <w:t>з</w:t>
            </w:r>
            <w:r>
              <w:t>культурой и спортом, в общей численн</w:t>
            </w:r>
            <w:r>
              <w:t>о</w:t>
            </w:r>
            <w:r>
              <w:t>сти данной категории населения,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N/M</w:t>
            </w:r>
            <w:r>
              <w:t xml:space="preserve"> х</w:t>
            </w:r>
            <w:r>
              <w:rPr>
                <w:lang w:val="en-US"/>
              </w:rPr>
              <w:t xml:space="preserve"> 100%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321863">
            <w:pPr>
              <w:snapToGrid w:val="0"/>
              <w:ind w:right="33"/>
              <w:jc w:val="both"/>
            </w:pPr>
            <w:r>
              <w:t>количество лиц с ограниченными возмо</w:t>
            </w:r>
            <w:r>
              <w:t>ж</w:t>
            </w:r>
            <w:r>
              <w:t>ностями здоровья и инвалидов от 6 до 18 лет, систематически занимающихся фи</w:t>
            </w:r>
            <w:r>
              <w:t>з</w:t>
            </w:r>
            <w:r>
              <w:t xml:space="preserve">культурой и спортом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  <w:r>
              <w:t>рассчитывается  комитетом по физ</w:t>
            </w:r>
            <w:r>
              <w:t>и</w:t>
            </w:r>
            <w:r>
              <w:t>ческой культуре и спорту админис</w:t>
            </w:r>
            <w:r>
              <w:t>т</w:t>
            </w:r>
            <w:r>
              <w:t>рации района на основании сведений, содержащихся в годовой форме Ф</w:t>
            </w:r>
            <w:r>
              <w:t>е</w:t>
            </w:r>
            <w:r>
              <w:t>дерального статистического набл</w:t>
            </w:r>
            <w:r>
              <w:t>ю</w:t>
            </w:r>
            <w:r>
              <w:t>дения № 3-АФК «Сведения об ада</w:t>
            </w:r>
            <w:r>
              <w:t>п</w:t>
            </w:r>
            <w:r>
              <w:t>тивной физической культуре и спо</w:t>
            </w:r>
            <w:r>
              <w:t>р</w:t>
            </w:r>
            <w:r>
              <w:t>те», утвержденной приказом Росстата от 16 сентября 2010 года № 317</w:t>
            </w:r>
          </w:p>
        </w:tc>
      </w:tr>
      <w:tr w:rsidR="0098784B" w:rsidTr="00EF3CAC">
        <w:trPr>
          <w:trHeight w:val="855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t>общая численность данной категории н</w:t>
            </w:r>
            <w:r>
              <w:t>а</w:t>
            </w:r>
            <w:r>
              <w:t xml:space="preserve">селения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</w:p>
        </w:tc>
      </w:tr>
      <w:tr w:rsidR="0098784B" w:rsidTr="00EF3CAC">
        <w:trPr>
          <w:trHeight w:val="85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7.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296D" w:rsidRDefault="0098784B" w:rsidP="001705E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EF296D">
              <w:rPr>
                <w:rFonts w:ascii="Times New Roman" w:hAnsi="Times New Roman" w:cs="Times New Roman"/>
              </w:rPr>
              <w:t>Доля мест, оснащенных специальным оборудованием,  для обучения детей-инвалидов с использованием дистанционных образовательных технологий от общей потребности в таких местах, %</w:t>
            </w:r>
          </w:p>
          <w:p w:rsidR="0098784B" w:rsidRDefault="0098784B" w:rsidP="001705E1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X/N</w:t>
            </w:r>
            <w:r>
              <w:t xml:space="preserve"> х</w:t>
            </w:r>
            <w:r>
              <w:rPr>
                <w:lang w:val="en-US"/>
              </w:rPr>
              <w:t xml:space="preserve"> 100%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</w:p>
          <w:p w:rsidR="0098784B" w:rsidRDefault="0098784B" w:rsidP="00170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t>количество мест, оснащенных специал</w:t>
            </w:r>
            <w:r>
              <w:t>ь</w:t>
            </w:r>
            <w:r>
              <w:t>ным оборудованием для  обучения детей-инвалидов с использованием дистанцио</w:t>
            </w:r>
            <w:r>
              <w:t>н</w:t>
            </w:r>
            <w:r>
              <w:t>ных образовательных те</w:t>
            </w:r>
            <w:r>
              <w:t>х</w:t>
            </w:r>
            <w:r>
              <w:t xml:space="preserve">нологий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данные управления образования а</w:t>
            </w:r>
            <w:r>
              <w:t>д</w:t>
            </w:r>
            <w:r>
              <w:t>министрации района, на 1 июля и 1 января года, следующего за отче</w:t>
            </w:r>
            <w:r>
              <w:t>т</w:t>
            </w:r>
            <w:r>
              <w:t>ным</w:t>
            </w:r>
          </w:p>
        </w:tc>
      </w:tr>
      <w:tr w:rsidR="0098784B" w:rsidTr="00EF3CAC">
        <w:trPr>
          <w:trHeight w:val="108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  <w:p w:rsidR="0098784B" w:rsidRDefault="0098784B" w:rsidP="00170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t>общее количество мест, оснащенных сп</w:t>
            </w:r>
            <w:r>
              <w:t>е</w:t>
            </w:r>
            <w:r>
              <w:t>циальным оборудованием, необх</w:t>
            </w:r>
            <w:r>
              <w:t>о</w:t>
            </w:r>
            <w:r>
              <w:t>димых для обучения  100 % детей-инвалидов с использованием дистанционных образов</w:t>
            </w:r>
            <w:r>
              <w:t>а</w:t>
            </w:r>
            <w:r>
              <w:t>тельных технологий и нуждающихся в такой форме обуч</w:t>
            </w:r>
            <w:r>
              <w:t>е</w:t>
            </w:r>
            <w:r>
              <w:t xml:space="preserve">ния в </w:t>
            </w:r>
            <w:r>
              <w:rPr>
                <w:lang w:val="en-US"/>
              </w:rPr>
              <w:t>i</w:t>
            </w:r>
            <w:r>
              <w:t>-м году, ед.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</w:p>
        </w:tc>
      </w:tr>
      <w:tr w:rsidR="0098784B" w:rsidTr="00EF3CAC">
        <w:trPr>
          <w:trHeight w:val="84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8.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both"/>
            </w:pPr>
            <w:r>
              <w:t>Доля специалистов, прошедших обуч</w:t>
            </w:r>
            <w:r>
              <w:t>е</w:t>
            </w:r>
            <w:r>
              <w:t>ние и повышение квалификации по в</w:t>
            </w:r>
            <w:r>
              <w:t>о</w:t>
            </w:r>
            <w:r>
              <w:t>просам реабилитации и социальной и</w:t>
            </w:r>
            <w:r>
              <w:t>н</w:t>
            </w:r>
            <w:r>
              <w:t>теграции инвалидов среди всех специалистов, з</w:t>
            </w:r>
            <w:r>
              <w:t>а</w:t>
            </w:r>
            <w:r>
              <w:lastRenderedPageBreak/>
              <w:t>нятых в этой сфере,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I/O</w:t>
            </w:r>
            <w:r>
              <w:t xml:space="preserve"> х </w:t>
            </w:r>
            <w:r>
              <w:rPr>
                <w:lang w:val="en-US"/>
              </w:rPr>
              <w:t>100%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EF3CAC">
            <w:pPr>
              <w:autoSpaceDE w:val="0"/>
              <w:snapToGrid w:val="0"/>
              <w:ind w:right="33"/>
              <w:jc w:val="both"/>
            </w:pPr>
            <w:r>
              <w:t>количество специалист</w:t>
            </w:r>
            <w:r w:rsidR="00EF3CAC">
              <w:t>ов, прошедших обучение и повыше</w:t>
            </w:r>
            <w:r>
              <w:t>ние квалификации по вопросам реабил</w:t>
            </w:r>
            <w:r>
              <w:t>и</w:t>
            </w:r>
            <w:r>
              <w:t>тации и социальной ин-</w:t>
            </w:r>
          </w:p>
          <w:p w:rsidR="0098784B" w:rsidRDefault="0098784B" w:rsidP="001705E1">
            <w:pPr>
              <w:ind w:right="33"/>
              <w:jc w:val="both"/>
            </w:pPr>
            <w:r>
              <w:t xml:space="preserve">теграции инвалидов в </w:t>
            </w:r>
            <w:r>
              <w:rPr>
                <w:lang w:val="en-US"/>
              </w:rPr>
              <w:t>i</w:t>
            </w:r>
            <w:r>
              <w:t>-м году, чел.</w:t>
            </w:r>
            <w:r w:rsidR="00EF3CAC">
              <w:t xml:space="preserve"> 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  <w:r>
              <w:t>отчеты БУЗ ВО «Кирилловская ЦРБ», управления образования администр</w:t>
            </w:r>
            <w:r>
              <w:t>а</w:t>
            </w:r>
            <w:r>
              <w:t>ции района, управления соц</w:t>
            </w:r>
            <w:r>
              <w:t>и</w:t>
            </w:r>
            <w:r>
              <w:t>альной защиты населения админис</w:t>
            </w:r>
            <w:r>
              <w:t>т</w:t>
            </w:r>
            <w:r>
              <w:t xml:space="preserve">рации </w:t>
            </w:r>
            <w:r>
              <w:lastRenderedPageBreak/>
              <w:t>района, отдела культуры администр</w:t>
            </w:r>
            <w:r>
              <w:t>а</w:t>
            </w:r>
            <w:r>
              <w:t>ции района,   КУ ВО «Центр занят</w:t>
            </w:r>
            <w:r>
              <w:t>о</w:t>
            </w:r>
            <w:r>
              <w:t>сти населения Кирилловского ра</w:t>
            </w:r>
            <w:r>
              <w:t>й</w:t>
            </w:r>
            <w:r>
              <w:t>она», комитета по физической кул</w:t>
            </w:r>
            <w:r>
              <w:t>ь</w:t>
            </w:r>
            <w:r>
              <w:t>туре и спорту  админис</w:t>
            </w:r>
            <w:r>
              <w:t>т</w:t>
            </w:r>
            <w:r>
              <w:t>рации района на 1 июля и 1 января года, следующ</w:t>
            </w:r>
            <w:r>
              <w:t>е</w:t>
            </w:r>
            <w:r>
              <w:t>го за отчетным</w:t>
            </w:r>
          </w:p>
        </w:tc>
      </w:tr>
      <w:tr w:rsidR="0098784B" w:rsidTr="00EF3CAC">
        <w:trPr>
          <w:trHeight w:val="1385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ind w:right="33"/>
              <w:jc w:val="both"/>
            </w:pPr>
            <w:r>
              <w:t xml:space="preserve">количество специалистов, занятых в этой сфере в </w:t>
            </w:r>
            <w:r>
              <w:rPr>
                <w:lang w:val="en-US"/>
              </w:rPr>
              <w:t>i</w:t>
            </w:r>
            <w:r>
              <w:t>-м году, чел.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both"/>
            </w:pPr>
          </w:p>
        </w:tc>
      </w:tr>
      <w:tr w:rsidR="0098784B" w:rsidTr="00EF3CAC">
        <w:trPr>
          <w:trHeight w:val="10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lastRenderedPageBreak/>
              <w:t>9.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both"/>
            </w:pPr>
            <w:r>
              <w:t>Количество транспорта, оборудованного с учетом нужд инвалидов, приобретенн</w:t>
            </w:r>
            <w:r>
              <w:t>о</w:t>
            </w:r>
            <w:r>
              <w:t>го для учреждений социального обслу-живания населения, образования,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фактическое количество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EF296D">
            <w:pPr>
              <w:snapToGrid w:val="0"/>
              <w:jc w:val="both"/>
            </w:pPr>
            <w:r>
              <w:t>отчеты управления социальной защ</w:t>
            </w:r>
            <w:r>
              <w:t>и</w:t>
            </w:r>
            <w:r>
              <w:t>ты населения администрации района, управления образования администр</w:t>
            </w:r>
            <w:r>
              <w:t>а</w:t>
            </w:r>
            <w:r>
              <w:t>ции района на 1 июля и 1 января года, следующего за отче</w:t>
            </w:r>
            <w:r>
              <w:t>т</w:t>
            </w:r>
            <w:r>
              <w:t>ным</w:t>
            </w:r>
          </w:p>
        </w:tc>
      </w:tr>
      <w:tr w:rsidR="0098784B" w:rsidTr="00EF3C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</w:pPr>
            <w:r>
              <w:t>10.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296D">
            <w:pPr>
              <w:snapToGrid w:val="0"/>
              <w:jc w:val="both"/>
            </w:pPr>
            <w:r>
              <w:t>Количество квартир, приспособленных к потребностям инвалидов,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фактическое количество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EF296D">
            <w:pPr>
              <w:snapToGrid w:val="0"/>
              <w:jc w:val="both"/>
            </w:pPr>
            <w:r>
              <w:t>отчеты управления строительства и ЖКХ администрации района, на 1 июля и 1 января года, следующего за отчетным</w:t>
            </w:r>
          </w:p>
        </w:tc>
      </w:tr>
    </w:tbl>
    <w:p w:rsidR="0098784B" w:rsidRDefault="0098784B" w:rsidP="0098784B">
      <w:pPr>
        <w:autoSpaceDE w:val="0"/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ind w:left="11328" w:firstLine="708"/>
        <w:rPr>
          <w:sz w:val="28"/>
          <w:szCs w:val="28"/>
        </w:rPr>
      </w:pPr>
    </w:p>
    <w:p w:rsidR="0098784B" w:rsidRDefault="0098784B" w:rsidP="0098784B">
      <w:pPr>
        <w:autoSpaceDE w:val="0"/>
        <w:ind w:left="11328" w:firstLine="708"/>
        <w:rPr>
          <w:sz w:val="28"/>
          <w:szCs w:val="28"/>
        </w:rPr>
      </w:pPr>
    </w:p>
    <w:p w:rsidR="0098784B" w:rsidRDefault="0098784B" w:rsidP="0098784B">
      <w:pPr>
        <w:autoSpaceDE w:val="0"/>
        <w:ind w:left="11328" w:firstLine="708"/>
        <w:rPr>
          <w:sz w:val="28"/>
          <w:szCs w:val="28"/>
        </w:rPr>
      </w:pPr>
    </w:p>
    <w:p w:rsidR="00321863" w:rsidRDefault="00321863" w:rsidP="0098784B">
      <w:pPr>
        <w:autoSpaceDE w:val="0"/>
        <w:ind w:left="11328" w:firstLine="708"/>
        <w:rPr>
          <w:sz w:val="24"/>
          <w:szCs w:val="24"/>
        </w:rPr>
      </w:pPr>
    </w:p>
    <w:p w:rsidR="0098784B" w:rsidRPr="00EF3CAC" w:rsidRDefault="0098784B" w:rsidP="0098784B">
      <w:pPr>
        <w:autoSpaceDE w:val="0"/>
        <w:ind w:left="11328" w:firstLine="708"/>
        <w:rPr>
          <w:sz w:val="24"/>
          <w:szCs w:val="24"/>
        </w:rPr>
      </w:pPr>
      <w:r w:rsidRPr="00EF3CAC">
        <w:rPr>
          <w:sz w:val="24"/>
          <w:szCs w:val="24"/>
        </w:rPr>
        <w:lastRenderedPageBreak/>
        <w:t xml:space="preserve">Приложение 3 </w:t>
      </w:r>
    </w:p>
    <w:p w:rsidR="0098784B" w:rsidRPr="00EF3CAC" w:rsidRDefault="0098784B" w:rsidP="0098784B">
      <w:pPr>
        <w:autoSpaceDE w:val="0"/>
        <w:ind w:left="11328" w:firstLine="708"/>
        <w:rPr>
          <w:sz w:val="24"/>
          <w:szCs w:val="24"/>
        </w:rPr>
      </w:pPr>
      <w:r w:rsidRPr="00EF3CAC">
        <w:rPr>
          <w:sz w:val="24"/>
          <w:szCs w:val="24"/>
        </w:rPr>
        <w:t>к подпрограмме 5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5 и перечень мероприятий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районного и областного бюджетов</w:t>
      </w: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84B" w:rsidRDefault="0098784B" w:rsidP="0098784B">
      <w:pPr>
        <w:autoSpaceDE w:val="0"/>
        <w:jc w:val="center"/>
      </w:pPr>
    </w:p>
    <w:tbl>
      <w:tblPr>
        <w:tblW w:w="15525" w:type="dxa"/>
        <w:tblInd w:w="-3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355"/>
        <w:gridCol w:w="2670"/>
        <w:gridCol w:w="1050"/>
        <w:gridCol w:w="930"/>
        <w:gridCol w:w="945"/>
        <w:gridCol w:w="1080"/>
        <w:gridCol w:w="1080"/>
        <w:gridCol w:w="1515"/>
        <w:gridCol w:w="1860"/>
      </w:tblGrid>
      <w:tr w:rsidR="0098784B" w:rsidTr="00EF3CAC">
        <w:trPr>
          <w:trHeight w:val="307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 xml:space="preserve">         Статус         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center"/>
            </w:pPr>
            <w:r>
              <w:t>Наименование</w:t>
            </w:r>
            <w:r>
              <w:br/>
              <w:t xml:space="preserve">основного   </w:t>
            </w:r>
            <w:r>
              <w:br/>
              <w:t>мероприятия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CAC" w:rsidRDefault="0098784B" w:rsidP="00EF3CAC">
            <w:pPr>
              <w:autoSpaceDE w:val="0"/>
              <w:snapToGrid w:val="0"/>
              <w:jc w:val="center"/>
            </w:pPr>
            <w:r>
              <w:t xml:space="preserve">Ответственный исполнитель,            </w:t>
            </w:r>
            <w:r>
              <w:br/>
              <w:t>соисполнители,</w:t>
            </w:r>
          </w:p>
          <w:p w:rsidR="0098784B" w:rsidRDefault="0098784B" w:rsidP="00EF3CAC">
            <w:pPr>
              <w:autoSpaceDE w:val="0"/>
              <w:snapToGrid w:val="0"/>
              <w:jc w:val="center"/>
            </w:pPr>
            <w:r>
              <w:t>государс</w:t>
            </w:r>
            <w:r>
              <w:t>т</w:t>
            </w:r>
            <w:r>
              <w:t xml:space="preserve">венный    </w:t>
            </w:r>
            <w:r>
              <w:br/>
              <w:t>заказчик-координатор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Расходы (тыс. руб.), годы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784B" w:rsidRDefault="00EF3CAC" w:rsidP="00EF3CAC">
            <w:pPr>
              <w:autoSpaceDE w:val="0"/>
              <w:snapToGrid w:val="0"/>
              <w:jc w:val="center"/>
            </w:pPr>
            <w:r>
              <w:t>И</w:t>
            </w:r>
            <w:r w:rsidR="0098784B">
              <w:t>того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CAC" w:rsidRDefault="0098784B" w:rsidP="001705E1">
            <w:pPr>
              <w:autoSpaceDE w:val="0"/>
              <w:snapToGrid w:val="0"/>
              <w:jc w:val="center"/>
            </w:pPr>
            <w:r>
              <w:t xml:space="preserve">Источник </w:t>
            </w:r>
          </w:p>
          <w:p w:rsidR="0098784B" w:rsidRDefault="0098784B" w:rsidP="00EF3CAC">
            <w:pPr>
              <w:autoSpaceDE w:val="0"/>
              <w:snapToGrid w:val="0"/>
              <w:jc w:val="center"/>
            </w:pPr>
            <w:r>
              <w:t>фина</w:t>
            </w:r>
            <w:r>
              <w:t>н</w:t>
            </w:r>
            <w:r>
              <w:t>сирования</w:t>
            </w:r>
          </w:p>
        </w:tc>
      </w:tr>
      <w:tr w:rsidR="0098784B" w:rsidTr="00EF3CAC">
        <w:trPr>
          <w:trHeight w:val="300"/>
        </w:trPr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both"/>
            </w:pPr>
            <w:r>
              <w:t xml:space="preserve">2014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both"/>
            </w:pPr>
            <w:r>
              <w:t>2015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both"/>
            </w:pPr>
            <w:r>
              <w:t>2018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</w:tr>
      <w:tr w:rsidR="0098784B" w:rsidTr="00EF3CAC">
        <w:trPr>
          <w:trHeight w:val="30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</w:tr>
      <w:tr w:rsidR="0098784B" w:rsidTr="00EF3CAC">
        <w:trPr>
          <w:trHeight w:val="466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 xml:space="preserve">Подпрограмма 5          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 xml:space="preserve">всего                               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3CAC" w:rsidRDefault="0098784B" w:rsidP="001705E1">
            <w:pPr>
              <w:snapToGrid w:val="0"/>
              <w:jc w:val="center"/>
            </w:pPr>
            <w:r w:rsidRPr="00EF3CAC">
              <w:t>158,0</w:t>
            </w:r>
          </w:p>
          <w:p w:rsidR="0098784B" w:rsidRPr="00EF3CAC" w:rsidRDefault="0098784B" w:rsidP="001705E1">
            <w:pPr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3CAC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CAC">
              <w:rPr>
                <w:rFonts w:ascii="Times New Roman" w:hAnsi="Times New Roman" w:cs="Times New Roman"/>
              </w:rPr>
              <w:t>325,0</w:t>
            </w:r>
          </w:p>
          <w:p w:rsidR="0098784B" w:rsidRPr="00EF3CAC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3CAC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CAC">
              <w:rPr>
                <w:rFonts w:ascii="Times New Roman" w:hAnsi="Times New Roman" w:cs="Times New Roman"/>
              </w:rPr>
              <w:t>938,0</w:t>
            </w:r>
          </w:p>
          <w:p w:rsidR="0098784B" w:rsidRPr="00EF3CAC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3CAC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CAC">
              <w:rPr>
                <w:rFonts w:ascii="Times New Roman" w:hAnsi="Times New Roman" w:cs="Times New Roman"/>
              </w:rPr>
              <w:t>158,0</w:t>
            </w:r>
          </w:p>
          <w:p w:rsidR="0098784B" w:rsidRPr="00EF3CAC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3CAC" w:rsidRDefault="0098784B" w:rsidP="00EF3C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CAC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F3CAC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CAC">
              <w:rPr>
                <w:rFonts w:ascii="Times New Roman" w:hAnsi="Times New Roman" w:cs="Times New Roman"/>
              </w:rPr>
              <w:t>1 737,0</w:t>
            </w:r>
          </w:p>
          <w:p w:rsidR="0098784B" w:rsidRPr="00EF3CAC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Pr="00EF3CAC" w:rsidRDefault="0098784B" w:rsidP="00EF3CA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бюджеты всех уровней</w:t>
            </w:r>
          </w:p>
        </w:tc>
      </w:tr>
      <w:tr w:rsidR="0098784B" w:rsidTr="00EF3CAC">
        <w:tc>
          <w:tcPr>
            <w:tcW w:w="2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3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</w:pPr>
            <w:r>
              <w:t>158,0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</w:pPr>
            <w:r>
              <w:t>55,0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</w:pPr>
            <w:r>
              <w:t>158,0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</w:pPr>
            <w:r>
              <w:t>158,0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</w:pPr>
            <w:r>
              <w:t>158,0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</w:pPr>
            <w:r>
              <w:t>687,0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районный бюджет</w:t>
            </w:r>
          </w:p>
        </w:tc>
      </w:tr>
      <w:tr w:rsidR="0098784B" w:rsidTr="00EF3CAC">
        <w:tc>
          <w:tcPr>
            <w:tcW w:w="2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3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center"/>
            </w:pPr>
            <w:r>
              <w:t>270,0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snapToGrid w:val="0"/>
              <w:jc w:val="center"/>
            </w:pPr>
            <w:r>
              <w:t>780,0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1050,0</w:t>
            </w:r>
          </w:p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</w:p>
        </w:tc>
      </w:tr>
      <w:tr w:rsidR="0098784B" w:rsidTr="00EF3CAC">
        <w:trPr>
          <w:trHeight w:val="91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Основное меропри</w:t>
            </w:r>
            <w:r>
              <w:t>я</w:t>
            </w:r>
            <w:r>
              <w:t>тие 5.1</w:t>
            </w:r>
          </w:p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both"/>
            </w:pPr>
            <w:r>
              <w:t>Формирование норм</w:t>
            </w:r>
            <w:r>
              <w:t>а</w:t>
            </w:r>
            <w:r>
              <w:t>тивно-правовой базы и организационных мех</w:t>
            </w:r>
            <w:r>
              <w:t>а</w:t>
            </w:r>
            <w:r>
              <w:t>низмов развития сист</w:t>
            </w:r>
            <w:r>
              <w:t>е</w:t>
            </w:r>
            <w:r>
              <w:t>мы реабилитации и социал</w:t>
            </w:r>
            <w:r>
              <w:t>ь</w:t>
            </w:r>
            <w:r>
              <w:t>ной интеграции инвал</w:t>
            </w:r>
            <w:r>
              <w:t>и</w:t>
            </w:r>
            <w:r>
              <w:t>дов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8784B" w:rsidTr="00EF3CAC">
        <w:trPr>
          <w:trHeight w:val="915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Основное меропри</w:t>
            </w:r>
            <w:r>
              <w:t>я</w:t>
            </w:r>
            <w:r>
              <w:t>тие 5.2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F3CAC">
            <w:pPr>
              <w:autoSpaceDE w:val="0"/>
              <w:snapToGrid w:val="0"/>
              <w:jc w:val="both"/>
            </w:pPr>
            <w:r>
              <w:t>Повышение уровня до</w:t>
            </w:r>
            <w:r>
              <w:t>с</w:t>
            </w:r>
            <w:r>
              <w:t>тупности приоритетных объектов и услуг в пр</w:t>
            </w:r>
            <w:r>
              <w:t>и</w:t>
            </w:r>
            <w:r>
              <w:t>оритетных сферах жи</w:t>
            </w:r>
            <w:r>
              <w:t>з</w:t>
            </w:r>
            <w:r>
              <w:t>не-деятельности инвалидов и других МГН, в том числе приспособл</w:t>
            </w:r>
            <w:r>
              <w:t>е</w:t>
            </w:r>
            <w:r>
              <w:t>ние зданий муниципальных учреждений соц</w:t>
            </w:r>
            <w:r>
              <w:t>и</w:t>
            </w:r>
            <w:r>
              <w:t>ального обслуживания насел</w:t>
            </w:r>
            <w:r>
              <w:t>е</w:t>
            </w:r>
            <w:r>
              <w:t>ния для беспрепятственного доступа инв</w:t>
            </w:r>
            <w:r>
              <w:t>а</w:t>
            </w:r>
            <w:r>
              <w:t>лидов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both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района,</w:t>
            </w:r>
          </w:p>
          <w:p w:rsidR="0098784B" w:rsidRDefault="0098784B" w:rsidP="001705E1">
            <w:pPr>
              <w:autoSpaceDE w:val="0"/>
              <w:snapToGrid w:val="0"/>
              <w:jc w:val="both"/>
            </w:pPr>
            <w:r>
              <w:t>учреждения социального обслуживания населения района</w:t>
            </w:r>
          </w:p>
          <w:p w:rsidR="0098784B" w:rsidRDefault="0098784B" w:rsidP="001705E1">
            <w:pPr>
              <w:snapToGrid w:val="0"/>
              <w:jc w:val="both"/>
            </w:pPr>
          </w:p>
          <w:p w:rsidR="0098784B" w:rsidRDefault="0098784B" w:rsidP="001705E1">
            <w:pPr>
              <w:snapToGrid w:val="0"/>
              <w:jc w:val="both"/>
            </w:pPr>
          </w:p>
          <w:p w:rsidR="0098784B" w:rsidRDefault="0098784B" w:rsidP="001705E1">
            <w:pPr>
              <w:snapToGrid w:val="0"/>
              <w:jc w:val="both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270,0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270,0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  <w:p w:rsidR="0098784B" w:rsidRDefault="0098784B" w:rsidP="001705E1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EF3CAC" w:rsidTr="00EF3CAC">
        <w:trPr>
          <w:trHeight w:val="202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CAC" w:rsidRDefault="00EF3CAC" w:rsidP="001705E1">
            <w:pPr>
              <w:autoSpaceDE w:val="0"/>
              <w:snapToGrid w:val="0"/>
            </w:pPr>
            <w:r>
              <w:lastRenderedPageBreak/>
              <w:t>Основное меропри</w:t>
            </w:r>
            <w:r>
              <w:t>я</w:t>
            </w:r>
            <w:r>
              <w:t>тие 5.3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CAC" w:rsidRDefault="00EF3CAC" w:rsidP="00EF3CAC">
            <w:pPr>
              <w:autoSpaceDE w:val="0"/>
              <w:snapToGrid w:val="0"/>
              <w:jc w:val="both"/>
            </w:pPr>
            <w:r>
              <w:t>Повышение доступ-ности и качества реабилитац</w:t>
            </w:r>
            <w:r>
              <w:t>и</w:t>
            </w:r>
            <w:r>
              <w:t>онных услуг (ра</w:t>
            </w:r>
            <w:r>
              <w:t>з</w:t>
            </w:r>
            <w:r>
              <w:t>витие спектра реабилита-ционных услуг и орган</w:t>
            </w:r>
            <w:r>
              <w:t>и</w:t>
            </w:r>
            <w:r>
              <w:t>зационных форм их пр</w:t>
            </w:r>
            <w:r>
              <w:t>е</w:t>
            </w:r>
            <w:r>
              <w:t>доставления, техноло-гий и методов работы)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AC" w:rsidRDefault="00EF3CAC" w:rsidP="001705E1">
            <w:pPr>
              <w:autoSpaceDE w:val="0"/>
              <w:snapToGrid w:val="0"/>
              <w:jc w:val="both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  <w:p w:rsidR="00EF3CAC" w:rsidRDefault="00EF3CAC" w:rsidP="001705E1">
            <w:pPr>
              <w:snapToGrid w:val="0"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AC" w:rsidRDefault="00EF3CAC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EF3CAC" w:rsidRDefault="00EF3CAC" w:rsidP="001705E1">
            <w:pPr>
              <w:autoSpaceDE w:val="0"/>
              <w:snapToGrid w:val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AC" w:rsidRDefault="00EF3CAC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EF3CAC" w:rsidRDefault="00EF3CAC" w:rsidP="001705E1">
            <w:pPr>
              <w:autoSpaceDE w:val="0"/>
              <w:snapToGri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AC" w:rsidRDefault="00EF3CAC" w:rsidP="001705E1">
            <w:pPr>
              <w:snapToGrid w:val="0"/>
              <w:jc w:val="center"/>
            </w:pPr>
            <w:r>
              <w:t>220,0</w:t>
            </w:r>
          </w:p>
          <w:p w:rsidR="00EF3CAC" w:rsidRDefault="00EF3CAC" w:rsidP="001705E1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AC" w:rsidRDefault="00EF3CAC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EF3CAC" w:rsidRDefault="00EF3CAC" w:rsidP="001705E1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AC" w:rsidRDefault="00EF3CAC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EF3CAC" w:rsidRDefault="00EF3CAC" w:rsidP="001705E1">
            <w:pPr>
              <w:autoSpaceDE w:val="0"/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AC" w:rsidRDefault="00EF3CAC" w:rsidP="00EF3CAC">
            <w:pPr>
              <w:snapToGrid w:val="0"/>
              <w:jc w:val="center"/>
            </w:pPr>
            <w:r>
              <w:t>220,0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AC" w:rsidRPr="00EF3CAC" w:rsidRDefault="00EF3CAC" w:rsidP="00EF3CAC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</w:tr>
      <w:tr w:rsidR="0098784B" w:rsidTr="00EF3CAC">
        <w:trPr>
          <w:trHeight w:val="74"/>
        </w:trPr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784B" w:rsidRDefault="0098784B" w:rsidP="001705E1">
            <w:pPr>
              <w:autoSpaceDE w:val="0"/>
              <w:snapToGrid w:val="0"/>
            </w:pPr>
            <w:r>
              <w:t>Основное меропри</w:t>
            </w:r>
            <w:r>
              <w:t>я</w:t>
            </w:r>
            <w:r>
              <w:t>тие 5.4</w:t>
            </w:r>
          </w:p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784B" w:rsidRDefault="0098784B" w:rsidP="001705E1">
            <w:pPr>
              <w:autoSpaceDE w:val="0"/>
              <w:snapToGrid w:val="0"/>
              <w:jc w:val="both"/>
            </w:pPr>
            <w:r>
              <w:t>Информационно-ме-тодическое и кадровое обеспечение системы реабилитации и социал</w:t>
            </w:r>
            <w:r>
              <w:t>ь</w:t>
            </w:r>
            <w:r>
              <w:t>ной интеграции инвал</w:t>
            </w:r>
            <w:r>
              <w:t>и</w:t>
            </w:r>
            <w:r>
              <w:t>дов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both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  <w:p w:rsidR="0098784B" w:rsidRDefault="0098784B" w:rsidP="001705E1">
            <w:pPr>
              <w:snapToGrid w:val="0"/>
              <w:jc w:val="both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snapToGrid w:val="0"/>
              <w:jc w:val="center"/>
            </w:pPr>
          </w:p>
          <w:p w:rsidR="0098784B" w:rsidRDefault="0098784B" w:rsidP="001705E1">
            <w:pPr>
              <w:snapToGrid w:val="0"/>
              <w:jc w:val="center"/>
            </w:pPr>
          </w:p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Pr="00EF3CAC" w:rsidRDefault="0098784B" w:rsidP="00EF3CAC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</w:tr>
      <w:tr w:rsidR="0098784B" w:rsidTr="00EF3CAC">
        <w:trPr>
          <w:trHeight w:val="31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Основное меропри</w:t>
            </w:r>
            <w:r>
              <w:t>я</w:t>
            </w:r>
            <w:r>
              <w:t>тие 5.5</w:t>
            </w:r>
          </w:p>
          <w:p w:rsidR="0098784B" w:rsidRDefault="0098784B" w:rsidP="001705E1">
            <w:pPr>
              <w:autoSpaceDE w:val="0"/>
              <w:snapToGrid w:val="0"/>
            </w:pPr>
          </w:p>
          <w:p w:rsidR="0098784B" w:rsidRDefault="0098784B" w:rsidP="001705E1">
            <w:pPr>
              <w:autoSpaceDE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140A1">
            <w:pPr>
              <w:autoSpaceDE w:val="0"/>
              <w:snapToGrid w:val="0"/>
              <w:jc w:val="both"/>
            </w:pPr>
            <w:r>
              <w:t>Оказание консуль-тативных услуг инвал</w:t>
            </w:r>
            <w:r>
              <w:t>и</w:t>
            </w:r>
            <w:r>
              <w:t>дам по социальным в</w:t>
            </w:r>
            <w:r>
              <w:t>о</w:t>
            </w:r>
            <w:r>
              <w:t xml:space="preserve">просам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440,0</w:t>
            </w:r>
          </w:p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районный бюджет</w:t>
            </w:r>
          </w:p>
        </w:tc>
      </w:tr>
      <w:tr w:rsidR="0098784B" w:rsidTr="00EF3CAC">
        <w:trPr>
          <w:trHeight w:val="315"/>
        </w:trPr>
        <w:tc>
          <w:tcPr>
            <w:tcW w:w="2040" w:type="dxa"/>
            <w:tcBorders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Основное меропри</w:t>
            </w:r>
            <w:r>
              <w:t>я</w:t>
            </w:r>
            <w:r>
              <w:t>тие 5.6</w:t>
            </w:r>
          </w:p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2355" w:type="dxa"/>
            <w:tcBorders>
              <w:left w:val="single" w:sz="4" w:space="0" w:color="000000"/>
            </w:tcBorders>
            <w:shd w:val="clear" w:color="auto" w:fill="auto"/>
          </w:tcPr>
          <w:p w:rsidR="0098784B" w:rsidRDefault="0098784B" w:rsidP="00E140A1">
            <w:pPr>
              <w:autoSpaceDE w:val="0"/>
              <w:snapToGrid w:val="0"/>
              <w:jc w:val="both"/>
              <w:rPr>
                <w:bCs/>
              </w:rPr>
            </w:pPr>
            <w:r>
              <w:t xml:space="preserve">Обеспечение ком-фортных  </w:t>
            </w:r>
            <w:r>
              <w:rPr>
                <w:bCs/>
              </w:rPr>
              <w:t>условий жи</w:t>
            </w:r>
            <w:r>
              <w:rPr>
                <w:bCs/>
              </w:rPr>
              <w:t>з</w:t>
            </w:r>
            <w:r>
              <w:rPr>
                <w:bCs/>
              </w:rPr>
              <w:t>недеятельности инвал</w:t>
            </w:r>
            <w:r>
              <w:rPr>
                <w:bCs/>
              </w:rPr>
              <w:t>и</w:t>
            </w:r>
            <w:r>
              <w:rPr>
                <w:bCs/>
              </w:rPr>
              <w:t>дов и других МГН путем адаптации жилых поме-щений, прилегающих к ним территорий, тран</w:t>
            </w:r>
            <w:r>
              <w:rPr>
                <w:bCs/>
              </w:rPr>
              <w:t>с</w:t>
            </w:r>
            <w:r>
              <w:rPr>
                <w:bCs/>
              </w:rPr>
              <w:t>порта для их нужд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  <w:p w:rsidR="0098784B" w:rsidRDefault="0098784B" w:rsidP="001705E1">
            <w:pPr>
              <w:autoSpaceDE w:val="0"/>
              <w:snapToGrid w:val="0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560,0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560,0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областной бюджет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</w:tr>
      <w:tr w:rsidR="0098784B" w:rsidTr="00E140A1">
        <w:trPr>
          <w:trHeight w:val="82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Основное меропри</w:t>
            </w:r>
            <w:r>
              <w:t>я</w:t>
            </w:r>
            <w:r>
              <w:t>тие 5.7</w:t>
            </w:r>
          </w:p>
          <w:p w:rsidR="0098784B" w:rsidRDefault="0098784B" w:rsidP="001705E1">
            <w:pPr>
              <w:autoSpaceDE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784B" w:rsidRDefault="0098784B" w:rsidP="00E140A1">
            <w:pPr>
              <w:autoSpaceDE w:val="0"/>
              <w:snapToGrid w:val="0"/>
              <w:jc w:val="both"/>
            </w:pPr>
            <w:r>
              <w:t>Организация и провед</w:t>
            </w:r>
            <w:r>
              <w:t>е</w:t>
            </w:r>
            <w:r>
              <w:t>ние социо-культурных мероприятий, в том чи</w:t>
            </w:r>
            <w:r>
              <w:t>с</w:t>
            </w:r>
            <w:r>
              <w:t>ле: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  <w:p w:rsidR="0098784B" w:rsidRDefault="0098784B" w:rsidP="001705E1">
            <w:pPr>
              <w:snapToGrid w:val="0"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58,0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15,0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58,0</w:t>
            </w:r>
          </w:p>
          <w:p w:rsidR="0098784B" w:rsidRDefault="0098784B" w:rsidP="001705E1">
            <w:pPr>
              <w:snapToGrid w:val="0"/>
              <w:jc w:val="center"/>
            </w:pPr>
          </w:p>
          <w:p w:rsidR="0098784B" w:rsidRDefault="0098784B" w:rsidP="001705E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58,0</w:t>
            </w:r>
          </w:p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58,0</w:t>
            </w:r>
          </w:p>
          <w:p w:rsidR="0098784B" w:rsidRDefault="0098784B" w:rsidP="001705E1">
            <w:pPr>
              <w:snapToGrid w:val="0"/>
              <w:jc w:val="center"/>
            </w:pPr>
          </w:p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247,0</w:t>
            </w:r>
          </w:p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районный бюджет</w:t>
            </w:r>
          </w:p>
        </w:tc>
      </w:tr>
      <w:tr w:rsidR="0098784B" w:rsidTr="00EF3CAC">
        <w:trPr>
          <w:trHeight w:val="225"/>
        </w:trPr>
        <w:tc>
          <w:tcPr>
            <w:tcW w:w="2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</w:pPr>
            <w:r>
              <w:t>для инвалидов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E140A1">
            <w:pPr>
              <w:autoSpaceDE w:val="0"/>
              <w:snapToGrid w:val="0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40,0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10,0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40,0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40,0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40,0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170,0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районный бюджет</w:t>
            </w:r>
          </w:p>
        </w:tc>
      </w:tr>
      <w:tr w:rsidR="0098784B" w:rsidTr="00EF3CAC">
        <w:trPr>
          <w:trHeight w:val="335"/>
        </w:trPr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</w:pPr>
            <w:r>
              <w:t>для инвалидов по зрению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</w:pPr>
            <w:r>
              <w:t>управление социальной з</w:t>
            </w:r>
            <w:r>
              <w:t>а</w:t>
            </w:r>
            <w:r>
              <w:t>щиты населения админис</w:t>
            </w:r>
            <w:r>
              <w:t>т</w:t>
            </w:r>
            <w:r>
              <w:t>рации района</w:t>
            </w:r>
          </w:p>
          <w:p w:rsidR="0098784B" w:rsidRDefault="0098784B" w:rsidP="001705E1">
            <w:pPr>
              <w:autoSpaceDE w:val="0"/>
              <w:snapToGrid w:val="0"/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18,0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5,0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18,0</w:t>
            </w:r>
          </w:p>
          <w:p w:rsidR="0098784B" w:rsidRDefault="0098784B" w:rsidP="001705E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18,0</w:t>
            </w:r>
          </w:p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</w:pPr>
            <w:r>
              <w:t>18,0</w:t>
            </w:r>
          </w:p>
          <w:p w:rsidR="0098784B" w:rsidRDefault="0098784B" w:rsidP="001705E1">
            <w:pPr>
              <w:snapToGrid w:val="0"/>
              <w:jc w:val="center"/>
            </w:pPr>
          </w:p>
          <w:p w:rsidR="0098784B" w:rsidRDefault="0098784B" w:rsidP="001705E1">
            <w:pPr>
              <w:snapToGrid w:val="0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autoSpaceDE w:val="0"/>
              <w:snapToGrid w:val="0"/>
              <w:jc w:val="center"/>
            </w:pPr>
            <w:r>
              <w:t>77,0</w:t>
            </w: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  <w:p w:rsidR="0098784B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районный бюджет</w:t>
            </w:r>
          </w:p>
        </w:tc>
      </w:tr>
    </w:tbl>
    <w:p w:rsidR="0098784B" w:rsidRDefault="0098784B" w:rsidP="0098784B">
      <w:pPr>
        <w:autoSpaceDE w:val="0"/>
        <w:jc w:val="right"/>
      </w:pPr>
    </w:p>
    <w:p w:rsidR="0098784B" w:rsidRDefault="0098784B" w:rsidP="0098784B">
      <w:pPr>
        <w:autoSpaceDE w:val="0"/>
        <w:jc w:val="right"/>
        <w:rPr>
          <w:sz w:val="28"/>
          <w:szCs w:val="28"/>
        </w:rPr>
      </w:pPr>
    </w:p>
    <w:p w:rsidR="0098784B" w:rsidRDefault="0098784B" w:rsidP="0098784B">
      <w:pPr>
        <w:autoSpaceDE w:val="0"/>
        <w:jc w:val="right"/>
        <w:rPr>
          <w:sz w:val="28"/>
          <w:szCs w:val="28"/>
        </w:rPr>
      </w:pPr>
    </w:p>
    <w:p w:rsidR="0098784B" w:rsidRDefault="0098784B" w:rsidP="0098784B">
      <w:pPr>
        <w:autoSpaceDE w:val="0"/>
        <w:jc w:val="right"/>
        <w:rPr>
          <w:sz w:val="28"/>
          <w:szCs w:val="28"/>
        </w:rPr>
      </w:pPr>
    </w:p>
    <w:p w:rsidR="0098784B" w:rsidRPr="00E140A1" w:rsidRDefault="0098784B" w:rsidP="0098784B">
      <w:pPr>
        <w:autoSpaceDE w:val="0"/>
        <w:jc w:val="right"/>
        <w:rPr>
          <w:sz w:val="24"/>
          <w:szCs w:val="24"/>
        </w:rPr>
      </w:pPr>
      <w:r w:rsidRPr="00E140A1">
        <w:rPr>
          <w:sz w:val="24"/>
          <w:szCs w:val="24"/>
        </w:rPr>
        <w:t xml:space="preserve">Приложение 4 </w:t>
      </w:r>
    </w:p>
    <w:p w:rsidR="0098784B" w:rsidRPr="00E140A1" w:rsidRDefault="0098784B" w:rsidP="0098784B">
      <w:pPr>
        <w:autoSpaceDE w:val="0"/>
        <w:jc w:val="right"/>
        <w:rPr>
          <w:sz w:val="24"/>
          <w:szCs w:val="24"/>
        </w:rPr>
      </w:pPr>
      <w:r w:rsidRPr="00E140A1">
        <w:rPr>
          <w:sz w:val="24"/>
          <w:szCs w:val="24"/>
        </w:rPr>
        <w:t>к подпрограмме 5</w:t>
      </w:r>
    </w:p>
    <w:p w:rsidR="0098784B" w:rsidRDefault="0098784B" w:rsidP="0098784B">
      <w:pPr>
        <w:autoSpaceDE w:val="0"/>
        <w:jc w:val="right"/>
        <w:rPr>
          <w:sz w:val="28"/>
          <w:szCs w:val="28"/>
        </w:rPr>
      </w:pPr>
    </w:p>
    <w:p w:rsidR="0098784B" w:rsidRDefault="0098784B" w:rsidP="009878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расходов районного и областного бюджетов на реализацию целей подпрограммы 5</w:t>
      </w:r>
    </w:p>
    <w:p w:rsidR="0098784B" w:rsidRDefault="0098784B" w:rsidP="0098784B">
      <w:pPr>
        <w:autoSpaceDE w:val="0"/>
        <w:rPr>
          <w:sz w:val="28"/>
          <w:szCs w:val="28"/>
        </w:rPr>
      </w:pPr>
    </w:p>
    <w:p w:rsidR="0098784B" w:rsidRDefault="0098784B" w:rsidP="0098784B">
      <w:pPr>
        <w:autoSpaceDE w:val="0"/>
        <w:rPr>
          <w:sz w:val="28"/>
          <w:szCs w:val="28"/>
        </w:rPr>
      </w:pPr>
    </w:p>
    <w:tbl>
      <w:tblPr>
        <w:tblW w:w="0" w:type="auto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7"/>
        <w:gridCol w:w="1390"/>
        <w:gridCol w:w="1310"/>
        <w:gridCol w:w="1440"/>
        <w:gridCol w:w="1400"/>
        <w:gridCol w:w="1300"/>
        <w:gridCol w:w="1620"/>
      </w:tblGrid>
      <w:tr w:rsidR="0098784B" w:rsidTr="00E140A1">
        <w:trPr>
          <w:trHeight w:val="320"/>
        </w:trPr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</w:t>
            </w:r>
          </w:p>
          <w:p w:rsidR="0098784B" w:rsidRDefault="0098784B" w:rsidP="001705E1">
            <w:pPr>
              <w:pStyle w:val="ConsPlusCell"/>
              <w:jc w:val="center"/>
              <w:rPr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(тыс. руб.),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Default="0098784B" w:rsidP="001705E1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98784B" w:rsidTr="00E140A1">
        <w:trPr>
          <w:trHeight w:val="331"/>
        </w:trPr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E140A1">
            <w:pPr>
              <w:snapToGrid w:val="0"/>
              <w:jc w:val="center"/>
            </w:pPr>
            <w:r w:rsidRPr="00E140A1">
              <w:t>2016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E140A1">
            <w:pPr>
              <w:snapToGrid w:val="0"/>
              <w:jc w:val="center"/>
            </w:pPr>
            <w:r w:rsidRPr="00E140A1">
              <w:t>2017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E140A1">
            <w:pPr>
              <w:snapToGrid w:val="0"/>
              <w:jc w:val="center"/>
            </w:pPr>
            <w:r w:rsidRPr="00E140A1">
              <w:t>2018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84B" w:rsidRDefault="0098784B" w:rsidP="001705E1">
            <w:pPr>
              <w:snapToGrid w:val="0"/>
            </w:pPr>
          </w:p>
        </w:tc>
      </w:tr>
      <w:tr w:rsidR="0098784B" w:rsidTr="00E140A1">
        <w:trPr>
          <w:trHeight w:val="219"/>
        </w:trPr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</w:pPr>
            <w:r w:rsidRPr="00E140A1"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</w:pPr>
            <w:r w:rsidRPr="00E140A1">
              <w:t>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</w:pPr>
            <w:r w:rsidRPr="00E140A1"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</w:pPr>
            <w:r w:rsidRPr="00E140A1">
              <w:t>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</w:pPr>
            <w:r w:rsidRPr="00E140A1">
              <w:t>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</w:pPr>
            <w:r w:rsidRPr="00E140A1">
              <w:t>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</w:pPr>
          </w:p>
        </w:tc>
      </w:tr>
      <w:tr w:rsidR="0098784B" w:rsidTr="00E140A1">
        <w:trPr>
          <w:trHeight w:val="219"/>
        </w:trPr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snapToGrid w:val="0"/>
              <w:jc w:val="center"/>
              <w:rPr>
                <w:sz w:val="24"/>
                <w:szCs w:val="24"/>
              </w:rPr>
            </w:pPr>
            <w:r w:rsidRPr="00E140A1">
              <w:rPr>
                <w:sz w:val="24"/>
                <w:szCs w:val="24"/>
              </w:rPr>
              <w:t>158,0</w:t>
            </w:r>
          </w:p>
          <w:p w:rsidR="0098784B" w:rsidRPr="00E140A1" w:rsidRDefault="0098784B" w:rsidP="001705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1 737,0</w:t>
            </w:r>
          </w:p>
          <w:p w:rsidR="0098784B" w:rsidRPr="00E140A1" w:rsidRDefault="0098784B" w:rsidP="001705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4B" w:rsidTr="00E140A1">
        <w:trPr>
          <w:trHeight w:val="219"/>
        </w:trPr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snapToGrid w:val="0"/>
              <w:jc w:val="center"/>
            </w:pPr>
            <w:r w:rsidRPr="00E140A1">
              <w:t>158,0</w:t>
            </w:r>
          </w:p>
          <w:p w:rsidR="0098784B" w:rsidRPr="00E140A1" w:rsidRDefault="0098784B" w:rsidP="001705E1">
            <w:pPr>
              <w:jc w:val="center"/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snapToGrid w:val="0"/>
              <w:jc w:val="center"/>
            </w:pPr>
            <w:r w:rsidRPr="00E140A1">
              <w:t>55,0</w:t>
            </w:r>
          </w:p>
          <w:p w:rsidR="0098784B" w:rsidRPr="00E140A1" w:rsidRDefault="0098784B" w:rsidP="001705E1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snapToGrid w:val="0"/>
              <w:jc w:val="center"/>
            </w:pPr>
            <w:r w:rsidRPr="00E140A1">
              <w:t>158,0</w:t>
            </w:r>
          </w:p>
          <w:p w:rsidR="0098784B" w:rsidRPr="00E140A1" w:rsidRDefault="0098784B" w:rsidP="001705E1">
            <w:pPr>
              <w:snapToGrid w:val="0"/>
              <w:jc w:val="center"/>
            </w:pPr>
          </w:p>
          <w:p w:rsidR="0098784B" w:rsidRPr="00E140A1" w:rsidRDefault="0098784B" w:rsidP="001705E1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snapToGrid w:val="0"/>
              <w:jc w:val="center"/>
            </w:pPr>
            <w:r w:rsidRPr="00E140A1">
              <w:t>158,0</w:t>
            </w:r>
          </w:p>
          <w:p w:rsidR="0098784B" w:rsidRPr="00E140A1" w:rsidRDefault="0098784B" w:rsidP="001705E1">
            <w:pPr>
              <w:snapToGrid w:val="0"/>
              <w:jc w:val="center"/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snapToGrid w:val="0"/>
              <w:jc w:val="center"/>
            </w:pPr>
            <w:r w:rsidRPr="00E140A1">
              <w:t>158,0</w:t>
            </w:r>
          </w:p>
          <w:p w:rsidR="0098784B" w:rsidRPr="00E140A1" w:rsidRDefault="0098784B" w:rsidP="001705E1">
            <w:pPr>
              <w:snapToGrid w:val="0"/>
              <w:jc w:val="center"/>
            </w:pPr>
          </w:p>
          <w:p w:rsidR="0098784B" w:rsidRPr="00E140A1" w:rsidRDefault="0098784B" w:rsidP="001705E1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snapToGrid w:val="0"/>
              <w:jc w:val="center"/>
            </w:pPr>
            <w:r w:rsidRPr="00E140A1">
              <w:t>687,0</w:t>
            </w:r>
          </w:p>
          <w:p w:rsidR="0098784B" w:rsidRPr="00E140A1" w:rsidRDefault="0098784B" w:rsidP="001705E1">
            <w:pPr>
              <w:snapToGrid w:val="0"/>
              <w:jc w:val="center"/>
            </w:pPr>
          </w:p>
        </w:tc>
      </w:tr>
      <w:tr w:rsidR="0098784B" w:rsidTr="00E140A1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autoSpaceDE w:val="0"/>
              <w:snapToGrid w:val="0"/>
              <w:jc w:val="center"/>
            </w:pPr>
            <w:r w:rsidRPr="00E140A1">
              <w:t>0,0</w:t>
            </w:r>
          </w:p>
          <w:p w:rsidR="0098784B" w:rsidRPr="00E140A1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autoSpaceDE w:val="0"/>
              <w:snapToGrid w:val="0"/>
              <w:jc w:val="center"/>
            </w:pPr>
            <w:r w:rsidRPr="00E140A1">
              <w:t>270,0</w:t>
            </w:r>
          </w:p>
          <w:p w:rsidR="0098784B" w:rsidRPr="00E140A1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autoSpaceDE w:val="0"/>
              <w:snapToGrid w:val="0"/>
              <w:jc w:val="center"/>
            </w:pPr>
            <w:r w:rsidRPr="00E140A1">
              <w:t>780,0</w:t>
            </w:r>
          </w:p>
          <w:p w:rsidR="0098784B" w:rsidRPr="00E140A1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autoSpaceDE w:val="0"/>
              <w:snapToGrid w:val="0"/>
              <w:jc w:val="center"/>
            </w:pPr>
            <w:r w:rsidRPr="00E140A1">
              <w:t>0,0</w:t>
            </w:r>
          </w:p>
          <w:p w:rsidR="0098784B" w:rsidRPr="00E140A1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autoSpaceDE w:val="0"/>
              <w:snapToGrid w:val="0"/>
              <w:jc w:val="center"/>
            </w:pPr>
            <w:r w:rsidRPr="00E140A1">
              <w:t>0,0</w:t>
            </w:r>
          </w:p>
          <w:p w:rsidR="0098784B" w:rsidRPr="00E140A1" w:rsidRDefault="0098784B" w:rsidP="001705E1">
            <w:pPr>
              <w:autoSpaceDE w:val="0"/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4B" w:rsidRPr="00E140A1" w:rsidRDefault="0098784B" w:rsidP="001705E1">
            <w:pPr>
              <w:autoSpaceDE w:val="0"/>
              <w:snapToGrid w:val="0"/>
              <w:jc w:val="center"/>
            </w:pPr>
            <w:r w:rsidRPr="00E140A1">
              <w:t>1050,0</w:t>
            </w:r>
          </w:p>
          <w:p w:rsidR="0098784B" w:rsidRPr="00E140A1" w:rsidRDefault="0098784B" w:rsidP="001705E1">
            <w:pPr>
              <w:autoSpaceDE w:val="0"/>
              <w:snapToGrid w:val="0"/>
              <w:jc w:val="center"/>
            </w:pPr>
          </w:p>
        </w:tc>
      </w:tr>
    </w:tbl>
    <w:p w:rsidR="0098784B" w:rsidRDefault="0098784B" w:rsidP="0098784B">
      <w:pPr>
        <w:autoSpaceDE w:val="0"/>
      </w:pPr>
    </w:p>
    <w:p w:rsidR="0098784B" w:rsidRDefault="0098784B" w:rsidP="0098784B">
      <w:pPr>
        <w:autoSpaceDE w:val="0"/>
        <w:rPr>
          <w:sz w:val="28"/>
          <w:szCs w:val="28"/>
          <w:lang w:val="en-US"/>
        </w:rPr>
      </w:pPr>
    </w:p>
    <w:p w:rsidR="0098784B" w:rsidRDefault="0098784B" w:rsidP="0098784B">
      <w:pPr>
        <w:jc w:val="both"/>
        <w:rPr>
          <w:sz w:val="28"/>
          <w:szCs w:val="28"/>
        </w:rPr>
      </w:pPr>
    </w:p>
    <w:p w:rsidR="0098784B" w:rsidRDefault="0098784B" w:rsidP="0098784B">
      <w:pPr>
        <w:sectPr w:rsidR="0098784B" w:rsidSect="00EF296D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6838" w:h="11906" w:orient="landscape"/>
          <w:pgMar w:top="851" w:right="1134" w:bottom="851" w:left="1134" w:header="720" w:footer="720" w:gutter="0"/>
          <w:cols w:space="720"/>
          <w:docGrid w:linePitch="272"/>
        </w:sectPr>
      </w:pPr>
    </w:p>
    <w:p w:rsidR="007C12A3" w:rsidRPr="0075392A" w:rsidRDefault="007C12A3" w:rsidP="007539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392A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7C12A3" w:rsidRPr="0075392A" w:rsidRDefault="007C12A3" w:rsidP="0075392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392A">
        <w:rPr>
          <w:rFonts w:ascii="Times New Roman" w:hAnsi="Times New Roman" w:cs="Times New Roman"/>
          <w:sz w:val="24"/>
          <w:szCs w:val="24"/>
        </w:rPr>
        <w:t xml:space="preserve">к муниципальной  программе    </w:t>
      </w:r>
    </w:p>
    <w:p w:rsidR="007C12A3" w:rsidRDefault="007C12A3" w:rsidP="007C12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C12A3" w:rsidRDefault="007C12A3" w:rsidP="007C12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7C12A3" w:rsidRDefault="007C12A3" w:rsidP="007C12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«ДОРОГА К ДОМУ» </w:t>
      </w:r>
    </w:p>
    <w:p w:rsidR="007C12A3" w:rsidRDefault="007C12A3" w:rsidP="007C12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75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подпрограмма 6)</w:t>
      </w:r>
    </w:p>
    <w:p w:rsidR="007C12A3" w:rsidRPr="0075392A" w:rsidRDefault="007C12A3" w:rsidP="007C12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12A3" w:rsidRDefault="007C12A3" w:rsidP="007C12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 6</w:t>
      </w:r>
    </w:p>
    <w:p w:rsidR="007C12A3" w:rsidRPr="0075392A" w:rsidRDefault="007C12A3" w:rsidP="007C12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480"/>
      </w:tblGrid>
      <w:tr w:rsidR="007C12A3" w:rsidTr="0075392A">
        <w:trPr>
          <w:trHeight w:val="521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t xml:space="preserve">         </w:t>
            </w:r>
          </w:p>
        </w:tc>
        <w:tc>
          <w:tcPr>
            <w:tcW w:w="6480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дому»</w:t>
            </w:r>
          </w:p>
        </w:tc>
      </w:tr>
      <w:tr w:rsidR="007C12A3" w:rsidTr="0075392A">
        <w:trPr>
          <w:trHeight w:val="984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подпрограммы 6 </w:t>
            </w:r>
          </w:p>
        </w:tc>
        <w:tc>
          <w:tcPr>
            <w:tcW w:w="6480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 района</w:t>
            </w:r>
          </w:p>
          <w:p w:rsidR="007C12A3" w:rsidRDefault="007C12A3" w:rsidP="0075392A">
            <w:pPr>
              <w:pStyle w:val="ConsPlusNormal"/>
              <w:widowControl/>
              <w:ind w:firstLine="0"/>
            </w:pPr>
            <w:r>
              <w:t xml:space="preserve">         </w:t>
            </w:r>
          </w:p>
        </w:tc>
      </w:tr>
      <w:tr w:rsidR="007C12A3" w:rsidTr="0075392A">
        <w:trPr>
          <w:trHeight w:val="796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7C12A3" w:rsidRDefault="007C12A3" w:rsidP="007539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6480" w:type="dxa"/>
            <w:shd w:val="clear" w:color="auto" w:fill="auto"/>
          </w:tcPr>
          <w:p w:rsidR="007C12A3" w:rsidRDefault="007C12A3" w:rsidP="001E77E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района;</w:t>
            </w:r>
          </w:p>
          <w:p w:rsidR="007C12A3" w:rsidRDefault="007C12A3" w:rsidP="001E7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 ВО «Кирилловская центральная районная больница»</w:t>
            </w:r>
          </w:p>
        </w:tc>
      </w:tr>
      <w:tr w:rsidR="007C12A3" w:rsidTr="0075392A">
        <w:trPr>
          <w:trHeight w:val="663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6  </w:t>
            </w:r>
          </w:p>
        </w:tc>
        <w:tc>
          <w:tcPr>
            <w:tcW w:w="6480" w:type="dxa"/>
            <w:shd w:val="clear" w:color="auto" w:fill="auto"/>
          </w:tcPr>
          <w:p w:rsidR="007C12A3" w:rsidRDefault="007C12A3" w:rsidP="001E77E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профилактики социального сиротства и детской безнадзорности </w:t>
            </w:r>
          </w:p>
        </w:tc>
      </w:tr>
      <w:tr w:rsidR="007C12A3" w:rsidTr="0075392A">
        <w:trPr>
          <w:trHeight w:val="1991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6  </w:t>
            </w:r>
          </w:p>
        </w:tc>
        <w:tc>
          <w:tcPr>
            <w:tcW w:w="6480" w:type="dxa"/>
            <w:shd w:val="clear" w:color="auto" w:fill="auto"/>
          </w:tcPr>
          <w:p w:rsidR="007C12A3" w:rsidRDefault="007C12A3" w:rsidP="001E77E2">
            <w:pPr>
              <w:pStyle w:val="a9"/>
              <w:snapToGrid w:val="0"/>
              <w:spacing w:before="0" w:after="0"/>
              <w:rPr>
                <w:rStyle w:val="apple-converted-space"/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 развитие системы</w:t>
            </w:r>
            <w:r>
              <w:rPr>
                <w:rStyle w:val="apple-converted-space"/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профилактики</w:t>
            </w:r>
            <w:r>
              <w:rPr>
                <w:rStyle w:val="apple-converted-space"/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вторичного</w:t>
            </w:r>
            <w:r>
              <w:rPr>
                <w:rStyle w:val="apple-converted-space"/>
                <w:rFonts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7C12A3" w:rsidRDefault="007C12A3" w:rsidP="00426638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сиротства,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отказов от новорожденных детей, сохранение семейных условий воспитания детей;</w:t>
            </w:r>
          </w:p>
          <w:p w:rsidR="007C12A3" w:rsidRDefault="007C12A3" w:rsidP="00426638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- минимизация рисков возникновения социального сиротства;</w:t>
            </w:r>
          </w:p>
          <w:p w:rsidR="007C12A3" w:rsidRDefault="007C12A3" w:rsidP="00426638">
            <w:pPr>
              <w:pStyle w:val="a9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создание условий для эффективной социальной реабилитации и интеграции в общество детей и семей с детьми, находящихся в социально опасном положении</w:t>
            </w:r>
          </w:p>
        </w:tc>
      </w:tr>
      <w:tr w:rsidR="007C12A3" w:rsidTr="0075392A">
        <w:trPr>
          <w:trHeight w:val="1991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 подпрограммы 6</w:t>
            </w: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A3" w:rsidRDefault="007C12A3" w:rsidP="00753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7C12A3" w:rsidRDefault="007C12A3" w:rsidP="0075392A">
            <w:pPr>
              <w:tabs>
                <w:tab w:val="left" w:pos="975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детей-сирот и детей, оставшихся без попеч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родителей, от общей численности детского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селения;</w:t>
            </w:r>
          </w:p>
          <w:p w:rsidR="007C12A3" w:rsidRDefault="007C12A3" w:rsidP="0075392A">
            <w:pPr>
              <w:tabs>
                <w:tab w:val="left" w:pos="975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отказов от новорожденных детей от общей численности новорожденных детей;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родителей, восстановленных в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тельских правах;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родителей, в отношении которых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менено ограничение в родительских правах;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семей с несовершеннолетними дет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ми, находящихся в социально опасном положении;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высококвалифицированных специалистов (имеющих высшую и первую квалификационную категорию, владеющих эффективными методиками работы), работающих в сфере профилактики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сиротства и детской безнадзорности, от общего числа специалистов учреждений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обслуживания семьи и детей, образования, здр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воохранения, осуществляющих деятельность </w:t>
            </w:r>
            <w:r>
              <w:rPr>
                <w:sz w:val="28"/>
                <w:szCs w:val="28"/>
              </w:rPr>
              <w:lastRenderedPageBreak/>
              <w:t>по профилактике социального сиротства и детской безнадзорности;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специалистов, участвующих в реализации мероприятий подпрограммы 6, принявших участие в обучающих семинарах, мастер-классах, суперв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зиях, от общего числа специалистов, участвующих в реализации мероприятий подпрограммы 6;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изданных информационно-методических материалов по профилактике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сиротства и детской безнадзорности (бу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леты, листовки, брошюры, визитки и др.)</w:t>
            </w:r>
          </w:p>
        </w:tc>
      </w:tr>
      <w:tr w:rsidR="007C12A3" w:rsidTr="0075392A">
        <w:trPr>
          <w:trHeight w:val="649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6</w:t>
            </w:r>
          </w:p>
        </w:tc>
        <w:tc>
          <w:tcPr>
            <w:tcW w:w="6480" w:type="dxa"/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2014-2018 годы</w:t>
            </w:r>
          </w:p>
          <w:p w:rsidR="007C12A3" w:rsidRDefault="007C12A3" w:rsidP="0075392A"/>
        </w:tc>
      </w:tr>
      <w:tr w:rsidR="007C12A3" w:rsidTr="0075392A">
        <w:trPr>
          <w:trHeight w:val="1298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на реализацию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6</w:t>
            </w:r>
            <w:r>
              <w:t xml:space="preserve">         </w:t>
            </w:r>
          </w:p>
        </w:tc>
        <w:tc>
          <w:tcPr>
            <w:tcW w:w="6480" w:type="dxa"/>
            <w:shd w:val="clear" w:color="auto" w:fill="auto"/>
          </w:tcPr>
          <w:p w:rsidR="007C12A3" w:rsidRDefault="007C12A3" w:rsidP="0075392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внебюджетных средств на реализацию по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программы 6 составляют - 15,0 тыс. рублей, в том числе по годам реализации:</w:t>
            </w:r>
            <w:r>
              <w:rPr>
                <w:color w:val="000000"/>
                <w:sz w:val="28"/>
                <w:szCs w:val="28"/>
              </w:rPr>
              <w:br/>
              <w:t>2014 год – 15,0 тыс. рублей</w:t>
            </w:r>
          </w:p>
        </w:tc>
      </w:tr>
      <w:tr w:rsidR="007C12A3" w:rsidTr="0075392A">
        <w:trPr>
          <w:trHeight w:val="70"/>
        </w:trPr>
        <w:tc>
          <w:tcPr>
            <w:tcW w:w="3348" w:type="dxa"/>
            <w:shd w:val="clear" w:color="auto" w:fill="auto"/>
          </w:tcPr>
          <w:p w:rsidR="007C12A3" w:rsidRDefault="007C12A3" w:rsidP="0075392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6</w:t>
            </w:r>
          </w:p>
        </w:tc>
        <w:tc>
          <w:tcPr>
            <w:tcW w:w="6480" w:type="dxa"/>
            <w:shd w:val="clear" w:color="auto" w:fill="auto"/>
          </w:tcPr>
          <w:p w:rsidR="007C12A3" w:rsidRDefault="007C12A3" w:rsidP="0075392A">
            <w:pPr>
              <w:tabs>
                <w:tab w:val="left" w:pos="975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реализации подпрограммы 6 будут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тигнуты следующие результаты: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доли детей-сирот и детей, оставши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 без попечения родителей, от общей численности детского населения с 0,33% в 2012 году до 0,26% в 2018 году;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недопущение отказов от новорожденных детей от общей численности новорожденных детей с 0 % в 2012 году до 0% в 2018 году;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родителей, восстановле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 родительских правах, с 2 человек в 2012 году до 4 – в 2018 году;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родителей, в отношении которых отменено ограничение в родительских правах, с 1 человека в 2012 году до 3 – в 2018 году;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уменьшение     количества   семей с            нес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вершеннолетними детьми, находящихся в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опасном положении, с 38 семей в 2012 году до 30 семей в 2018 году;</w:t>
            </w:r>
          </w:p>
          <w:p w:rsidR="007C12A3" w:rsidRDefault="007C12A3" w:rsidP="0075392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числа родителей, лишенных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тельских прав, с 5 человек в 2012 году до 3 – в 2018 году;</w:t>
            </w:r>
          </w:p>
          <w:p w:rsidR="007C12A3" w:rsidRDefault="007C12A3" w:rsidP="0075392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числа родителей, ограниченных в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дительских правах, с 6 человек в 2012 году до 4 – в 2018 году;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высококвалифицированных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циалистов, работающих в сфере профилактики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циального сиротства и детской безнадзорности, от общего числа специалистов учреждений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ного обслуживания семьи и детей, образования, здр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воохранения, осуществляющих деятельность по профилактике социального сиротства и детской безнадзорности, с 41% в 2012 году до 50% в 2018 году;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достижение и поддержание доли специалистов, участвующих в реализации мероприятий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6, принявших участие в обучающих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нарах, мастер-классах, супервизиях, от общего числа специалистов, участвующих в реализации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подпрограммы 6, на уровне 70%;</w:t>
            </w:r>
          </w:p>
          <w:p w:rsidR="007C12A3" w:rsidRDefault="007C12A3" w:rsidP="0075392A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издание не менее 1000 экземпляров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онно-методических материалов по профилактике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циального сиротства и детской безнадзорности (буклеты, листовки, брошюры, визитки и др.)</w:t>
            </w:r>
          </w:p>
        </w:tc>
      </w:tr>
    </w:tbl>
    <w:p w:rsidR="007C12A3" w:rsidRDefault="007C12A3" w:rsidP="007C12A3"/>
    <w:p w:rsidR="007C12A3" w:rsidRDefault="0075392A" w:rsidP="007C12A3">
      <w:pPr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C12A3">
        <w:rPr>
          <w:sz w:val="28"/>
          <w:szCs w:val="28"/>
        </w:rPr>
        <w:t xml:space="preserve">. Характеристика сферы реализации подпрограммы 6 </w:t>
      </w:r>
    </w:p>
    <w:p w:rsidR="007C12A3" w:rsidRPr="001E77E2" w:rsidRDefault="007C12A3" w:rsidP="007C12A3">
      <w:pPr>
        <w:pStyle w:val="a3"/>
        <w:ind w:firstLine="708"/>
        <w:jc w:val="both"/>
        <w:rPr>
          <w:sz w:val="16"/>
          <w:szCs w:val="16"/>
        </w:rPr>
      </w:pPr>
    </w:p>
    <w:p w:rsidR="007C12A3" w:rsidRDefault="007C12A3" w:rsidP="007C12A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Сохранение и поддержка социального института семьи, создание гос</w:t>
      </w:r>
      <w:r>
        <w:rPr>
          <w:szCs w:val="28"/>
        </w:rPr>
        <w:t>у</w:t>
      </w:r>
      <w:r>
        <w:rPr>
          <w:szCs w:val="28"/>
        </w:rPr>
        <w:t>дарством благоприятных условий для выполнения родителями важнейшей с</w:t>
      </w:r>
      <w:r>
        <w:rPr>
          <w:szCs w:val="28"/>
        </w:rPr>
        <w:t>о</w:t>
      </w:r>
      <w:r>
        <w:rPr>
          <w:szCs w:val="28"/>
        </w:rPr>
        <w:t>циальной функции воспитания детей, предупреждение попадания таких семей в трудную жизненную ситуацию и в социально опасное положение провозгл</w:t>
      </w:r>
      <w:r>
        <w:rPr>
          <w:szCs w:val="28"/>
        </w:rPr>
        <w:t>а</w:t>
      </w:r>
      <w:r>
        <w:rPr>
          <w:szCs w:val="28"/>
        </w:rPr>
        <w:t>шены в качестве целей современной государственной политики в сфере защ</w:t>
      </w:r>
      <w:r>
        <w:rPr>
          <w:szCs w:val="28"/>
        </w:rPr>
        <w:t>и</w:t>
      </w:r>
      <w:r>
        <w:rPr>
          <w:szCs w:val="28"/>
        </w:rPr>
        <w:t>ты прав семей с нес</w:t>
      </w:r>
      <w:r>
        <w:rPr>
          <w:szCs w:val="28"/>
        </w:rPr>
        <w:t>о</w:t>
      </w:r>
      <w:r>
        <w:rPr>
          <w:szCs w:val="28"/>
        </w:rPr>
        <w:t>вершеннолетними детьми.</w:t>
      </w:r>
    </w:p>
    <w:p w:rsidR="007C12A3" w:rsidRDefault="007C12A3" w:rsidP="007C12A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Право детей жить и воспитываться в семье, право знать своих родителей и не разлучаться с ними относятся к основополагающим правам, признанным росси</w:t>
      </w:r>
      <w:r>
        <w:rPr>
          <w:szCs w:val="28"/>
        </w:rPr>
        <w:t>й</w:t>
      </w:r>
      <w:r>
        <w:rPr>
          <w:szCs w:val="28"/>
        </w:rPr>
        <w:t>ским законодательством и общепризнанными принципами и нормами междунаро</w:t>
      </w:r>
      <w:r>
        <w:rPr>
          <w:szCs w:val="28"/>
        </w:rPr>
        <w:t>д</w:t>
      </w:r>
      <w:r>
        <w:rPr>
          <w:szCs w:val="28"/>
        </w:rPr>
        <w:t>ного права.</w:t>
      </w:r>
    </w:p>
    <w:p w:rsidR="007C12A3" w:rsidRDefault="007C12A3" w:rsidP="007C12A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 особой категории детей, нуждающихся в заботе государства, относятся д</w:t>
      </w:r>
      <w:r>
        <w:rPr>
          <w:szCs w:val="28"/>
        </w:rPr>
        <w:t>е</w:t>
      </w:r>
      <w:r>
        <w:rPr>
          <w:szCs w:val="28"/>
        </w:rPr>
        <w:t>ти - сироты и дети, оставшиеся без попечения родителей.</w:t>
      </w:r>
    </w:p>
    <w:p w:rsidR="007C12A3" w:rsidRDefault="007C12A3" w:rsidP="007C12A3">
      <w:pPr>
        <w:pStyle w:val="a3"/>
        <w:ind w:firstLine="708"/>
        <w:jc w:val="both"/>
      </w:pPr>
      <w:r>
        <w:t>В Кирилловском районе с 2009 года  по 2011 год наблюдался рост  д</w:t>
      </w:r>
      <w:r>
        <w:t>е</w:t>
      </w:r>
      <w:r>
        <w:t>тей-сирот, оставшихся без попечения родителей (2009 г. – 19, 2010 г. - 15, 2011г. - 26).</w:t>
      </w:r>
    </w:p>
    <w:p w:rsidR="007C12A3" w:rsidRDefault="007C12A3" w:rsidP="007C12A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 связи с этим необходимо повысить качество и эффективность работы, направленной на раннее выявление неблагополучия в семьях и профилактику социального сиротства. Этому будут способствовать мероприятия подпр</w:t>
      </w:r>
      <w:r>
        <w:rPr>
          <w:szCs w:val="28"/>
        </w:rPr>
        <w:t>о</w:t>
      </w:r>
      <w:r>
        <w:rPr>
          <w:szCs w:val="28"/>
        </w:rPr>
        <w:t>граммы 6, предусматривающие усиление взаимодействия между субъектами системы профилактики безнадзорности и правонарушений несовершенноле</w:t>
      </w:r>
      <w:r>
        <w:rPr>
          <w:szCs w:val="28"/>
        </w:rPr>
        <w:t>т</w:t>
      </w:r>
      <w:r>
        <w:rPr>
          <w:szCs w:val="28"/>
        </w:rPr>
        <w:t>них и  организацию  работы  по предупреждению рисков возникновения соц</w:t>
      </w:r>
      <w:r>
        <w:rPr>
          <w:szCs w:val="28"/>
        </w:rPr>
        <w:t>и</w:t>
      </w:r>
      <w:r>
        <w:rPr>
          <w:szCs w:val="28"/>
        </w:rPr>
        <w:t>ального сиротства и де</w:t>
      </w:r>
      <w:r>
        <w:rPr>
          <w:szCs w:val="28"/>
        </w:rPr>
        <w:t>т</w:t>
      </w:r>
      <w:r>
        <w:rPr>
          <w:szCs w:val="28"/>
        </w:rPr>
        <w:t>ской безнадзорности в Кирилловском муниципальном районе.</w:t>
      </w:r>
    </w:p>
    <w:p w:rsidR="007C12A3" w:rsidRDefault="007C12A3" w:rsidP="007C12A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Подпрограммой 6 предусмотрены мероприятия, направленные на пров</w:t>
      </w:r>
      <w:r>
        <w:rPr>
          <w:szCs w:val="28"/>
        </w:rPr>
        <w:t>е</w:t>
      </w:r>
      <w:r>
        <w:rPr>
          <w:szCs w:val="28"/>
        </w:rPr>
        <w:t>дение реабилитационной работы с родителями, лишенными и ограниченными в род</w:t>
      </w:r>
      <w:r>
        <w:rPr>
          <w:szCs w:val="28"/>
        </w:rPr>
        <w:t>и</w:t>
      </w:r>
      <w:r>
        <w:rPr>
          <w:szCs w:val="28"/>
        </w:rPr>
        <w:t>тельских правах.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в сфере социального обслуживания семьи и детей направлена на профилактику социального сиротства, детской безнадзорности и жестокого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  бюджетным учреждением социального обслуживания Кири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ловского муниципального района «Центр социальной помощи семье и детям» оказ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различные виды социальных услуг. В 2012 году оказано 49746  различных социальных услуг, а за 9 месяцев 2013 года оказано 31792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услуг.  В 2012 году социальную реабилитацию  в реабилитационных группах Центра прошли 123 ребенка,  за 9 месяцев 2013года – 153 ребенка (+19%).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уделяется совершенствованию форм и методов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семьей, внедрению инновационных технологий, направленных на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 для ребенка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семейных условий проживания, предупреждение лишения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тельских прав.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принимаемые меры, в районе сохраняется довольно шир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кий спектр проблем, связанных с семейным неблагополучием, детской безна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зорн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стью, жестоким обращением с детьми.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30 семей находятся в социально-опасном положении и не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нормальных условий для воспитания и развития более 70 детей. Дети, растущие в асоциальных, конфликтных семьях, характеризуются наличием  психических аномалий и отклонений в поведении.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число детей, оставшихся без попечения родителей,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социальными сиротами. Ежегодно субъектами системы профилактики безнадзо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ности несовершеннолетних вновь выявляется до 20 таких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детей. В целях недопущения роста количества семей, находящихся в социально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 положении, развития семейного жизнеустройства детей-сирот и детей,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тавшихся без попечения родителей, профилактики вторичного сиротства,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дупреждения причин отказов от новорожденных детей и профилактики жест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с детьми, необходимо создание эффективной системы раннего выявления семейного неблагополучия и оказания своевременной помощи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тям и семьям с детьми, находящимися в трудной жизненной ситуации.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Решению данных проблем будет способствовать реализация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подпрограммы 6, направленных на развитие семейных форм жизнеустро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детей-сирот и детей, оставшихся без попечения родителей, профилактику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ричных отказов от детей, возвращение детей, воспитывающихся в домах ребенка, в биологическую семью, внедрение инновационной системы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комплексной профилактической помощи семьям, находящимся в 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ненной ситуации, по технологии «интенсивная семейная терапия на дому»,  консультирования и  сопровождения семей, помощь детям,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щимся в кризисной ситуации по причине алкоголизма родителей (Проект «П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рус» по поддержке детей, имеющих проблемных родителей (с алкогольной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висимостью), коррекцию девиантного и суицидального поведения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шеннолетних.</w:t>
      </w:r>
    </w:p>
    <w:p w:rsidR="0075392A" w:rsidRDefault="0075392A" w:rsidP="007C12A3">
      <w:pPr>
        <w:autoSpaceDE w:val="0"/>
        <w:jc w:val="center"/>
        <w:rPr>
          <w:sz w:val="28"/>
          <w:szCs w:val="28"/>
        </w:rPr>
      </w:pPr>
    </w:p>
    <w:p w:rsidR="00426638" w:rsidRDefault="0075392A" w:rsidP="007C12A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C12A3">
        <w:rPr>
          <w:sz w:val="28"/>
          <w:szCs w:val="28"/>
        </w:rPr>
        <w:t>. Цель, задачи и показатели (индикаторы) достижения цели и решения задач, о</w:t>
      </w:r>
      <w:r w:rsidR="007C12A3">
        <w:rPr>
          <w:sz w:val="28"/>
          <w:szCs w:val="28"/>
        </w:rPr>
        <w:t>с</w:t>
      </w:r>
      <w:r w:rsidR="007C12A3">
        <w:rPr>
          <w:sz w:val="28"/>
          <w:szCs w:val="28"/>
        </w:rPr>
        <w:t xml:space="preserve">новные ожидаемые конечные результаты, </w:t>
      </w:r>
    </w:p>
    <w:p w:rsidR="007C12A3" w:rsidRDefault="007C12A3" w:rsidP="007C12A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подпрограммы </w:t>
      </w:r>
      <w:r w:rsidR="00426638">
        <w:rPr>
          <w:sz w:val="28"/>
          <w:szCs w:val="28"/>
        </w:rPr>
        <w:t>6</w:t>
      </w:r>
    </w:p>
    <w:p w:rsidR="007C12A3" w:rsidRDefault="007C12A3" w:rsidP="007C12A3">
      <w:pPr>
        <w:autoSpaceDE w:val="0"/>
        <w:jc w:val="center"/>
        <w:rPr>
          <w:sz w:val="28"/>
          <w:szCs w:val="28"/>
        </w:rPr>
      </w:pP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6 является совершенствование системы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тики социального сиротства и детской безнадзорности.  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поставленной цели требуется решение следующих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дач: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 системы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профилактики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вторичного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 xml:space="preserve">сиротства, </w:t>
      </w:r>
      <w:r>
        <w:rPr>
          <w:sz w:val="28"/>
          <w:szCs w:val="28"/>
          <w:shd w:val="clear" w:color="auto" w:fill="FFFFFF"/>
        </w:rPr>
        <w:t>отказов от нов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рожденных детей, сохранение семейных условий воспитания детей;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минимизация рисков возникновения социального сиротства;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эффективной социальной реабилитации и интегр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общество детей и семей с детьми, находящихся в социально опасном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ложении.</w:t>
      </w:r>
    </w:p>
    <w:p w:rsidR="007C12A3" w:rsidRDefault="007C12A3" w:rsidP="007C12A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мероприятий подпрограммы 6 оценивается исходя из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достижения основных целевых индикаторов (показателей)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6 к 2018 году:</w:t>
      </w:r>
    </w:p>
    <w:p w:rsidR="007C12A3" w:rsidRDefault="007C12A3" w:rsidP="007C12A3">
      <w:pPr>
        <w:tabs>
          <w:tab w:val="left" w:pos="97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детей-сирот и детей, оставшихся без попечения родителей, от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щей численности детского населения;</w:t>
      </w:r>
    </w:p>
    <w:p w:rsidR="007C12A3" w:rsidRDefault="007C12A3" w:rsidP="007C12A3">
      <w:pPr>
        <w:tabs>
          <w:tab w:val="left" w:pos="97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отказов от новорожденных детей от общей численности новоро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денных детей;</w:t>
      </w:r>
    </w:p>
    <w:p w:rsidR="007C12A3" w:rsidRDefault="007C12A3" w:rsidP="007C12A3">
      <w:pPr>
        <w:tabs>
          <w:tab w:val="left" w:pos="97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родителей, восстановленных в родительских правах;</w:t>
      </w:r>
    </w:p>
    <w:p w:rsidR="007C12A3" w:rsidRDefault="007C12A3" w:rsidP="007C12A3">
      <w:pPr>
        <w:tabs>
          <w:tab w:val="left" w:pos="97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родителей, в отношении которых отменено ограничение в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тельских правах;</w:t>
      </w:r>
    </w:p>
    <w:p w:rsidR="007C12A3" w:rsidRDefault="007C12A3" w:rsidP="007C12A3">
      <w:pPr>
        <w:tabs>
          <w:tab w:val="left" w:pos="97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безнадзорных детей в общей численности детского населения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ласти;</w:t>
      </w:r>
    </w:p>
    <w:p w:rsidR="007C12A3" w:rsidRDefault="007C12A3" w:rsidP="007C12A3">
      <w:pPr>
        <w:tabs>
          <w:tab w:val="left" w:pos="97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семей с несовершеннолетними детьми, находящихся в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опасном положении;</w:t>
      </w:r>
    </w:p>
    <w:p w:rsidR="007C12A3" w:rsidRDefault="007C12A3" w:rsidP="007C12A3">
      <w:pPr>
        <w:tabs>
          <w:tab w:val="left" w:pos="97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высококвалифицированных специалистов (имеющих высшую и первую квалификационную категорию, владеющих эффективными методик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работы), работающих в сфере профилактики социального сиротства и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ской безнадзорности, от общего числа специалистов учреждений социального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семьи и детей, образования, здравоохранения, осуществляющих деятельность по профилактике социального сиротства и детской безнадзорн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7C12A3" w:rsidRDefault="007C12A3" w:rsidP="007C12A3">
      <w:pPr>
        <w:tabs>
          <w:tab w:val="left" w:pos="97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специалистов, участвующих в реализации мероприятий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6, принявших участие в обучающих семинарах, мастер-классах, супе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визиях, от общего числа специалистов, участвующих в реализации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6;</w:t>
      </w:r>
    </w:p>
    <w:p w:rsidR="007C12A3" w:rsidRDefault="007C12A3" w:rsidP="007C12A3">
      <w:pPr>
        <w:tabs>
          <w:tab w:val="left" w:pos="9751"/>
        </w:tabs>
        <w:rPr>
          <w:sz w:val="28"/>
          <w:szCs w:val="28"/>
        </w:rPr>
      </w:pPr>
      <w:r>
        <w:rPr>
          <w:sz w:val="28"/>
          <w:szCs w:val="28"/>
        </w:rPr>
        <w:t>количество изданных информационно-методических материалов по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тике социального сиротства и детской безнадзорности (буклеты, листовки, брошюры, визитки и др.)</w:t>
      </w:r>
      <w:r>
        <w:rPr>
          <w:sz w:val="28"/>
          <w:szCs w:val="28"/>
        </w:rPr>
        <w:tab/>
      </w:r>
    </w:p>
    <w:p w:rsidR="007C12A3" w:rsidRDefault="007C12A3" w:rsidP="007C12A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 показателях (индикаторах) подпрограммы 6 представлены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ложениях 1 к подпрограмме 6.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значений целевых индикаторов (показателей)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6 приведена в приложении 2 к подпрограмме 6.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подпрограммы 6: 2014 - 2018 годы. 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</w:p>
    <w:p w:rsidR="007C12A3" w:rsidRDefault="0075392A" w:rsidP="007C12A3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C12A3">
        <w:rPr>
          <w:sz w:val="28"/>
          <w:szCs w:val="28"/>
        </w:rPr>
        <w:t>. Характеристика основных мероприятий подпрограммы,</w:t>
      </w:r>
    </w:p>
    <w:p w:rsidR="007C12A3" w:rsidRDefault="007C12A3" w:rsidP="007C12A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средств, необходимых для реализации подпрограммы 6</w:t>
      </w:r>
    </w:p>
    <w:p w:rsidR="007C12A3" w:rsidRDefault="007C12A3" w:rsidP="007C12A3">
      <w:pPr>
        <w:ind w:left="360"/>
        <w:jc w:val="center"/>
        <w:rPr>
          <w:sz w:val="28"/>
          <w:szCs w:val="28"/>
        </w:rPr>
      </w:pP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решения задач подпрограммы 6 необходимо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ряд основных мероприятий.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Основное мероприятие 6.1 «Распространение положительного опыта воспитания детей в приемных семьях, профилактика вторичного сиротства».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6.1: апробация новых технологий работы по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граждан, желающих стать опекунами (попечителями), приемными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предупреждению проблемных и кризисных ситуаций в замещающих семьях, реинтеграции воспитанников учреждений для детей-сирот и детей,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тавшихся без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печения родителей, в кровные семьи.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основного мероприятия предусмотрено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содействия гражданам по устройству детей-сирот и детей, оставшихся без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печения родителей, на воспитание в семьи.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6.2 «Организация комплексной социальной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тации семей и детей, находящихся в трудной жизненной ситуации».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6.2: оказание содействия семьям и детям, находящи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 в трудной жизненной ситуации, в восстановлении социального статуса, обеспечение их социальной адаптации в обществе.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основного мероприятия предусматривается проведение комплекса профилактических мер по профилактике отказов от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ворожденных детей, создание условий для организации работы по возвращ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детей,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питывающихся в домах ребенка, в биологическую семью;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консультативных услуг в рамках внедрения в деятельность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ционных технологий социальной работы;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6.3 «Информационно-методическое сопровожд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подпрограммы 6, организация обучения специалистов, участвующих в реализации мероприятий».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6.3: повышение качества предоставляемых услуг,</w:t>
      </w:r>
      <w: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вышение профессиональной компетентности специалистов, организующих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 с семьями и детьми.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основного мероприятия предусматривается: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консультативных услуг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по внедрению и распространению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новационных технологий социальной работы;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информационно-методических материалов по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лактике социального сиротства и детской безнадзорности;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обучающих семинарах для специалистов, участвующих в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мероприятий подпрограммы 6.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</w:p>
    <w:p w:rsidR="007C12A3" w:rsidRDefault="0075392A" w:rsidP="007C12A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C12A3">
        <w:rPr>
          <w:sz w:val="28"/>
          <w:szCs w:val="28"/>
        </w:rPr>
        <w:t>. Объем финансовых средств, необходимых</w:t>
      </w:r>
    </w:p>
    <w:p w:rsidR="007C12A3" w:rsidRDefault="007C12A3" w:rsidP="007C12A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для реализации подпрограммы 6</w:t>
      </w: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</w:p>
    <w:p w:rsidR="007C12A3" w:rsidRDefault="007C12A3" w:rsidP="007C12A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необходимых для реализации подпрогра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6, за счет внебюджетных средств  составляет  15,0 тыс. рублей, из них:</w:t>
      </w:r>
    </w:p>
    <w:p w:rsidR="007C12A3" w:rsidRDefault="007C12A3" w:rsidP="007C12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2014 год – 15,0 тыс. рублей</w:t>
      </w:r>
    </w:p>
    <w:p w:rsidR="007C12A3" w:rsidRDefault="007C12A3" w:rsidP="007C12A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6 и перечень мероприятий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6 за счет внебюджетных средств представлены в приложении 3 к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программе 6.</w:t>
      </w:r>
    </w:p>
    <w:p w:rsidR="007C12A3" w:rsidRDefault="007C12A3" w:rsidP="007C12A3">
      <w:pPr>
        <w:autoSpaceDE w:val="0"/>
        <w:ind w:firstLine="709"/>
        <w:jc w:val="both"/>
        <w:rPr>
          <w:sz w:val="28"/>
          <w:szCs w:val="28"/>
        </w:rPr>
      </w:pPr>
    </w:p>
    <w:p w:rsidR="007C12A3" w:rsidRDefault="007C12A3" w:rsidP="007C12A3">
      <w:pPr>
        <w:autoSpaceDE w:val="0"/>
        <w:ind w:firstLine="709"/>
        <w:jc w:val="both"/>
        <w:rPr>
          <w:sz w:val="28"/>
          <w:szCs w:val="28"/>
        </w:rPr>
      </w:pPr>
    </w:p>
    <w:p w:rsidR="001E77E2" w:rsidRDefault="001E77E2" w:rsidP="007C12A3">
      <w:pPr>
        <w:autoSpaceDE w:val="0"/>
        <w:ind w:firstLine="720"/>
        <w:jc w:val="both"/>
        <w:sectPr w:rsidR="001E77E2" w:rsidSect="0075392A">
          <w:footerReference w:type="default" r:id="rId66"/>
          <w:pgSz w:w="11906" w:h="16838" w:code="9"/>
          <w:pgMar w:top="567" w:right="624" w:bottom="624" w:left="1701" w:header="454" w:footer="454" w:gutter="0"/>
          <w:pgNumType w:start="166"/>
          <w:cols w:space="720"/>
          <w:docGrid w:linePitch="360"/>
        </w:sectPr>
      </w:pPr>
    </w:p>
    <w:p w:rsidR="007C12A3" w:rsidRDefault="007C12A3" w:rsidP="007C12A3">
      <w:pPr>
        <w:autoSpaceDE w:val="0"/>
        <w:ind w:firstLine="720"/>
        <w:jc w:val="both"/>
      </w:pPr>
    </w:p>
    <w:p w:rsidR="007C12A3" w:rsidRPr="001E77E2" w:rsidRDefault="007C12A3" w:rsidP="007C12A3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 w:rsidRPr="001E77E2">
        <w:rPr>
          <w:sz w:val="24"/>
          <w:szCs w:val="24"/>
        </w:rPr>
        <w:t>Приложение 1</w:t>
      </w:r>
    </w:p>
    <w:p w:rsidR="007C12A3" w:rsidRPr="001E77E2" w:rsidRDefault="007C12A3" w:rsidP="007C12A3">
      <w:pPr>
        <w:jc w:val="right"/>
        <w:rPr>
          <w:sz w:val="24"/>
          <w:szCs w:val="24"/>
        </w:rPr>
      </w:pPr>
      <w:r w:rsidRPr="001E77E2">
        <w:rPr>
          <w:sz w:val="24"/>
          <w:szCs w:val="24"/>
        </w:rPr>
        <w:t>к подпрограмме 6</w:t>
      </w:r>
    </w:p>
    <w:p w:rsidR="007C12A3" w:rsidRPr="001E77E2" w:rsidRDefault="007C12A3" w:rsidP="007C12A3">
      <w:pPr>
        <w:jc w:val="center"/>
        <w:rPr>
          <w:b/>
          <w:sz w:val="24"/>
          <w:szCs w:val="24"/>
        </w:rPr>
      </w:pPr>
    </w:p>
    <w:p w:rsidR="007C12A3" w:rsidRDefault="007C12A3" w:rsidP="007C12A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 6</w:t>
      </w:r>
    </w:p>
    <w:p w:rsidR="007C12A3" w:rsidRDefault="007C12A3" w:rsidP="007C12A3"/>
    <w:tbl>
      <w:tblPr>
        <w:tblW w:w="0" w:type="auto"/>
        <w:tblInd w:w="108" w:type="dxa"/>
        <w:tblLayout w:type="fixed"/>
        <w:tblLook w:val="0000"/>
      </w:tblPr>
      <w:tblGrid>
        <w:gridCol w:w="540"/>
        <w:gridCol w:w="3780"/>
        <w:gridCol w:w="4140"/>
        <w:gridCol w:w="1260"/>
        <w:gridCol w:w="900"/>
        <w:gridCol w:w="900"/>
        <w:gridCol w:w="900"/>
        <w:gridCol w:w="900"/>
        <w:gridCol w:w="900"/>
        <w:gridCol w:w="1010"/>
      </w:tblGrid>
      <w:tr w:rsidR="007C12A3" w:rsidTr="0075392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 xml:space="preserve">№ п/п 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center"/>
            </w:pPr>
            <w:r w:rsidRPr="001E77E2">
              <w:t xml:space="preserve">Задачи, направленные </w:t>
            </w:r>
          </w:p>
          <w:p w:rsidR="007C12A3" w:rsidRPr="001E77E2" w:rsidRDefault="007C12A3" w:rsidP="0075392A">
            <w:pPr>
              <w:ind w:right="-108"/>
              <w:jc w:val="center"/>
            </w:pPr>
            <w:r w:rsidRPr="001E77E2">
              <w:t>на достижение цели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center"/>
            </w:pPr>
            <w:r w:rsidRPr="001E77E2">
              <w:t xml:space="preserve">Наименование индикатора </w:t>
            </w:r>
          </w:p>
          <w:p w:rsidR="007C12A3" w:rsidRPr="001E77E2" w:rsidRDefault="007C12A3" w:rsidP="0075392A">
            <w:pPr>
              <w:ind w:right="-108"/>
              <w:jc w:val="center"/>
            </w:pPr>
            <w:r w:rsidRPr="001E77E2">
              <w:t xml:space="preserve">(показателя)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</w:pPr>
            <w:r w:rsidRPr="001E77E2">
              <w:t>Единица</w:t>
            </w:r>
          </w:p>
          <w:p w:rsidR="007C12A3" w:rsidRPr="001E77E2" w:rsidRDefault="007C12A3" w:rsidP="0075392A">
            <w:pPr>
              <w:ind w:left="-108" w:right="-108"/>
              <w:jc w:val="center"/>
            </w:pPr>
            <w:r w:rsidRPr="001E77E2">
              <w:t>измерения</w:t>
            </w:r>
          </w:p>
        </w:tc>
        <w:tc>
          <w:tcPr>
            <w:tcW w:w="5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Значения показателей, годы</w:t>
            </w:r>
          </w:p>
        </w:tc>
      </w:tr>
      <w:tr w:rsidR="007C12A3" w:rsidTr="0075392A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center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</w:pPr>
            <w:r w:rsidRPr="001E77E2">
              <w:t xml:space="preserve">2013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2017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 xml:space="preserve">2018 </w:t>
            </w:r>
          </w:p>
        </w:tc>
      </w:tr>
      <w:tr w:rsidR="007C12A3" w:rsidTr="007539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center"/>
            </w:pPr>
            <w:r w:rsidRPr="001E77E2"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center"/>
            </w:pPr>
            <w:r w:rsidRPr="001E77E2"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</w:pPr>
            <w:r w:rsidRPr="001E77E2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</w:pPr>
            <w:r w:rsidRPr="001E77E2">
              <w:t>10</w:t>
            </w:r>
          </w:p>
        </w:tc>
      </w:tr>
      <w:tr w:rsidR="007C12A3" w:rsidRPr="001E77E2" w:rsidTr="007539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1E77E2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Задача 1. Развитие системы про-филактики вторичного сиротства, о</w:t>
            </w:r>
            <w:r w:rsidRPr="001E77E2">
              <w:rPr>
                <w:sz w:val="22"/>
                <w:szCs w:val="22"/>
              </w:rPr>
              <w:t>т</w:t>
            </w:r>
            <w:r w:rsidRPr="001E77E2">
              <w:rPr>
                <w:sz w:val="22"/>
                <w:szCs w:val="22"/>
              </w:rPr>
              <w:t>казов от новорожденных детей, с</w:t>
            </w:r>
            <w:r w:rsidRPr="001E77E2">
              <w:rPr>
                <w:sz w:val="22"/>
                <w:szCs w:val="22"/>
              </w:rPr>
              <w:t>о</w:t>
            </w:r>
            <w:r w:rsidRPr="001E77E2">
              <w:rPr>
                <w:sz w:val="22"/>
                <w:szCs w:val="22"/>
              </w:rPr>
              <w:t>хранение ребенку в возможных случ</w:t>
            </w:r>
            <w:r w:rsidRPr="001E77E2">
              <w:rPr>
                <w:sz w:val="22"/>
                <w:szCs w:val="22"/>
              </w:rPr>
              <w:t>а</w:t>
            </w:r>
            <w:r w:rsidRPr="001E77E2">
              <w:rPr>
                <w:sz w:val="22"/>
                <w:szCs w:val="22"/>
              </w:rPr>
              <w:t>ях его родной семьи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1E77E2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1. Доля детей-сирот и детей, оставшихся без попечения родителей, от общей чи</w:t>
            </w:r>
            <w:r w:rsidRPr="001E77E2">
              <w:rPr>
                <w:sz w:val="22"/>
                <w:szCs w:val="22"/>
              </w:rPr>
              <w:t>с</w:t>
            </w:r>
            <w:r w:rsidRPr="001E77E2">
              <w:rPr>
                <w:sz w:val="22"/>
                <w:szCs w:val="22"/>
              </w:rPr>
              <w:t>ленности детского насел</w:t>
            </w:r>
            <w:r w:rsidRPr="001E77E2">
              <w:rPr>
                <w:sz w:val="22"/>
                <w:szCs w:val="22"/>
              </w:rPr>
              <w:t>е</w:t>
            </w:r>
            <w:r w:rsidRPr="001E77E2">
              <w:rPr>
                <w:sz w:val="22"/>
                <w:szCs w:val="22"/>
              </w:rPr>
              <w:t>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0,27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0,26</w:t>
            </w:r>
          </w:p>
        </w:tc>
      </w:tr>
      <w:tr w:rsidR="007C12A3" w:rsidRPr="001E77E2" w:rsidTr="0075392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Задача 2. Минимизация рисков во</w:t>
            </w:r>
            <w:r w:rsidRPr="001E77E2">
              <w:rPr>
                <w:sz w:val="22"/>
                <w:szCs w:val="22"/>
              </w:rPr>
              <w:t>з</w:t>
            </w:r>
            <w:r w:rsidRPr="001E77E2">
              <w:rPr>
                <w:sz w:val="22"/>
                <w:szCs w:val="22"/>
              </w:rPr>
              <w:t>никновения социального сиротства</w:t>
            </w:r>
          </w:p>
          <w:p w:rsidR="007C12A3" w:rsidRPr="001E77E2" w:rsidRDefault="007C12A3" w:rsidP="007539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1E77E2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1. Доля отказов от новорожденных детей от общей численности новорожденных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</w:t>
            </w:r>
          </w:p>
        </w:tc>
      </w:tr>
      <w:tr w:rsidR="007C12A3" w:rsidRPr="001E77E2" w:rsidTr="0075392A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2. Численность родителей, восстанов-ленных в родительских правах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4</w:t>
            </w:r>
          </w:p>
        </w:tc>
      </w:tr>
      <w:tr w:rsidR="007C12A3" w:rsidRPr="001E77E2" w:rsidTr="001E77E2">
        <w:trPr>
          <w:trHeight w:val="69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1E77E2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3. Численность родителей, в отношении которых отменено ограничение в род</w:t>
            </w:r>
            <w:r w:rsidRPr="001E77E2">
              <w:rPr>
                <w:sz w:val="22"/>
                <w:szCs w:val="22"/>
              </w:rPr>
              <w:t>и</w:t>
            </w:r>
            <w:r w:rsidRPr="001E77E2">
              <w:rPr>
                <w:sz w:val="22"/>
                <w:szCs w:val="22"/>
              </w:rPr>
              <w:t>тельских правах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</w:t>
            </w:r>
          </w:p>
        </w:tc>
      </w:tr>
      <w:tr w:rsidR="007C12A3" w:rsidRPr="001E77E2" w:rsidTr="0075392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1E77E2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Задача 3. Создание условий для э</w:t>
            </w:r>
            <w:r w:rsidRPr="001E77E2">
              <w:rPr>
                <w:sz w:val="22"/>
                <w:szCs w:val="22"/>
              </w:rPr>
              <w:t>ф</w:t>
            </w:r>
            <w:r w:rsidR="001E77E2">
              <w:rPr>
                <w:sz w:val="22"/>
                <w:szCs w:val="22"/>
              </w:rPr>
              <w:t>фективной социальной реаби</w:t>
            </w:r>
            <w:r w:rsidRPr="001E77E2">
              <w:rPr>
                <w:sz w:val="22"/>
                <w:szCs w:val="22"/>
              </w:rPr>
              <w:t>литации и интеграции в общество детей и с</w:t>
            </w:r>
            <w:r w:rsidRPr="001E77E2">
              <w:rPr>
                <w:sz w:val="22"/>
                <w:szCs w:val="22"/>
              </w:rPr>
              <w:t>е</w:t>
            </w:r>
            <w:r w:rsidRPr="001E77E2">
              <w:rPr>
                <w:sz w:val="22"/>
                <w:szCs w:val="22"/>
              </w:rPr>
              <w:t>мей с детьми, находящихся в трудной жизненной ситу</w:t>
            </w:r>
            <w:r w:rsidRPr="001E77E2">
              <w:rPr>
                <w:sz w:val="22"/>
                <w:szCs w:val="22"/>
              </w:rPr>
              <w:t>а</w:t>
            </w:r>
            <w:r w:rsidRPr="001E77E2">
              <w:rPr>
                <w:sz w:val="22"/>
                <w:szCs w:val="22"/>
              </w:rPr>
              <w:t>ции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1. Доля безнадзорных детей в общей чи</w:t>
            </w:r>
            <w:r w:rsidRPr="001E77E2">
              <w:rPr>
                <w:sz w:val="22"/>
                <w:szCs w:val="22"/>
              </w:rPr>
              <w:t>с</w:t>
            </w:r>
            <w:r w:rsidRPr="001E77E2">
              <w:rPr>
                <w:sz w:val="22"/>
                <w:szCs w:val="22"/>
              </w:rPr>
              <w:t>ленности детского населения ра</w:t>
            </w:r>
            <w:r w:rsidRPr="001E77E2">
              <w:rPr>
                <w:sz w:val="22"/>
                <w:szCs w:val="22"/>
              </w:rPr>
              <w:t>й</w:t>
            </w:r>
            <w:r w:rsidRPr="001E77E2">
              <w:rPr>
                <w:sz w:val="22"/>
                <w:szCs w:val="22"/>
              </w:rPr>
              <w:t>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0,98</w:t>
            </w:r>
          </w:p>
        </w:tc>
      </w:tr>
      <w:tr w:rsidR="007C12A3" w:rsidRPr="001E77E2" w:rsidTr="0075392A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2. Количество семей с несовершенно-летними детьми, находящихся в социал</w:t>
            </w:r>
            <w:r w:rsidRPr="001E77E2">
              <w:rPr>
                <w:sz w:val="22"/>
                <w:szCs w:val="22"/>
              </w:rPr>
              <w:t>ь</w:t>
            </w:r>
            <w:r w:rsidRPr="001E77E2">
              <w:rPr>
                <w:sz w:val="22"/>
                <w:szCs w:val="22"/>
              </w:rPr>
              <w:t>но опасном положении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семей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30</w:t>
            </w:r>
          </w:p>
        </w:tc>
      </w:tr>
      <w:tr w:rsidR="007C12A3" w:rsidRPr="001E77E2" w:rsidTr="0075392A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3. Доля высококвалифицированных сп</w:t>
            </w:r>
            <w:r w:rsidRPr="001E77E2">
              <w:rPr>
                <w:sz w:val="22"/>
                <w:szCs w:val="22"/>
              </w:rPr>
              <w:t>е</w:t>
            </w:r>
            <w:r w:rsidRPr="001E77E2">
              <w:rPr>
                <w:sz w:val="22"/>
                <w:szCs w:val="22"/>
              </w:rPr>
              <w:t>циалистов, работающих в сфере проф</w:t>
            </w:r>
            <w:r w:rsidRPr="001E77E2">
              <w:rPr>
                <w:sz w:val="22"/>
                <w:szCs w:val="22"/>
              </w:rPr>
              <w:t>и</w:t>
            </w:r>
            <w:r w:rsidRPr="001E77E2">
              <w:rPr>
                <w:sz w:val="22"/>
                <w:szCs w:val="22"/>
              </w:rPr>
              <w:t>лактики социального сиротства и детской безнадзорности, от общего числа специ</w:t>
            </w:r>
            <w:r w:rsidRPr="001E77E2">
              <w:rPr>
                <w:sz w:val="22"/>
                <w:szCs w:val="22"/>
              </w:rPr>
              <w:t>а</w:t>
            </w:r>
            <w:r w:rsidRPr="001E77E2">
              <w:rPr>
                <w:sz w:val="22"/>
                <w:szCs w:val="22"/>
              </w:rPr>
              <w:t>листов учреждений социального обсл</w:t>
            </w:r>
            <w:r w:rsidRPr="001E77E2">
              <w:rPr>
                <w:sz w:val="22"/>
                <w:szCs w:val="22"/>
              </w:rPr>
              <w:t>у</w:t>
            </w:r>
            <w:r w:rsidRPr="001E77E2">
              <w:rPr>
                <w:sz w:val="22"/>
                <w:szCs w:val="22"/>
              </w:rPr>
              <w:t>живания семьи и детей, образования, здравоохранения, осуществляющих де</w:t>
            </w:r>
            <w:r w:rsidRPr="001E77E2">
              <w:rPr>
                <w:sz w:val="22"/>
                <w:szCs w:val="22"/>
              </w:rPr>
              <w:t>я</w:t>
            </w:r>
            <w:r w:rsidRPr="001E77E2">
              <w:rPr>
                <w:sz w:val="22"/>
                <w:szCs w:val="22"/>
              </w:rPr>
              <w:t>тельность по проф</w:t>
            </w:r>
            <w:r w:rsidRPr="001E77E2">
              <w:rPr>
                <w:sz w:val="22"/>
                <w:szCs w:val="22"/>
              </w:rPr>
              <w:t>и</w:t>
            </w:r>
            <w:r w:rsidRPr="001E77E2">
              <w:rPr>
                <w:sz w:val="22"/>
                <w:szCs w:val="22"/>
              </w:rPr>
              <w:t>лактике социального сиротства и де</w:t>
            </w:r>
            <w:r w:rsidRPr="001E77E2">
              <w:rPr>
                <w:sz w:val="22"/>
                <w:szCs w:val="22"/>
              </w:rPr>
              <w:t>т</w:t>
            </w:r>
            <w:r w:rsidRPr="001E77E2">
              <w:rPr>
                <w:sz w:val="22"/>
                <w:szCs w:val="22"/>
              </w:rPr>
              <w:t>ской безнадзорности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41,0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42,0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43,0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44,0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45,0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50,0</w:t>
            </w:r>
          </w:p>
        </w:tc>
      </w:tr>
      <w:tr w:rsidR="007C12A3" w:rsidRPr="001E77E2" w:rsidTr="0075392A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tabs>
                <w:tab w:val="left" w:pos="459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 xml:space="preserve">4. Доля специалистов, участвующих в </w:t>
            </w:r>
            <w:r w:rsidRPr="001E77E2">
              <w:rPr>
                <w:sz w:val="22"/>
                <w:szCs w:val="22"/>
              </w:rPr>
              <w:lastRenderedPageBreak/>
              <w:t>реализации    мероприятий    Подпрог-</w:t>
            </w:r>
          </w:p>
          <w:p w:rsidR="007C12A3" w:rsidRPr="001E77E2" w:rsidRDefault="007C12A3" w:rsidP="0075392A">
            <w:pPr>
              <w:tabs>
                <w:tab w:val="left" w:pos="4590"/>
              </w:tabs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раммы 6, принявших участие в обу-чающих семинарах, мастер-классах, с</w:t>
            </w:r>
            <w:r w:rsidRPr="001E77E2">
              <w:rPr>
                <w:sz w:val="22"/>
                <w:szCs w:val="22"/>
              </w:rPr>
              <w:t>у</w:t>
            </w:r>
            <w:r w:rsidRPr="001E77E2">
              <w:rPr>
                <w:sz w:val="22"/>
                <w:szCs w:val="22"/>
              </w:rPr>
              <w:t>первизиях, от общего числа спе-циалистов, участвующих в реализации мероприятий подпрограммы 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70,0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lastRenderedPageBreak/>
              <w:t>70,0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lastRenderedPageBreak/>
              <w:t>70,0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lastRenderedPageBreak/>
              <w:t>70,0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lastRenderedPageBreak/>
              <w:t>70,0</w:t>
            </w:r>
          </w:p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lastRenderedPageBreak/>
              <w:t>70,0</w:t>
            </w:r>
          </w:p>
        </w:tc>
      </w:tr>
      <w:tr w:rsidR="007C12A3" w:rsidRPr="001E77E2" w:rsidTr="0075392A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5. Количество распространенных инфо</w:t>
            </w:r>
            <w:r w:rsidRPr="001E77E2">
              <w:rPr>
                <w:sz w:val="22"/>
                <w:szCs w:val="22"/>
              </w:rPr>
              <w:t>р</w:t>
            </w:r>
            <w:r w:rsidRPr="001E77E2">
              <w:rPr>
                <w:sz w:val="22"/>
                <w:szCs w:val="22"/>
              </w:rPr>
              <w:t>мационно-методических     мат</w:t>
            </w:r>
            <w:r w:rsidRPr="001E77E2">
              <w:rPr>
                <w:sz w:val="22"/>
                <w:szCs w:val="22"/>
              </w:rPr>
              <w:t>е</w:t>
            </w:r>
            <w:r w:rsidRPr="001E77E2">
              <w:rPr>
                <w:sz w:val="22"/>
                <w:szCs w:val="22"/>
              </w:rPr>
              <w:t>риалов по профилактике социального сиротства и детской безнадзорности (буклеты, ли</w:t>
            </w:r>
            <w:r w:rsidRPr="001E77E2">
              <w:rPr>
                <w:sz w:val="22"/>
                <w:szCs w:val="22"/>
              </w:rPr>
              <w:t>с</w:t>
            </w:r>
            <w:r w:rsidRPr="001E77E2">
              <w:rPr>
                <w:sz w:val="22"/>
                <w:szCs w:val="22"/>
              </w:rPr>
              <w:t>товки, брошюры, визи</w:t>
            </w:r>
            <w:r w:rsidRPr="001E77E2">
              <w:rPr>
                <w:sz w:val="22"/>
                <w:szCs w:val="22"/>
              </w:rPr>
              <w:t>т</w:t>
            </w:r>
            <w:r w:rsidRPr="001E77E2">
              <w:rPr>
                <w:sz w:val="22"/>
                <w:szCs w:val="22"/>
              </w:rPr>
              <w:t>ки и др.)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500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1E77E2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1E77E2">
              <w:rPr>
                <w:sz w:val="22"/>
                <w:szCs w:val="22"/>
              </w:rPr>
              <w:t>1000</w:t>
            </w:r>
          </w:p>
        </w:tc>
      </w:tr>
    </w:tbl>
    <w:p w:rsidR="007C12A3" w:rsidRPr="001E77E2" w:rsidRDefault="007C12A3" w:rsidP="007C12A3">
      <w:pPr>
        <w:rPr>
          <w:sz w:val="22"/>
          <w:szCs w:val="22"/>
        </w:rPr>
      </w:pPr>
    </w:p>
    <w:p w:rsidR="007C12A3" w:rsidRPr="001E77E2" w:rsidRDefault="007C12A3" w:rsidP="007C12A3">
      <w:pPr>
        <w:jc w:val="right"/>
        <w:rPr>
          <w:sz w:val="22"/>
          <w:szCs w:val="22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jc w:val="right"/>
        <w:rPr>
          <w:sz w:val="28"/>
          <w:szCs w:val="28"/>
        </w:rPr>
      </w:pPr>
    </w:p>
    <w:p w:rsidR="007C12A3" w:rsidRDefault="007C12A3" w:rsidP="007C12A3">
      <w:pPr>
        <w:rPr>
          <w:sz w:val="28"/>
          <w:szCs w:val="28"/>
        </w:rPr>
      </w:pPr>
    </w:p>
    <w:p w:rsidR="001E77E2" w:rsidRDefault="001E77E2" w:rsidP="007C12A3">
      <w:pPr>
        <w:jc w:val="right"/>
        <w:rPr>
          <w:sz w:val="28"/>
          <w:szCs w:val="28"/>
        </w:rPr>
      </w:pPr>
    </w:p>
    <w:p w:rsidR="001E77E2" w:rsidRDefault="001E77E2" w:rsidP="007C12A3">
      <w:pPr>
        <w:jc w:val="right"/>
        <w:rPr>
          <w:sz w:val="28"/>
          <w:szCs w:val="28"/>
        </w:rPr>
      </w:pPr>
    </w:p>
    <w:p w:rsidR="001E77E2" w:rsidRDefault="001E77E2" w:rsidP="007C12A3">
      <w:pPr>
        <w:jc w:val="right"/>
        <w:rPr>
          <w:sz w:val="28"/>
          <w:szCs w:val="28"/>
        </w:rPr>
      </w:pPr>
    </w:p>
    <w:p w:rsidR="001E77E2" w:rsidRDefault="001E77E2" w:rsidP="007C12A3">
      <w:pPr>
        <w:jc w:val="right"/>
        <w:rPr>
          <w:sz w:val="28"/>
          <w:szCs w:val="28"/>
        </w:rPr>
      </w:pPr>
    </w:p>
    <w:p w:rsidR="001E77E2" w:rsidRDefault="001E77E2" w:rsidP="007C12A3">
      <w:pPr>
        <w:jc w:val="right"/>
        <w:rPr>
          <w:sz w:val="28"/>
          <w:szCs w:val="28"/>
        </w:rPr>
      </w:pPr>
    </w:p>
    <w:p w:rsidR="00426638" w:rsidRDefault="00426638" w:rsidP="007C12A3">
      <w:pPr>
        <w:jc w:val="right"/>
        <w:rPr>
          <w:sz w:val="24"/>
          <w:szCs w:val="24"/>
        </w:rPr>
      </w:pPr>
    </w:p>
    <w:p w:rsidR="007C12A3" w:rsidRPr="001E77E2" w:rsidRDefault="007C12A3" w:rsidP="007C12A3">
      <w:pPr>
        <w:jc w:val="right"/>
        <w:rPr>
          <w:sz w:val="24"/>
          <w:szCs w:val="24"/>
        </w:rPr>
      </w:pPr>
      <w:r w:rsidRPr="001E77E2">
        <w:rPr>
          <w:sz w:val="24"/>
          <w:szCs w:val="24"/>
        </w:rPr>
        <w:lastRenderedPageBreak/>
        <w:t>Приложение 2</w:t>
      </w:r>
    </w:p>
    <w:p w:rsidR="007C12A3" w:rsidRPr="001E77E2" w:rsidRDefault="007C12A3" w:rsidP="007C12A3">
      <w:pPr>
        <w:jc w:val="right"/>
        <w:rPr>
          <w:sz w:val="24"/>
          <w:szCs w:val="24"/>
        </w:rPr>
      </w:pPr>
      <w:r w:rsidRPr="001E77E2">
        <w:rPr>
          <w:sz w:val="24"/>
          <w:szCs w:val="24"/>
        </w:rPr>
        <w:t>к подпрограмме 6</w:t>
      </w:r>
    </w:p>
    <w:p w:rsidR="007C12A3" w:rsidRDefault="007C12A3" w:rsidP="007C12A3">
      <w:pPr>
        <w:jc w:val="center"/>
        <w:rPr>
          <w:b/>
          <w:sz w:val="28"/>
          <w:szCs w:val="28"/>
        </w:rPr>
      </w:pPr>
    </w:p>
    <w:p w:rsidR="007C12A3" w:rsidRDefault="007C12A3" w:rsidP="007C12A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значений показателей (индикаторов) подпрограммы 6</w:t>
      </w:r>
    </w:p>
    <w:p w:rsidR="007C12A3" w:rsidRDefault="007C12A3" w:rsidP="007C12A3">
      <w:pPr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993"/>
        <w:gridCol w:w="2978"/>
        <w:gridCol w:w="1080"/>
        <w:gridCol w:w="1800"/>
        <w:gridCol w:w="1620"/>
        <w:gridCol w:w="3609"/>
        <w:gridCol w:w="3530"/>
      </w:tblGrid>
      <w:tr w:rsidR="007C12A3" w:rsidTr="00A51902">
        <w:trPr>
          <w:trHeight w:val="35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A51902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Номер показ</w:t>
            </w:r>
            <w:r>
              <w:rPr>
                <w:spacing w:val="2"/>
              </w:rPr>
              <w:t>а</w:t>
            </w:r>
            <w:r>
              <w:rPr>
                <w:spacing w:val="2"/>
              </w:rPr>
              <w:t xml:space="preserve">теля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Обозначение и наименов</w:t>
            </w:r>
            <w:r>
              <w:rPr>
                <w:spacing w:val="2"/>
              </w:rPr>
              <w:t>а</w:t>
            </w:r>
            <w:r>
              <w:rPr>
                <w:spacing w:val="2"/>
              </w:rPr>
              <w:t>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ind w:left="-108" w:right="-108"/>
              <w:jc w:val="center"/>
              <w:rPr>
                <w:spacing w:val="2"/>
              </w:rPr>
            </w:pPr>
            <w:r>
              <w:rPr>
                <w:spacing w:val="2"/>
              </w:rPr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Формула расчета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Исходные данные для расчета значений показателя</w:t>
            </w:r>
          </w:p>
        </w:tc>
      </w:tr>
      <w:tr w:rsidR="007C12A3" w:rsidTr="00A51902">
        <w:trPr>
          <w:trHeight w:val="5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rFonts w:ascii="Verdana" w:hAnsi="Verdana" w:cs="Verdana"/>
                <w:spacing w:val="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Обозначение переменной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Наименование переменной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Источник исходных данных</w:t>
            </w:r>
          </w:p>
        </w:tc>
      </w:tr>
      <w:tr w:rsidR="007C12A3" w:rsidTr="00A51902">
        <w:trPr>
          <w:trHeight w:val="10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1.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A51902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Доля детей-сирот и детей, о</w:t>
            </w:r>
            <w:r>
              <w:rPr>
                <w:spacing w:val="2"/>
              </w:rPr>
              <w:t>с</w:t>
            </w:r>
            <w:r>
              <w:rPr>
                <w:spacing w:val="2"/>
              </w:rPr>
              <w:t>тавшихся без попечения род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 xml:space="preserve">телей, от общей чис-ленности детского населения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%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  <w:lang w:val="en-US"/>
              </w:rPr>
              <w:t>S</w:t>
            </w:r>
            <w:r>
              <w:rPr>
                <w:spacing w:val="2"/>
              </w:rPr>
              <w:t xml:space="preserve"> = </w:t>
            </w:r>
            <w:r>
              <w:rPr>
                <w:spacing w:val="2"/>
                <w:lang w:val="en-US"/>
              </w:rPr>
              <w:t>D</w:t>
            </w:r>
            <w:r>
              <w:rPr>
                <w:spacing w:val="2"/>
              </w:rPr>
              <w:t xml:space="preserve"> / О x 100%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доля детей-сирот и детей, оставши</w:t>
            </w:r>
            <w:r>
              <w:rPr>
                <w:spacing w:val="2"/>
              </w:rPr>
              <w:t>х</w:t>
            </w:r>
            <w:r>
              <w:rPr>
                <w:spacing w:val="2"/>
              </w:rPr>
              <w:t>ся без попечения родителей, от о</w:t>
            </w:r>
            <w:r>
              <w:rPr>
                <w:spacing w:val="2"/>
              </w:rPr>
              <w:t>б</w:t>
            </w:r>
            <w:r>
              <w:rPr>
                <w:spacing w:val="2"/>
              </w:rPr>
              <w:t>щей численности детского насел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ния, %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2A3" w:rsidRDefault="007C12A3" w:rsidP="001E77E2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статистические сведения управления  образования администрации района по форме № 103-РИК «Сведения о выявлении и устройстве детей и по</w:t>
            </w:r>
            <w:r>
              <w:rPr>
                <w:spacing w:val="2"/>
              </w:rPr>
              <w:t>д</w:t>
            </w:r>
            <w:r>
              <w:rPr>
                <w:spacing w:val="2"/>
              </w:rPr>
              <w:t>ростков, оставшихся без попеч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ния родителей», утвержденной пр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казом Росстата от 27 июля 2009 года № 150 «Об утверждении статистич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ского инструментария для организ</w:t>
            </w:r>
            <w:r>
              <w:rPr>
                <w:spacing w:val="2"/>
              </w:rPr>
              <w:t>а</w:t>
            </w:r>
            <w:r>
              <w:rPr>
                <w:spacing w:val="2"/>
              </w:rPr>
              <w:t>ции статистического наблюдения за де</w:t>
            </w:r>
            <w:r>
              <w:rPr>
                <w:spacing w:val="2"/>
              </w:rPr>
              <w:t>я</w:t>
            </w:r>
            <w:r>
              <w:rPr>
                <w:spacing w:val="2"/>
              </w:rPr>
              <w:t>тельностью образовательных учре</w:t>
            </w:r>
            <w:r>
              <w:rPr>
                <w:spacing w:val="2"/>
              </w:rPr>
              <w:t>ж</w:t>
            </w:r>
            <w:r>
              <w:rPr>
                <w:spacing w:val="2"/>
              </w:rPr>
              <w:t>дений»</w:t>
            </w:r>
          </w:p>
        </w:tc>
      </w:tr>
      <w:tr w:rsidR="007C12A3" w:rsidTr="00A51902">
        <w:trPr>
          <w:trHeight w:val="106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D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количество детей-сирот и детей, о</w:t>
            </w:r>
            <w:r>
              <w:rPr>
                <w:spacing w:val="2"/>
              </w:rPr>
              <w:t>с</w:t>
            </w:r>
            <w:r>
              <w:rPr>
                <w:spacing w:val="2"/>
              </w:rPr>
              <w:t>тавшихся без попечения родителей, в отчетном периоде, чел.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b/>
                <w:spacing w:val="2"/>
              </w:rPr>
            </w:pPr>
          </w:p>
        </w:tc>
      </w:tr>
      <w:tr w:rsidR="007C12A3" w:rsidTr="00A51902">
        <w:trPr>
          <w:trHeight w:val="9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</w:rPr>
            </w:pPr>
            <w:r>
              <w:rPr>
                <w:spacing w:val="2"/>
              </w:rPr>
              <w:t>О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</w:pPr>
            <w:r>
              <w:rPr>
                <w:spacing w:val="2"/>
              </w:rPr>
              <w:t>общая численность детского населе-ния района</w:t>
            </w:r>
            <w:r>
              <w:t xml:space="preserve"> в отчетном периоде, чел.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b/>
                <w:spacing w:val="2"/>
              </w:rPr>
            </w:pPr>
          </w:p>
        </w:tc>
      </w:tr>
      <w:tr w:rsidR="007C12A3" w:rsidTr="00A51902">
        <w:trPr>
          <w:trHeight w:val="6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2.</w:t>
            </w:r>
          </w:p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A51902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Доля отказов от новорож-денных детей от общей чи</w:t>
            </w:r>
            <w:r>
              <w:rPr>
                <w:spacing w:val="2"/>
              </w:rPr>
              <w:t>с</w:t>
            </w:r>
            <w:r>
              <w:rPr>
                <w:spacing w:val="2"/>
              </w:rPr>
              <w:t>ленности новорожденных д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тей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%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  <w:lang w:val="en-US"/>
              </w:rPr>
              <w:t>C</w:t>
            </w:r>
            <w:r>
              <w:rPr>
                <w:spacing w:val="2"/>
              </w:rPr>
              <w:t xml:space="preserve"> = </w:t>
            </w:r>
            <w:r>
              <w:rPr>
                <w:spacing w:val="2"/>
                <w:lang w:val="en-US"/>
              </w:rPr>
              <w:t>N</w:t>
            </w:r>
            <w:r>
              <w:rPr>
                <w:spacing w:val="2"/>
              </w:rPr>
              <w:t xml:space="preserve"> / </w:t>
            </w:r>
            <w:r>
              <w:rPr>
                <w:spacing w:val="2"/>
                <w:lang w:val="en-US"/>
              </w:rPr>
              <w:t>M</w:t>
            </w:r>
            <w:r>
              <w:rPr>
                <w:spacing w:val="2"/>
              </w:rPr>
              <w:t xml:space="preserve"> х 100%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C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6C3083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доля отказов от новорожденных д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тей от общей численности новорожде</w:t>
            </w:r>
            <w:r>
              <w:rPr>
                <w:spacing w:val="2"/>
              </w:rPr>
              <w:t>н</w:t>
            </w:r>
            <w:r>
              <w:rPr>
                <w:spacing w:val="2"/>
              </w:rPr>
              <w:t>ных детей, %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статистические сведения, предос-тавляемые  БУЗ ВО «Кирилловская центральная районная больница» по форме № 32 «Сведения о медици</w:t>
            </w:r>
            <w:r>
              <w:rPr>
                <w:spacing w:val="2"/>
              </w:rPr>
              <w:t>н</w:t>
            </w:r>
            <w:r>
              <w:rPr>
                <w:spacing w:val="2"/>
              </w:rPr>
              <w:t>ской помощи беременным, рожен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цам и родильницам», утвержденной постановлением Госкомстата Ро</w:t>
            </w:r>
            <w:r>
              <w:rPr>
                <w:spacing w:val="2"/>
              </w:rPr>
              <w:t>с</w:t>
            </w:r>
            <w:r>
              <w:rPr>
                <w:spacing w:val="2"/>
              </w:rPr>
              <w:t>сийской Федерации от 29 июня 1999 года № 49 (ред. от 28 января 2009 года)</w:t>
            </w:r>
          </w:p>
        </w:tc>
      </w:tr>
      <w:tr w:rsidR="007C12A3" w:rsidTr="00A51902">
        <w:trPr>
          <w:trHeight w:val="898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N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количество отказов от новорожден-ных детей в отчетном периоде, чел.</w:t>
            </w: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7C12A3" w:rsidTr="00A51902">
        <w:trPr>
          <w:trHeight w:val="68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rFonts w:ascii="Verdana" w:hAnsi="Verdana" w:cs="Verdana"/>
                <w:bCs/>
                <w:spacing w:val="2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rFonts w:ascii="Verdana" w:hAnsi="Verdana" w:cs="Verdana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rFonts w:ascii="Verdana" w:hAnsi="Verdana" w:cs="Verdana"/>
                <w:spacing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M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общее количество детей, родившихся в отчетном периоде, чел.</w:t>
            </w: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rFonts w:ascii="Verdana" w:hAnsi="Verdana" w:cs="Verdana"/>
                <w:spacing w:val="2"/>
                <w:sz w:val="24"/>
                <w:szCs w:val="24"/>
              </w:rPr>
            </w:pPr>
          </w:p>
        </w:tc>
      </w:tr>
      <w:tr w:rsidR="007C12A3" w:rsidTr="00A51902">
        <w:trPr>
          <w:trHeight w:val="7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3.</w:t>
            </w:r>
          </w:p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A51902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Численность родителей, во</w:t>
            </w:r>
            <w:r>
              <w:rPr>
                <w:spacing w:val="2"/>
              </w:rPr>
              <w:t>с</w:t>
            </w:r>
            <w:r>
              <w:rPr>
                <w:spacing w:val="2"/>
              </w:rPr>
              <w:t>становленных в родительских правах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управление  образования админис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рации района</w:t>
            </w:r>
          </w:p>
        </w:tc>
      </w:tr>
      <w:tr w:rsidR="007C12A3" w:rsidTr="00A51902">
        <w:trPr>
          <w:trHeight w:val="8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4.</w:t>
            </w:r>
          </w:p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Численность родителей, в о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ношении которых отме-нено ограничение в роди-тельских правах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rPr>
                <w:b/>
                <w:spacing w:val="2"/>
              </w:rPr>
            </w:pPr>
          </w:p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управление  образования админис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рации района</w:t>
            </w:r>
          </w:p>
        </w:tc>
      </w:tr>
      <w:tr w:rsidR="007C12A3" w:rsidTr="00A51902">
        <w:trPr>
          <w:trHeight w:val="124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5.</w:t>
            </w:r>
          </w:p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A51902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Доля безнадзорных детей в общей численности детского населения района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%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  <w:lang w:val="en-US"/>
              </w:rPr>
              <w:t>O</w:t>
            </w:r>
            <w:r>
              <w:rPr>
                <w:spacing w:val="2"/>
              </w:rPr>
              <w:t xml:space="preserve"> = </w:t>
            </w:r>
            <w:r>
              <w:rPr>
                <w:spacing w:val="2"/>
                <w:lang w:val="en-US"/>
              </w:rPr>
              <w:t>B</w:t>
            </w:r>
            <w:r>
              <w:rPr>
                <w:spacing w:val="2"/>
              </w:rPr>
              <w:t xml:space="preserve"> / </w:t>
            </w:r>
            <w:r>
              <w:rPr>
                <w:spacing w:val="2"/>
                <w:lang w:val="en-US"/>
              </w:rPr>
              <w:t>K</w:t>
            </w:r>
            <w:r>
              <w:rPr>
                <w:spacing w:val="2"/>
              </w:rPr>
              <w:t xml:space="preserve"> х 100%</w:t>
            </w:r>
          </w:p>
          <w:p w:rsidR="007C12A3" w:rsidRDefault="007C12A3" w:rsidP="0075392A">
            <w:pPr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O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</w:pPr>
            <w:r>
              <w:rPr>
                <w:spacing w:val="2"/>
              </w:rPr>
              <w:t>доля безнадзорных детей в общей численности детского населения ра</w:t>
            </w:r>
            <w:r>
              <w:rPr>
                <w:spacing w:val="2"/>
              </w:rPr>
              <w:t>й</w:t>
            </w:r>
            <w:r>
              <w:rPr>
                <w:spacing w:val="2"/>
              </w:rPr>
              <w:t xml:space="preserve">она </w:t>
            </w:r>
            <w:r>
              <w:t>в отчетном  периоде, %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статистические сведения управления социальной защиты населения адм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нистрации района, предос-тавляемые в Департамент социаль-ной защиты населения области по форме № 1.1 АИС «Дети» (инфо</w:t>
            </w:r>
            <w:r>
              <w:rPr>
                <w:spacing w:val="2"/>
              </w:rPr>
              <w:t>р</w:t>
            </w:r>
            <w:r>
              <w:rPr>
                <w:spacing w:val="2"/>
              </w:rPr>
              <w:t>мация о семьях и несовер-шеннолетних, находящихся в соц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ально опасном положении), утве</w:t>
            </w:r>
            <w:r>
              <w:rPr>
                <w:spacing w:val="2"/>
              </w:rPr>
              <w:t>р</w:t>
            </w:r>
            <w:r>
              <w:rPr>
                <w:spacing w:val="2"/>
              </w:rPr>
              <w:t>жденной Минздравсоцразвития России, ежегодные данные Вологд</w:t>
            </w:r>
            <w:r>
              <w:rPr>
                <w:spacing w:val="2"/>
              </w:rPr>
              <w:t>а</w:t>
            </w:r>
            <w:r>
              <w:rPr>
                <w:spacing w:val="2"/>
              </w:rPr>
              <w:t>стат в сборнике «Численность нас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ления по районам, городам, рабочим поселкам, сельским райцентрам В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логодской области»</w:t>
            </w:r>
          </w:p>
        </w:tc>
      </w:tr>
      <w:tr w:rsidR="007C12A3" w:rsidTr="00A51902">
        <w:trPr>
          <w:trHeight w:val="1441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B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количество безнадзорных детей в отчетном периоде, чел.</w:t>
            </w: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</w:tr>
      <w:tr w:rsidR="007C12A3" w:rsidTr="00A51902">
        <w:trPr>
          <w:trHeight w:val="88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K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</w:pPr>
            <w:r>
              <w:rPr>
                <w:spacing w:val="2"/>
              </w:rPr>
              <w:t>общая численность детского населе-ния района</w:t>
            </w:r>
            <w:r>
              <w:t xml:space="preserve"> в отчетном периоде, чел.</w:t>
            </w: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</w:tr>
      <w:tr w:rsidR="007C12A3" w:rsidTr="00A51902">
        <w:trPr>
          <w:trHeight w:val="24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6.</w:t>
            </w:r>
          </w:p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Количество семей с несо-вершеннолетними детьми, находящихся в социально опасном положении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семей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статистические сведения управ-ления социальной защиты населения адм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нистрации района, предоста</w:t>
            </w:r>
            <w:r>
              <w:rPr>
                <w:spacing w:val="2"/>
              </w:rPr>
              <w:t>в</w:t>
            </w:r>
            <w:r>
              <w:rPr>
                <w:spacing w:val="2"/>
              </w:rPr>
              <w:t>ляемые в Департамент социальной защиты населения области по форме № 1.1 АИС «Дети» (информация о семьях и несовершеннолетних, н</w:t>
            </w:r>
            <w:r>
              <w:rPr>
                <w:spacing w:val="2"/>
              </w:rPr>
              <w:t>а</w:t>
            </w:r>
            <w:r>
              <w:rPr>
                <w:spacing w:val="2"/>
              </w:rPr>
              <w:t>ходящихся в социально опасном положении), утвержденной Ми</w:t>
            </w:r>
            <w:r>
              <w:rPr>
                <w:spacing w:val="2"/>
              </w:rPr>
              <w:t>н</w:t>
            </w:r>
            <w:r w:rsidR="00A51902">
              <w:rPr>
                <w:spacing w:val="2"/>
              </w:rPr>
              <w:t>здравсоцразви</w:t>
            </w:r>
            <w:r>
              <w:rPr>
                <w:spacing w:val="2"/>
              </w:rPr>
              <w:t>тия России</w:t>
            </w:r>
          </w:p>
        </w:tc>
      </w:tr>
      <w:tr w:rsidR="007C12A3" w:rsidTr="00A51902">
        <w:tblPrEx>
          <w:tblCellMar>
            <w:top w:w="108" w:type="dxa"/>
            <w:bottom w:w="108" w:type="dxa"/>
          </w:tblCellMar>
        </w:tblPrEx>
        <w:trPr>
          <w:trHeight w:val="25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7.</w:t>
            </w: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1E77E2" w:rsidRDefault="001E77E2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lastRenderedPageBreak/>
              <w:t>Доля высококвалифици-рованных специалистов, раб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тающих в сфере пр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фи-лактики социального сирот-ства и детской бе</w:t>
            </w:r>
            <w:r>
              <w:rPr>
                <w:spacing w:val="2"/>
              </w:rPr>
              <w:t>з</w:t>
            </w:r>
            <w:r>
              <w:rPr>
                <w:spacing w:val="2"/>
              </w:rPr>
              <w:t>надзор-ности, от общего числа сп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циалистов учреждений соц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ального обсл</w:t>
            </w:r>
            <w:r>
              <w:rPr>
                <w:spacing w:val="2"/>
              </w:rPr>
              <w:t>у</w:t>
            </w:r>
            <w:r>
              <w:rPr>
                <w:spacing w:val="2"/>
              </w:rPr>
              <w:t>живания семьи и детей, образования, здрав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охранения, осуществляющих деятельность по профилакт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ке социального сиротства и де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ской безнадзорн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сти</w:t>
            </w: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%</w:t>
            </w: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P = D / S х 100%</w:t>
            </w: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</w:rPr>
            </w:pPr>
            <w:r>
              <w:rPr>
                <w:spacing w:val="2"/>
              </w:rPr>
              <w:lastRenderedPageBreak/>
              <w:t>P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A51902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доля высококвалифицированных сп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циалистов, работающих в сфере пр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филактики социального сиротс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ва и детской безнадзорности, от о</w:t>
            </w:r>
            <w:r>
              <w:rPr>
                <w:spacing w:val="2"/>
              </w:rPr>
              <w:t>б</w:t>
            </w:r>
            <w:r>
              <w:rPr>
                <w:spacing w:val="2"/>
              </w:rPr>
              <w:t>щего числа специалистов учреждений соц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ального обслуживания с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мьи и детей, образования, здравоохранения, ос</w:t>
            </w:r>
            <w:r>
              <w:rPr>
                <w:spacing w:val="2"/>
              </w:rPr>
              <w:t>у</w:t>
            </w:r>
            <w:r>
              <w:rPr>
                <w:spacing w:val="2"/>
              </w:rPr>
              <w:t>ществляющих деятельность по пр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филактике социал</w:t>
            </w:r>
            <w:r>
              <w:rPr>
                <w:spacing w:val="2"/>
              </w:rPr>
              <w:t>ь</w:t>
            </w:r>
            <w:r>
              <w:rPr>
                <w:spacing w:val="2"/>
              </w:rPr>
              <w:t>ного сиротства и детской безнадзо</w:t>
            </w:r>
            <w:r>
              <w:rPr>
                <w:spacing w:val="2"/>
              </w:rPr>
              <w:t>р</w:t>
            </w:r>
            <w:r>
              <w:rPr>
                <w:spacing w:val="2"/>
              </w:rPr>
              <w:t>ности, %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7E2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отчеты управления социальной защ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ты населения администрации района, управления образования админис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рации района, БУЗ ВО «Кирилло</w:t>
            </w:r>
            <w:r>
              <w:rPr>
                <w:spacing w:val="2"/>
              </w:rPr>
              <w:t>в</w:t>
            </w:r>
            <w:r>
              <w:rPr>
                <w:spacing w:val="2"/>
              </w:rPr>
              <w:t>ская ЦРБ»</w:t>
            </w:r>
          </w:p>
          <w:p w:rsidR="001E77E2" w:rsidRDefault="001E77E2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</w:p>
          <w:p w:rsidR="001E77E2" w:rsidRDefault="001E77E2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</w:p>
        </w:tc>
      </w:tr>
      <w:tr w:rsidR="007C12A3" w:rsidTr="00A51902">
        <w:trPr>
          <w:trHeight w:val="88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rFonts w:ascii="Verdana" w:hAnsi="Verdana" w:cs="Verdana"/>
                <w:spacing w:val="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</w:rPr>
            </w:pPr>
            <w:r>
              <w:rPr>
                <w:spacing w:val="2"/>
              </w:rPr>
              <w:t>D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both"/>
            </w:pPr>
            <w:r>
              <w:rPr>
                <w:spacing w:val="2"/>
              </w:rPr>
              <w:t>количество высококвалифицирован-ных специалистов учреждений соц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ального обслуживания семьи и детей, образования, здравоохранения, ос</w:t>
            </w:r>
            <w:r>
              <w:rPr>
                <w:spacing w:val="2"/>
              </w:rPr>
              <w:t>у</w:t>
            </w:r>
            <w:r>
              <w:rPr>
                <w:spacing w:val="2"/>
              </w:rPr>
              <w:lastRenderedPageBreak/>
              <w:t>ществляющих деятельность по пр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филактике социального сиротства и детской безнадзорности</w:t>
            </w:r>
            <w:r>
              <w:t xml:space="preserve"> в отчетном периоде, чел.</w:t>
            </w: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</w:tr>
      <w:tr w:rsidR="007C12A3" w:rsidTr="00A51902">
        <w:trPr>
          <w:trHeight w:val="15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rFonts w:ascii="Verdana" w:hAnsi="Verdana" w:cs="Verdana"/>
                <w:spacing w:val="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1E77E2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</w:rPr>
            </w:pPr>
            <w:r>
              <w:rPr>
                <w:spacing w:val="2"/>
              </w:rPr>
              <w:t>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1E77E2">
            <w:pPr>
              <w:snapToGrid w:val="0"/>
              <w:spacing w:before="40" w:after="40"/>
            </w:pPr>
            <w:r>
              <w:rPr>
                <w:spacing w:val="2"/>
              </w:rPr>
              <w:t>общее количество специалистов у</w:t>
            </w:r>
            <w:r>
              <w:rPr>
                <w:spacing w:val="2"/>
              </w:rPr>
              <w:t>ч</w:t>
            </w:r>
            <w:r>
              <w:rPr>
                <w:spacing w:val="2"/>
              </w:rPr>
              <w:t>реждений социального обслужи-вания, образования, здравоохранения осуществляющих деятельность по профилактике социального сиротства и детской безнадзорности</w:t>
            </w:r>
            <w:r>
              <w:t xml:space="preserve"> в отчетном периоде, чел.</w:t>
            </w: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</w:tr>
      <w:tr w:rsidR="007C12A3" w:rsidTr="00A51902">
        <w:tblPrEx>
          <w:tblCellMar>
            <w:top w:w="108" w:type="dxa"/>
            <w:bottom w:w="108" w:type="dxa"/>
          </w:tblCellMar>
        </w:tblPrEx>
        <w:trPr>
          <w:trHeight w:val="18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1E77E2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8.</w:t>
            </w:r>
          </w:p>
          <w:p w:rsidR="007C12A3" w:rsidRDefault="007C12A3" w:rsidP="001E77E2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1E77E2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Доля специалистов, участ-вующих в реализации мер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приятий подпрограммы 6, пр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нявших участие в об</w:t>
            </w:r>
            <w:r>
              <w:rPr>
                <w:spacing w:val="2"/>
              </w:rPr>
              <w:t>у</w:t>
            </w:r>
            <w:r>
              <w:rPr>
                <w:spacing w:val="2"/>
              </w:rPr>
              <w:t>чающих семинарах, мастер-классах, супервизиях, от о</w:t>
            </w:r>
            <w:r>
              <w:rPr>
                <w:spacing w:val="2"/>
              </w:rPr>
              <w:t>б</w:t>
            </w:r>
            <w:r>
              <w:rPr>
                <w:spacing w:val="2"/>
              </w:rPr>
              <w:t>щего числа сп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циалистов, участвующих в реализации мероприятий по</w:t>
            </w:r>
            <w:r>
              <w:rPr>
                <w:spacing w:val="2"/>
              </w:rPr>
              <w:t>д</w:t>
            </w:r>
            <w:r>
              <w:rPr>
                <w:spacing w:val="2"/>
              </w:rPr>
              <w:t>программы 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Q = O / C x 100%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Q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6C3083">
            <w:pPr>
              <w:snapToGrid w:val="0"/>
              <w:spacing w:before="40" w:after="40"/>
              <w:rPr>
                <w:spacing w:val="2"/>
              </w:rPr>
            </w:pPr>
            <w:r>
              <w:rPr>
                <w:spacing w:val="2"/>
              </w:rPr>
              <w:t>доля специалистов, участвующих в реализации мероприятий подпр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граммы 6, принявших участие в об</w:t>
            </w:r>
            <w:r>
              <w:rPr>
                <w:spacing w:val="2"/>
              </w:rPr>
              <w:t>у</w:t>
            </w:r>
            <w:r>
              <w:rPr>
                <w:spacing w:val="2"/>
              </w:rPr>
              <w:t>чающих семинарах, мастер-классах, супервизиях, от общего числа спе</w:t>
            </w:r>
            <w:r w:rsidR="006C3083">
              <w:rPr>
                <w:spacing w:val="2"/>
              </w:rPr>
              <w:t>ци</w:t>
            </w:r>
            <w:r w:rsidR="006C3083">
              <w:rPr>
                <w:spacing w:val="2"/>
              </w:rPr>
              <w:t>а</w:t>
            </w:r>
            <w:r>
              <w:rPr>
                <w:spacing w:val="2"/>
              </w:rPr>
              <w:t>листов, участвующих в реализ</w:t>
            </w:r>
            <w:r>
              <w:rPr>
                <w:spacing w:val="2"/>
              </w:rPr>
              <w:t>а</w:t>
            </w:r>
            <w:r>
              <w:rPr>
                <w:spacing w:val="2"/>
              </w:rPr>
              <w:t>ции мероприятий подпр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граммы 6, %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отчеты управления социальной защ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ты населения администрации района, управления образования админис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рации района, БУЗ ВО «Кирилло</w:t>
            </w:r>
            <w:r>
              <w:rPr>
                <w:spacing w:val="2"/>
              </w:rPr>
              <w:t>в</w:t>
            </w:r>
            <w:r>
              <w:rPr>
                <w:spacing w:val="2"/>
              </w:rPr>
              <w:t>ская ЦРБ»</w:t>
            </w:r>
          </w:p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</w:p>
        </w:tc>
      </w:tr>
      <w:tr w:rsidR="007C12A3" w:rsidTr="00A51902">
        <w:tblPrEx>
          <w:tblCellMar>
            <w:top w:w="108" w:type="dxa"/>
            <w:bottom w:w="108" w:type="dxa"/>
          </w:tblCellMar>
        </w:tblPrEx>
        <w:trPr>
          <w:trHeight w:val="1387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O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6C3083">
            <w:pPr>
              <w:snapToGrid w:val="0"/>
              <w:spacing w:before="40" w:after="40"/>
            </w:pPr>
            <w:r>
              <w:rPr>
                <w:spacing w:val="2"/>
              </w:rPr>
              <w:t>количество специалистов, участвую-щих в реализации мероприятий под-программы 6, принявших участие в обучающих семинарах, мастер</w:t>
            </w:r>
            <w:r w:rsidR="006C3083">
              <w:rPr>
                <w:spacing w:val="2"/>
              </w:rPr>
              <w:t>-</w:t>
            </w:r>
            <w:r>
              <w:rPr>
                <w:spacing w:val="2"/>
              </w:rPr>
              <w:t>клас-сах, супервизиях</w:t>
            </w:r>
            <w:r>
              <w:t xml:space="preserve"> в отчетном периоде, чел.</w:t>
            </w:r>
          </w:p>
        </w:tc>
        <w:tc>
          <w:tcPr>
            <w:tcW w:w="3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</w:tr>
      <w:tr w:rsidR="007C12A3" w:rsidTr="00A51902">
        <w:tblPrEx>
          <w:tblCellMar>
            <w:top w:w="108" w:type="dxa"/>
            <w:bottom w:w="108" w:type="dxa"/>
          </w:tblCellMar>
        </w:tblPrEx>
        <w:trPr>
          <w:trHeight w:val="94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bCs/>
                <w:spacing w:val="2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C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1E77E2">
            <w:pPr>
              <w:snapToGrid w:val="0"/>
              <w:spacing w:before="40" w:after="40"/>
            </w:pPr>
            <w:r>
              <w:rPr>
                <w:spacing w:val="2"/>
              </w:rPr>
              <w:t>общее количество специалистов, уч</w:t>
            </w:r>
            <w:r>
              <w:rPr>
                <w:spacing w:val="2"/>
              </w:rPr>
              <w:t>а</w:t>
            </w:r>
            <w:r>
              <w:rPr>
                <w:spacing w:val="2"/>
              </w:rPr>
              <w:t>ствующих в реализации мер</w:t>
            </w:r>
            <w:r>
              <w:rPr>
                <w:spacing w:val="2"/>
              </w:rPr>
              <w:t>о</w:t>
            </w:r>
            <w:r>
              <w:rPr>
                <w:spacing w:val="2"/>
              </w:rPr>
              <w:t>прия-тий подпрограммы 6</w:t>
            </w:r>
            <w:r>
              <w:t xml:space="preserve"> в отчетном периоде, чел.</w:t>
            </w: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rPr>
                <w:spacing w:val="2"/>
              </w:rPr>
            </w:pPr>
          </w:p>
        </w:tc>
      </w:tr>
      <w:tr w:rsidR="007C12A3" w:rsidTr="00A51902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9.</w:t>
            </w:r>
          </w:p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6C3083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Количество изданных инфо</w:t>
            </w:r>
            <w:r>
              <w:rPr>
                <w:spacing w:val="2"/>
              </w:rPr>
              <w:t>р</w:t>
            </w:r>
            <w:r>
              <w:rPr>
                <w:spacing w:val="2"/>
              </w:rPr>
              <w:t>мационно-методичес-ких м</w:t>
            </w:r>
            <w:r>
              <w:rPr>
                <w:spacing w:val="2"/>
              </w:rPr>
              <w:t>а</w:t>
            </w:r>
            <w:r>
              <w:rPr>
                <w:spacing w:val="2"/>
              </w:rPr>
              <w:t>териалов по профи-лактике социального сиротства и де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ской безнадзорности (букл</w:t>
            </w:r>
            <w:r>
              <w:rPr>
                <w:spacing w:val="2"/>
              </w:rPr>
              <w:t>е</w:t>
            </w:r>
            <w:r>
              <w:rPr>
                <w:spacing w:val="2"/>
              </w:rPr>
              <w:t>ты, листовки, брошюры, в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зитки и др.)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шт.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tabs>
                <w:tab w:val="left" w:pos="1275"/>
              </w:tabs>
              <w:snapToGrid w:val="0"/>
              <w:spacing w:before="40" w:after="40"/>
              <w:ind w:left="-138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2A3" w:rsidRDefault="007C12A3" w:rsidP="0075392A">
            <w:pPr>
              <w:snapToGrid w:val="0"/>
              <w:spacing w:before="40" w:after="40"/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spacing w:before="40" w:after="40"/>
              <w:jc w:val="both"/>
              <w:rPr>
                <w:spacing w:val="2"/>
              </w:rPr>
            </w:pPr>
            <w:r>
              <w:rPr>
                <w:spacing w:val="2"/>
              </w:rPr>
              <w:t>отчеты управления социальной защ</w:t>
            </w:r>
            <w:r>
              <w:rPr>
                <w:spacing w:val="2"/>
              </w:rPr>
              <w:t>и</w:t>
            </w:r>
            <w:r>
              <w:rPr>
                <w:spacing w:val="2"/>
              </w:rPr>
              <w:t>ты населения администрации района, управления образования админис</w:t>
            </w:r>
            <w:r>
              <w:rPr>
                <w:spacing w:val="2"/>
              </w:rPr>
              <w:t>т</w:t>
            </w:r>
            <w:r>
              <w:rPr>
                <w:spacing w:val="2"/>
              </w:rPr>
              <w:t>рации района, БУЗ ВО «Кирилло</w:t>
            </w:r>
            <w:r>
              <w:rPr>
                <w:spacing w:val="2"/>
              </w:rPr>
              <w:t>в</w:t>
            </w:r>
            <w:r>
              <w:rPr>
                <w:spacing w:val="2"/>
              </w:rPr>
              <w:t>ская ЦРБ»</w:t>
            </w:r>
          </w:p>
        </w:tc>
      </w:tr>
    </w:tbl>
    <w:p w:rsidR="00423205" w:rsidRDefault="00423205" w:rsidP="007C12A3">
      <w:pPr>
        <w:jc w:val="right"/>
        <w:rPr>
          <w:sz w:val="24"/>
          <w:szCs w:val="24"/>
        </w:rPr>
      </w:pPr>
    </w:p>
    <w:p w:rsidR="007C12A3" w:rsidRPr="006C3083" w:rsidRDefault="007C12A3" w:rsidP="007C12A3">
      <w:pPr>
        <w:jc w:val="right"/>
        <w:rPr>
          <w:sz w:val="24"/>
          <w:szCs w:val="24"/>
        </w:rPr>
      </w:pPr>
      <w:r w:rsidRPr="006C3083">
        <w:rPr>
          <w:sz w:val="24"/>
          <w:szCs w:val="24"/>
        </w:rPr>
        <w:lastRenderedPageBreak/>
        <w:t>Приложение 3</w:t>
      </w:r>
    </w:p>
    <w:p w:rsidR="007C12A3" w:rsidRPr="006C3083" w:rsidRDefault="007C12A3" w:rsidP="007C12A3">
      <w:pPr>
        <w:jc w:val="right"/>
        <w:rPr>
          <w:sz w:val="24"/>
          <w:szCs w:val="24"/>
        </w:rPr>
      </w:pPr>
      <w:r w:rsidRPr="006C3083">
        <w:rPr>
          <w:sz w:val="24"/>
          <w:szCs w:val="24"/>
        </w:rPr>
        <w:t>к подпрограмме 6</w:t>
      </w:r>
    </w:p>
    <w:p w:rsidR="007C12A3" w:rsidRDefault="007C12A3" w:rsidP="007C12A3">
      <w:pPr>
        <w:jc w:val="center"/>
        <w:rPr>
          <w:b/>
          <w:sz w:val="28"/>
          <w:szCs w:val="28"/>
        </w:rPr>
      </w:pPr>
    </w:p>
    <w:p w:rsidR="007C12A3" w:rsidRDefault="007C12A3" w:rsidP="007C1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подпрограммы 6 и перечень мероприятий подпрограммы 6 </w:t>
      </w:r>
    </w:p>
    <w:p w:rsidR="007C12A3" w:rsidRDefault="007C12A3" w:rsidP="007C12A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счет  внебюджетных средств </w:t>
      </w:r>
      <w:r>
        <w:rPr>
          <w:bCs/>
          <w:sz w:val="28"/>
          <w:szCs w:val="28"/>
        </w:rPr>
        <w:t>(тыс. руб.)</w:t>
      </w:r>
    </w:p>
    <w:p w:rsidR="007C12A3" w:rsidRDefault="007C12A3" w:rsidP="007C12A3">
      <w:pPr>
        <w:jc w:val="center"/>
        <w:rPr>
          <w:bCs/>
          <w:sz w:val="28"/>
          <w:szCs w:val="28"/>
        </w:rPr>
      </w:pPr>
    </w:p>
    <w:tbl>
      <w:tblPr>
        <w:tblW w:w="0" w:type="auto"/>
        <w:tblInd w:w="-307" w:type="dxa"/>
        <w:tblLayout w:type="fixed"/>
        <w:tblLook w:val="0000"/>
      </w:tblPr>
      <w:tblGrid>
        <w:gridCol w:w="1800"/>
        <w:gridCol w:w="3780"/>
        <w:gridCol w:w="3240"/>
        <w:gridCol w:w="1080"/>
        <w:gridCol w:w="1080"/>
        <w:gridCol w:w="1080"/>
        <w:gridCol w:w="1080"/>
        <w:gridCol w:w="1080"/>
        <w:gridCol w:w="1370"/>
      </w:tblGrid>
      <w:tr w:rsidR="007C12A3" w:rsidTr="0075392A">
        <w:trPr>
          <w:trHeight w:val="269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bCs/>
              </w:rPr>
            </w:pPr>
            <w:r w:rsidRPr="006C3083">
              <w:rPr>
                <w:bCs/>
              </w:rPr>
              <w:t>Статус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bCs/>
              </w:rPr>
            </w:pPr>
            <w:r w:rsidRPr="006C3083">
              <w:rPr>
                <w:bCs/>
              </w:rPr>
              <w:t>Наименование основного мер</w:t>
            </w:r>
            <w:r w:rsidRPr="006C3083">
              <w:rPr>
                <w:bCs/>
              </w:rPr>
              <w:t>о</w:t>
            </w:r>
            <w:r w:rsidRPr="006C3083">
              <w:rPr>
                <w:bCs/>
              </w:rPr>
              <w:t>приятия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bCs/>
              </w:rPr>
            </w:pPr>
            <w:r w:rsidRPr="006C3083">
              <w:rPr>
                <w:bCs/>
              </w:rPr>
              <w:t>Ответственный исполнитель</w:t>
            </w:r>
          </w:p>
        </w:tc>
        <w:tc>
          <w:tcPr>
            <w:tcW w:w="6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ind w:left="-27" w:right="-108"/>
              <w:jc w:val="center"/>
            </w:pPr>
            <w:r w:rsidRPr="006C3083">
              <w:t>Расходы (тыс. руб.), годы</w:t>
            </w:r>
          </w:p>
        </w:tc>
      </w:tr>
      <w:tr w:rsidR="007C12A3" w:rsidTr="0075392A">
        <w:trPr>
          <w:trHeight w:val="269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ind w:left="-27" w:right="-108"/>
              <w:jc w:val="center"/>
            </w:pPr>
            <w:r w:rsidRPr="006C3083">
              <w:t xml:space="preserve">2016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ind w:left="-27" w:right="-108"/>
              <w:jc w:val="center"/>
            </w:pPr>
            <w:r w:rsidRPr="006C3083">
              <w:t>2018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ind w:left="-27" w:right="-108"/>
              <w:jc w:val="center"/>
            </w:pPr>
            <w:r w:rsidRPr="006C3083">
              <w:t>Итого</w:t>
            </w:r>
          </w:p>
        </w:tc>
      </w:tr>
      <w:tr w:rsidR="007C12A3" w:rsidTr="0075392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</w:pPr>
            <w:r w:rsidRPr="006C3083">
              <w:t>9</w:t>
            </w:r>
          </w:p>
        </w:tc>
      </w:tr>
      <w:tr w:rsidR="007C12A3" w:rsidRPr="006C3083" w:rsidTr="0075392A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  <w:r w:rsidRPr="006C3083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15,0</w:t>
            </w: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15,0</w:t>
            </w:r>
          </w:p>
          <w:p w:rsidR="007C12A3" w:rsidRPr="006C3083" w:rsidRDefault="007C12A3" w:rsidP="006C308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C12A3" w:rsidRPr="006C3083" w:rsidTr="0075392A">
        <w:trPr>
          <w:trHeight w:val="494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ind w:right="-108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управление социальной защ</w:t>
            </w:r>
            <w:r w:rsidRPr="006C3083">
              <w:rPr>
                <w:color w:val="000000"/>
                <w:sz w:val="22"/>
                <w:szCs w:val="22"/>
              </w:rPr>
              <w:t>и</w:t>
            </w:r>
            <w:r w:rsidRPr="006C3083">
              <w:rPr>
                <w:color w:val="000000"/>
                <w:sz w:val="22"/>
                <w:szCs w:val="22"/>
              </w:rPr>
              <w:t>ты населения администрации ра</w:t>
            </w:r>
            <w:r w:rsidRPr="006C3083">
              <w:rPr>
                <w:color w:val="000000"/>
                <w:sz w:val="22"/>
                <w:szCs w:val="22"/>
              </w:rPr>
              <w:t>й</w:t>
            </w:r>
            <w:r w:rsidRPr="006C3083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15,0</w:t>
            </w: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15,0</w:t>
            </w:r>
          </w:p>
          <w:p w:rsidR="007C12A3" w:rsidRPr="006C3083" w:rsidRDefault="007C12A3" w:rsidP="006C308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C12A3" w:rsidRPr="006C3083" w:rsidTr="0075392A">
        <w:trPr>
          <w:trHeight w:val="554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управление образования адм</w:t>
            </w:r>
            <w:r w:rsidRPr="006C3083">
              <w:rPr>
                <w:color w:val="000000"/>
                <w:sz w:val="22"/>
                <w:szCs w:val="22"/>
              </w:rPr>
              <w:t>и</w:t>
            </w:r>
            <w:r w:rsidRPr="006C3083">
              <w:rPr>
                <w:color w:val="000000"/>
                <w:sz w:val="22"/>
                <w:szCs w:val="22"/>
              </w:rPr>
              <w:t>нистрации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12A3" w:rsidRPr="006C3083" w:rsidTr="0075392A">
        <w:trPr>
          <w:trHeight w:val="10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sz w:val="22"/>
                <w:szCs w:val="22"/>
              </w:rPr>
            </w:pPr>
            <w:r w:rsidRPr="006C3083">
              <w:rPr>
                <w:sz w:val="22"/>
                <w:szCs w:val="22"/>
              </w:rPr>
              <w:t>Основное мер</w:t>
            </w:r>
            <w:r w:rsidRPr="006C3083">
              <w:rPr>
                <w:sz w:val="22"/>
                <w:szCs w:val="22"/>
              </w:rPr>
              <w:t>о</w:t>
            </w:r>
            <w:r w:rsidRPr="006C3083">
              <w:rPr>
                <w:sz w:val="22"/>
                <w:szCs w:val="22"/>
              </w:rPr>
              <w:t>приятие 6.1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6C3083">
            <w:pPr>
              <w:snapToGrid w:val="0"/>
              <w:jc w:val="both"/>
              <w:rPr>
                <w:sz w:val="22"/>
                <w:szCs w:val="22"/>
              </w:rPr>
            </w:pPr>
            <w:r w:rsidRPr="006C3083">
              <w:rPr>
                <w:sz w:val="22"/>
                <w:szCs w:val="22"/>
              </w:rPr>
              <w:t>Распространение положительного опыта воспитания детей в приемных семьях, профилактика вторичного сиротства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управление  образования адм</w:t>
            </w:r>
            <w:r w:rsidRPr="006C3083">
              <w:rPr>
                <w:color w:val="000000"/>
                <w:sz w:val="22"/>
                <w:szCs w:val="22"/>
              </w:rPr>
              <w:t>и</w:t>
            </w:r>
            <w:r w:rsidRPr="006C3083">
              <w:rPr>
                <w:color w:val="000000"/>
                <w:sz w:val="22"/>
                <w:szCs w:val="22"/>
              </w:rPr>
              <w:t>нистрации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12A3" w:rsidRPr="006C3083" w:rsidTr="0075392A">
        <w:trPr>
          <w:trHeight w:val="7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sz w:val="22"/>
                <w:szCs w:val="22"/>
              </w:rPr>
            </w:pPr>
            <w:r w:rsidRPr="006C3083">
              <w:rPr>
                <w:sz w:val="22"/>
                <w:szCs w:val="22"/>
              </w:rPr>
              <w:t>Основное мер</w:t>
            </w:r>
            <w:r w:rsidRPr="006C3083">
              <w:rPr>
                <w:sz w:val="22"/>
                <w:szCs w:val="22"/>
              </w:rPr>
              <w:t>о</w:t>
            </w:r>
            <w:r w:rsidRPr="006C3083">
              <w:rPr>
                <w:sz w:val="22"/>
                <w:szCs w:val="22"/>
              </w:rPr>
              <w:t>приятие 6.2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both"/>
              <w:rPr>
                <w:sz w:val="22"/>
                <w:szCs w:val="22"/>
              </w:rPr>
            </w:pPr>
            <w:r w:rsidRPr="006C3083">
              <w:rPr>
                <w:sz w:val="22"/>
                <w:szCs w:val="22"/>
              </w:rPr>
              <w:t>Организация комплексной социал</w:t>
            </w:r>
            <w:r w:rsidRPr="006C3083">
              <w:rPr>
                <w:sz w:val="22"/>
                <w:szCs w:val="22"/>
              </w:rPr>
              <w:t>ь</w:t>
            </w:r>
            <w:r w:rsidRPr="006C3083">
              <w:rPr>
                <w:sz w:val="22"/>
                <w:szCs w:val="22"/>
              </w:rPr>
              <w:t>ной реабилитации семей и д</w:t>
            </w:r>
            <w:r w:rsidRPr="006C3083">
              <w:rPr>
                <w:sz w:val="22"/>
                <w:szCs w:val="22"/>
              </w:rPr>
              <w:t>е</w:t>
            </w:r>
            <w:r w:rsidRPr="006C3083">
              <w:rPr>
                <w:sz w:val="22"/>
                <w:szCs w:val="22"/>
              </w:rPr>
              <w:t>тей, находящихся в трудной жи</w:t>
            </w:r>
            <w:r w:rsidRPr="006C3083">
              <w:rPr>
                <w:sz w:val="22"/>
                <w:szCs w:val="22"/>
              </w:rPr>
              <w:t>з</w:t>
            </w:r>
            <w:r w:rsidRPr="006C3083">
              <w:rPr>
                <w:sz w:val="22"/>
                <w:szCs w:val="22"/>
              </w:rPr>
              <w:t>ненной ситуации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управление социальной з</w:t>
            </w:r>
            <w:r w:rsidRPr="006C3083">
              <w:rPr>
                <w:color w:val="000000"/>
                <w:sz w:val="22"/>
                <w:szCs w:val="22"/>
              </w:rPr>
              <w:t>а</w:t>
            </w:r>
            <w:r w:rsidRPr="006C3083">
              <w:rPr>
                <w:color w:val="000000"/>
                <w:sz w:val="22"/>
                <w:szCs w:val="22"/>
              </w:rPr>
              <w:t>щиты населения администрации ра</w:t>
            </w:r>
            <w:r w:rsidRPr="006C3083">
              <w:rPr>
                <w:color w:val="000000"/>
                <w:sz w:val="22"/>
                <w:szCs w:val="22"/>
              </w:rPr>
              <w:t>й</w:t>
            </w:r>
            <w:r w:rsidRPr="006C3083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15,0</w:t>
            </w: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15,0</w:t>
            </w: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12A3" w:rsidRPr="006C3083" w:rsidTr="0075392A">
        <w:trPr>
          <w:trHeight w:val="73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sz w:val="22"/>
                <w:szCs w:val="22"/>
              </w:rPr>
            </w:pPr>
            <w:r w:rsidRPr="006C3083">
              <w:rPr>
                <w:sz w:val="22"/>
                <w:szCs w:val="22"/>
              </w:rPr>
              <w:t>Основное мер</w:t>
            </w:r>
            <w:r w:rsidRPr="006C3083">
              <w:rPr>
                <w:sz w:val="22"/>
                <w:szCs w:val="22"/>
              </w:rPr>
              <w:t>о</w:t>
            </w:r>
            <w:r w:rsidRPr="006C3083">
              <w:rPr>
                <w:sz w:val="22"/>
                <w:szCs w:val="22"/>
              </w:rPr>
              <w:t>приятие 6.3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both"/>
              <w:rPr>
                <w:sz w:val="22"/>
                <w:szCs w:val="22"/>
              </w:rPr>
            </w:pPr>
            <w:r w:rsidRPr="006C3083">
              <w:rPr>
                <w:sz w:val="22"/>
                <w:szCs w:val="22"/>
              </w:rPr>
              <w:t>Информационно-методическое с</w:t>
            </w:r>
            <w:r w:rsidRPr="006C3083">
              <w:rPr>
                <w:sz w:val="22"/>
                <w:szCs w:val="22"/>
              </w:rPr>
              <w:t>о</w:t>
            </w:r>
            <w:r w:rsidRPr="006C3083">
              <w:rPr>
                <w:sz w:val="22"/>
                <w:szCs w:val="22"/>
              </w:rPr>
              <w:t>провождение подпрограммы 6, орг</w:t>
            </w:r>
            <w:r w:rsidRPr="006C3083">
              <w:rPr>
                <w:sz w:val="22"/>
                <w:szCs w:val="22"/>
              </w:rPr>
              <w:t>а</w:t>
            </w:r>
            <w:r w:rsidRPr="006C3083">
              <w:rPr>
                <w:sz w:val="22"/>
                <w:szCs w:val="22"/>
              </w:rPr>
              <w:t>низация обучения специалистов, уч</w:t>
            </w:r>
            <w:r w:rsidRPr="006C3083">
              <w:rPr>
                <w:sz w:val="22"/>
                <w:szCs w:val="22"/>
              </w:rPr>
              <w:t>а</w:t>
            </w:r>
            <w:r w:rsidRPr="006C3083">
              <w:rPr>
                <w:sz w:val="22"/>
                <w:szCs w:val="22"/>
              </w:rPr>
              <w:t>ствующих в реализации мероприятий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управление  образования адм</w:t>
            </w:r>
            <w:r w:rsidRPr="006C3083">
              <w:rPr>
                <w:color w:val="000000"/>
                <w:sz w:val="22"/>
                <w:szCs w:val="22"/>
              </w:rPr>
              <w:t>и</w:t>
            </w:r>
            <w:r w:rsidRPr="006C3083">
              <w:rPr>
                <w:color w:val="000000"/>
                <w:sz w:val="22"/>
                <w:szCs w:val="22"/>
              </w:rPr>
              <w:t>нистрации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12A3" w:rsidRPr="006C3083" w:rsidTr="0075392A">
        <w:trPr>
          <w:trHeight w:val="35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управление социальной з</w:t>
            </w:r>
            <w:r w:rsidRPr="006C3083">
              <w:rPr>
                <w:color w:val="000000"/>
                <w:sz w:val="22"/>
                <w:szCs w:val="22"/>
              </w:rPr>
              <w:t>а</w:t>
            </w:r>
            <w:r w:rsidRPr="006C3083">
              <w:rPr>
                <w:color w:val="000000"/>
                <w:sz w:val="22"/>
                <w:szCs w:val="22"/>
              </w:rPr>
              <w:t>щиты населения администрации ра</w:t>
            </w:r>
            <w:r w:rsidRPr="006C3083">
              <w:rPr>
                <w:color w:val="000000"/>
                <w:sz w:val="22"/>
                <w:szCs w:val="22"/>
              </w:rPr>
              <w:t>й</w:t>
            </w:r>
            <w:r w:rsidRPr="006C3083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Pr="006C3083" w:rsidRDefault="007C12A3" w:rsidP="0075392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C308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7C12A3" w:rsidRPr="006C3083" w:rsidRDefault="007C12A3" w:rsidP="007C12A3">
      <w:pPr>
        <w:jc w:val="center"/>
        <w:rPr>
          <w:sz w:val="22"/>
          <w:szCs w:val="22"/>
        </w:rPr>
      </w:pPr>
    </w:p>
    <w:p w:rsidR="007C12A3" w:rsidRDefault="007C12A3" w:rsidP="007C12A3">
      <w:pPr>
        <w:tabs>
          <w:tab w:val="left" w:pos="3952"/>
          <w:tab w:val="right" w:pos="15165"/>
        </w:tabs>
        <w:rPr>
          <w:sz w:val="28"/>
          <w:szCs w:val="28"/>
        </w:rPr>
        <w:sectPr w:rsidR="007C12A3">
          <w:footerReference w:type="default" r:id="rId67"/>
          <w:pgSz w:w="16838" w:h="11906" w:orient="landscape"/>
          <w:pgMar w:top="1021" w:right="539" w:bottom="851" w:left="1134" w:header="720" w:footer="709" w:gutter="0"/>
          <w:pgNumType w:start="175"/>
          <w:cols w:space="720"/>
          <w:docGrid w:linePitch="360"/>
        </w:sect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</w:p>
    <w:p w:rsidR="007C12A3" w:rsidRDefault="007C12A3" w:rsidP="007C12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7C12A3" w:rsidRDefault="007C12A3" w:rsidP="007C12A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подпрограмме 6</w:t>
      </w:r>
    </w:p>
    <w:p w:rsidR="007C12A3" w:rsidRDefault="007C12A3" w:rsidP="007C12A3">
      <w:pPr>
        <w:jc w:val="center"/>
        <w:rPr>
          <w:b/>
          <w:sz w:val="28"/>
          <w:szCs w:val="28"/>
        </w:rPr>
      </w:pPr>
    </w:p>
    <w:p w:rsidR="007C12A3" w:rsidRDefault="007C12A3" w:rsidP="007C12A3">
      <w:pPr>
        <w:jc w:val="center"/>
        <w:rPr>
          <w:b/>
          <w:sz w:val="28"/>
          <w:szCs w:val="28"/>
        </w:rPr>
      </w:pPr>
    </w:p>
    <w:p w:rsidR="007C12A3" w:rsidRDefault="007C12A3" w:rsidP="007C12A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Прогнозная (справочная) оценка расходов внебюджетных средств  на реализацию целей подпрограммы 6</w:t>
      </w:r>
    </w:p>
    <w:p w:rsidR="007C12A3" w:rsidRDefault="007C12A3" w:rsidP="007C12A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C12A3" w:rsidRDefault="007C12A3" w:rsidP="007C12A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64" w:type="dxa"/>
        <w:tblInd w:w="-50" w:type="dxa"/>
        <w:tblLayout w:type="fixed"/>
        <w:tblLook w:val="0000"/>
      </w:tblPr>
      <w:tblGrid>
        <w:gridCol w:w="1859"/>
        <w:gridCol w:w="1418"/>
        <w:gridCol w:w="1134"/>
        <w:gridCol w:w="1134"/>
        <w:gridCol w:w="1417"/>
        <w:gridCol w:w="1134"/>
        <w:gridCol w:w="1768"/>
      </w:tblGrid>
      <w:tr w:rsidR="007C12A3" w:rsidTr="006C3083"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C12A3" w:rsidTr="006C3083"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ind w:left="-27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A3" w:rsidTr="006C3083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12A3" w:rsidTr="006C3083"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</w:tr>
      <w:tr w:rsidR="007C12A3" w:rsidTr="006C3083">
        <w:trPr>
          <w:trHeight w:val="30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7C12A3" w:rsidP="0075392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7C12A3" w:rsidRDefault="007C12A3" w:rsidP="0075392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2A3" w:rsidRDefault="007C12A3" w:rsidP="007539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7C12A3" w:rsidRDefault="007C12A3" w:rsidP="0075392A">
            <w:pPr>
              <w:snapToGrid w:val="0"/>
              <w:jc w:val="center"/>
            </w:pPr>
          </w:p>
        </w:tc>
      </w:tr>
    </w:tbl>
    <w:p w:rsidR="007C12A3" w:rsidRDefault="007C12A3" w:rsidP="007C12A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12A3" w:rsidRDefault="007C12A3" w:rsidP="007C12A3">
      <w:pPr>
        <w:autoSpaceDE w:val="0"/>
        <w:ind w:firstLine="709"/>
        <w:jc w:val="both"/>
        <w:rPr>
          <w:sz w:val="28"/>
          <w:szCs w:val="28"/>
        </w:rPr>
      </w:pPr>
    </w:p>
    <w:p w:rsidR="007C12A3" w:rsidRDefault="007C12A3" w:rsidP="007C12A3">
      <w:pPr>
        <w:autoSpaceDE w:val="0"/>
        <w:ind w:firstLine="709"/>
        <w:jc w:val="both"/>
        <w:rPr>
          <w:sz w:val="28"/>
          <w:szCs w:val="28"/>
        </w:rPr>
      </w:pPr>
    </w:p>
    <w:p w:rsidR="007C12A3" w:rsidRDefault="007C12A3" w:rsidP="007C12A3">
      <w:pPr>
        <w:autoSpaceDE w:val="0"/>
        <w:ind w:firstLine="709"/>
        <w:jc w:val="both"/>
        <w:rPr>
          <w:sz w:val="28"/>
          <w:szCs w:val="28"/>
        </w:rPr>
      </w:pPr>
    </w:p>
    <w:p w:rsidR="007C12A3" w:rsidRDefault="007C12A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7C12A3">
      <w:pPr>
        <w:autoSpaceDE w:val="0"/>
        <w:ind w:firstLine="709"/>
        <w:jc w:val="both"/>
        <w:rPr>
          <w:sz w:val="28"/>
          <w:szCs w:val="28"/>
        </w:rPr>
      </w:pPr>
    </w:p>
    <w:p w:rsidR="00F20D64" w:rsidRDefault="00F20D64" w:rsidP="006C308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C3083" w:rsidRPr="006C3083" w:rsidRDefault="006C3083" w:rsidP="006C308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3083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6C3083" w:rsidRPr="006C3083" w:rsidRDefault="006C3083" w:rsidP="006C308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3083">
        <w:rPr>
          <w:rFonts w:ascii="Times New Roman" w:hAnsi="Times New Roman" w:cs="Times New Roman"/>
          <w:sz w:val="24"/>
          <w:szCs w:val="24"/>
        </w:rPr>
        <w:t xml:space="preserve">  к  муниципальной программе</w:t>
      </w:r>
    </w:p>
    <w:p w:rsidR="006C3083" w:rsidRDefault="006C3083" w:rsidP="006C3083">
      <w:pPr>
        <w:pStyle w:val="ConsPlusNormal"/>
      </w:pPr>
    </w:p>
    <w:p w:rsidR="006C3083" w:rsidRDefault="006C3083" w:rsidP="006C30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«ДОПОЛНИТЕЛЬНЫЕ МЕРОПРИЯТИЯ, НАПРАВЛЕННЫЕ </w:t>
      </w: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ПОВЫШЕНИЕ КАЧЕСТВА ЖИЗНИ ДЕТЕЙ, СЕМЕЙ С ДЕТЬМИ </w:t>
      </w: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КИРИЛЛОВСКОМ МУНИЦИПАЛЬНОМ РАЙОНЕ»  </w:t>
      </w: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подпрограмма 7)</w:t>
      </w: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 7</w:t>
      </w:r>
    </w:p>
    <w:p w:rsidR="006C3083" w:rsidRDefault="006C3083" w:rsidP="006C30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6C3083" w:rsidTr="003B3898">
        <w:trPr>
          <w:trHeight w:val="929"/>
        </w:trPr>
        <w:tc>
          <w:tcPr>
            <w:tcW w:w="3227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t xml:space="preserve">         </w:t>
            </w:r>
          </w:p>
        </w:tc>
        <w:tc>
          <w:tcPr>
            <w:tcW w:w="6520" w:type="dxa"/>
            <w:shd w:val="clear" w:color="auto" w:fill="auto"/>
          </w:tcPr>
          <w:p w:rsidR="006C3083" w:rsidRPr="003B3898" w:rsidRDefault="006C3083" w:rsidP="00E33A2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   мероприятия, направленные на   повышение   качества  жизни детей, семей  с детьми     в       Кирилловском     муниципальном      районе» </w:t>
            </w:r>
          </w:p>
        </w:tc>
      </w:tr>
      <w:tr w:rsidR="006C3083" w:rsidTr="003B3898">
        <w:trPr>
          <w:trHeight w:val="834"/>
        </w:trPr>
        <w:tc>
          <w:tcPr>
            <w:tcW w:w="3227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 </w:t>
            </w:r>
          </w:p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7 </w:t>
            </w:r>
          </w:p>
        </w:tc>
        <w:tc>
          <w:tcPr>
            <w:tcW w:w="6520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района</w:t>
            </w:r>
            <w:r>
              <w:t xml:space="preserve">       </w:t>
            </w:r>
          </w:p>
          <w:p w:rsidR="006C3083" w:rsidRDefault="006C3083" w:rsidP="00E33A23">
            <w:pPr>
              <w:pStyle w:val="ConsPlusNormal"/>
              <w:widowControl/>
              <w:snapToGrid w:val="0"/>
              <w:ind w:firstLine="0"/>
            </w:pPr>
          </w:p>
        </w:tc>
      </w:tr>
      <w:tr w:rsidR="006C3083" w:rsidTr="003B3898">
        <w:trPr>
          <w:trHeight w:val="888"/>
        </w:trPr>
        <w:tc>
          <w:tcPr>
            <w:tcW w:w="3227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    подпрограммы 7</w:t>
            </w:r>
          </w:p>
        </w:tc>
        <w:tc>
          <w:tcPr>
            <w:tcW w:w="6520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района;</w:t>
            </w:r>
          </w:p>
          <w:p w:rsidR="006C3083" w:rsidRDefault="006C3083" w:rsidP="003B3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физкультуре и спорту администрации района</w:t>
            </w:r>
          </w:p>
        </w:tc>
      </w:tr>
      <w:tr w:rsidR="006C3083" w:rsidTr="003B3898">
        <w:trPr>
          <w:trHeight w:val="1300"/>
        </w:trPr>
        <w:tc>
          <w:tcPr>
            <w:tcW w:w="3227" w:type="dxa"/>
            <w:shd w:val="clear" w:color="auto" w:fill="auto"/>
          </w:tcPr>
          <w:p w:rsidR="006C3083" w:rsidRDefault="006C3083" w:rsidP="003B389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7</w:t>
            </w:r>
          </w:p>
        </w:tc>
        <w:tc>
          <w:tcPr>
            <w:tcW w:w="6520" w:type="dxa"/>
            <w:shd w:val="clear" w:color="auto" w:fill="auto"/>
          </w:tcPr>
          <w:p w:rsidR="006C3083" w:rsidRDefault="006C3083" w:rsidP="003B389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условий для эффективной  социальной реабилитации и интеграции в  общество  детей и семей    с   детьми, в   том   числе  находящихся в трудной жизненной ситуации</w:t>
            </w:r>
          </w:p>
        </w:tc>
      </w:tr>
      <w:tr w:rsidR="006C3083" w:rsidTr="003B3898">
        <w:trPr>
          <w:trHeight w:val="669"/>
        </w:trPr>
        <w:tc>
          <w:tcPr>
            <w:tcW w:w="3227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7    </w:t>
            </w:r>
          </w:p>
        </w:tc>
        <w:tc>
          <w:tcPr>
            <w:tcW w:w="6520" w:type="dxa"/>
            <w:shd w:val="clear" w:color="auto" w:fill="auto"/>
          </w:tcPr>
          <w:p w:rsidR="006C3083" w:rsidRDefault="006C3083" w:rsidP="003B3898">
            <w:pPr>
              <w:pStyle w:val="a9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обеспечение беспрепятственного доступа детей и семей с детьми к социальным услугам;</w:t>
            </w:r>
          </w:p>
          <w:p w:rsidR="006C3083" w:rsidRDefault="006C3083" w:rsidP="003B3898">
            <w:pPr>
              <w:pStyle w:val="a9"/>
              <w:spacing w:before="0"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укрепление материально</w:t>
            </w:r>
            <w:r>
              <w:rPr>
                <w:rFonts w:cs="Times New Roman"/>
                <w:bCs/>
                <w:sz w:val="28"/>
                <w:szCs w:val="28"/>
              </w:rPr>
              <w:t>-технической базы учреждений, работающих с детьми и семьями с детьми, в том числе находящимися в трудной жизненной ситуации, входящими в группы социального риска;</w:t>
            </w:r>
          </w:p>
          <w:p w:rsidR="006C3083" w:rsidRDefault="006C3083" w:rsidP="003B3898">
            <w:pPr>
              <w:pStyle w:val="a9"/>
              <w:spacing w:before="0"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 повышение квалификации и обмен опытом специалистов, работающих с семьями и детьми, информационно-просветительская работа с детьми и родителями;</w:t>
            </w:r>
          </w:p>
          <w:p w:rsidR="006C3083" w:rsidRDefault="006C3083" w:rsidP="003B3898">
            <w:pPr>
              <w:pStyle w:val="a9"/>
              <w:spacing w:before="0" w:after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 системные изменения в организации работы по абилитации и реабилитации детей-инвалидов и детей с ограниченными возможностями здоровья</w:t>
            </w:r>
          </w:p>
        </w:tc>
      </w:tr>
      <w:tr w:rsidR="006C3083" w:rsidTr="003B3898">
        <w:trPr>
          <w:trHeight w:val="863"/>
        </w:trPr>
        <w:tc>
          <w:tcPr>
            <w:tcW w:w="3227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 подпрограммы 7</w:t>
            </w: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tabs>
                <w:tab w:val="left" w:pos="9751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семей с детьми, получивших услуги в учреждениях социального обслуживания населения, в общей численности семей с детьми;</w:t>
            </w:r>
          </w:p>
          <w:p w:rsidR="006C3083" w:rsidRDefault="006C3083" w:rsidP="00E33A23">
            <w:pPr>
              <w:pStyle w:val="ConsPlusNormal"/>
              <w:widowControl/>
              <w:tabs>
                <w:tab w:val="left" w:pos="975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детей в возрасте до 17 лет, систе-матически занимающихся физической культурой и спортом;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учреждений социального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семьи и детей, в которых проведены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lastRenderedPageBreak/>
              <w:t>тия по укреплению материально-технической базы;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 специалистов, работающих с семьями и детьми в учреждениях социального обслуживания населения, образования, здравоохранения, физкул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туры, спорта и молодежной политики, повысивших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фессиональную квалификацию от общего числа специалистов,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тающих с семьями и детьми в учреждениях социального обслуживания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образования, здравоохранения, фи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культуры, спорта и молодежной политики;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волонтеров, прошедших обучение на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семинарах от общей численности волонт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ров в районе;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изданных информационно-методических материалов для педагогов и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листов, сопровождающих детей и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мей с детьми (информационные бюллетени, буклеты и др.);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детей-инвалидов, получивших реабилитац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онные услуги, от общей численности детей-инвалидов в районе;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детей-инвалидов, получивших услуги по 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доровлению и отдыху, от общей численности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тей-инвалидов в районе; 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семей с детьми-инвалидами, получивших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циальные услуги (группы кратковременного и дневного пребывания, домашний помощник и др.) на период занятости родителей, от общей числе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семей с детьми-инвалидами в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оне;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привлеченных некоммерческих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к решению проблем детей-инвалидов;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волонтеров, оказывающих услуги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тям-инвалидам и семьям с детьми-инвалидами;</w:t>
            </w:r>
          </w:p>
          <w:p w:rsidR="006C3083" w:rsidRPr="00604A7C" w:rsidRDefault="006C3083" w:rsidP="00604A7C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семей с детьми-инвалидами, получивших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циальные услуги</w:t>
            </w:r>
          </w:p>
        </w:tc>
      </w:tr>
      <w:tr w:rsidR="006C3083" w:rsidTr="00604A7C">
        <w:trPr>
          <w:trHeight w:val="433"/>
        </w:trPr>
        <w:tc>
          <w:tcPr>
            <w:tcW w:w="3227" w:type="dxa"/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7</w:t>
            </w:r>
          </w:p>
        </w:tc>
        <w:tc>
          <w:tcPr>
            <w:tcW w:w="6520" w:type="dxa"/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2014-2018 годы</w:t>
            </w:r>
          </w:p>
          <w:p w:rsidR="006C3083" w:rsidRDefault="006C3083" w:rsidP="00E33A23"/>
        </w:tc>
      </w:tr>
      <w:tr w:rsidR="006C3083" w:rsidTr="00604A7C">
        <w:trPr>
          <w:trHeight w:val="283"/>
        </w:trPr>
        <w:tc>
          <w:tcPr>
            <w:tcW w:w="3227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подпрограммы 7</w:t>
            </w:r>
          </w:p>
        </w:tc>
        <w:tc>
          <w:tcPr>
            <w:tcW w:w="6520" w:type="dxa"/>
            <w:shd w:val="clear" w:color="auto" w:fill="auto"/>
          </w:tcPr>
          <w:p w:rsidR="006C3083" w:rsidRDefault="006C3083" w:rsidP="00E33A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подпрограммы 7 за счет средств районного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– 217,0 тыс. рублей, в том числе по годам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зации:</w:t>
            </w:r>
          </w:p>
          <w:p w:rsidR="006C3083" w:rsidRDefault="006C3083" w:rsidP="00E3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50,0 тыс. рублей; </w:t>
            </w:r>
          </w:p>
          <w:p w:rsidR="006C3083" w:rsidRDefault="006C3083" w:rsidP="00E3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17,0 тыс. рублей;</w:t>
            </w:r>
          </w:p>
          <w:p w:rsidR="006C3083" w:rsidRDefault="006C3083" w:rsidP="00E3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50,0 тыс. рублей;</w:t>
            </w:r>
          </w:p>
          <w:p w:rsidR="006C3083" w:rsidRDefault="006C3083" w:rsidP="00E3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50,0 тыс. рублей;</w:t>
            </w:r>
          </w:p>
          <w:p w:rsidR="006C3083" w:rsidRPr="00604A7C" w:rsidRDefault="006C3083" w:rsidP="00604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50,0 тыс. рублей.</w:t>
            </w:r>
          </w:p>
        </w:tc>
      </w:tr>
      <w:tr w:rsidR="006C3083" w:rsidTr="003B3898">
        <w:trPr>
          <w:trHeight w:val="2680"/>
        </w:trPr>
        <w:tc>
          <w:tcPr>
            <w:tcW w:w="3227" w:type="dxa"/>
            <w:shd w:val="clear" w:color="auto" w:fill="auto"/>
          </w:tcPr>
          <w:p w:rsidR="006C3083" w:rsidRDefault="006C3083" w:rsidP="00E33A2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7</w:t>
            </w: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83" w:rsidRDefault="006C3083" w:rsidP="00E33A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C3083" w:rsidRDefault="006C3083" w:rsidP="00E33A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реализации подпрограммы 7 будут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тигнуты следующие результаты:</w:t>
            </w:r>
          </w:p>
          <w:p w:rsidR="006C3083" w:rsidRDefault="006C3083" w:rsidP="00E33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семей с детьми, получивших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луги в учреждениях социального об</w:t>
            </w:r>
            <w:r w:rsidR="003B3898">
              <w:rPr>
                <w:sz w:val="28"/>
                <w:szCs w:val="28"/>
              </w:rPr>
              <w:t>служива</w:t>
            </w:r>
            <w:r>
              <w:rPr>
                <w:sz w:val="28"/>
                <w:szCs w:val="28"/>
              </w:rPr>
              <w:t>ния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селения, в общей численности семей с детьми с 18,0% в 2013 году до 20,0% в 2018 году;</w:t>
            </w:r>
          </w:p>
          <w:p w:rsidR="006C3083" w:rsidRDefault="006C3083" w:rsidP="00E33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численности детей в возрасте до 17 лет, систематически занимающихся физической культурой и спортом, с 764 человек в 2013 году до 800 человек в 2018 году;</w:t>
            </w:r>
          </w:p>
          <w:p w:rsidR="006C3083" w:rsidRDefault="006C3083" w:rsidP="00E33A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сохран</w:t>
            </w:r>
            <w:r w:rsidR="003B3898">
              <w:rPr>
                <w:sz w:val="28"/>
                <w:szCs w:val="28"/>
              </w:rPr>
              <w:t>ение количества учреждений социа</w:t>
            </w:r>
            <w:r>
              <w:rPr>
                <w:sz w:val="28"/>
                <w:szCs w:val="28"/>
              </w:rPr>
              <w:t>льного обслуживания семьи и детей,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рых проведены мероприятия по укреплению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ально-технической базы;</w:t>
            </w:r>
          </w:p>
          <w:p w:rsidR="006C3083" w:rsidRDefault="006C3083" w:rsidP="00E33A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сохранение доли специалистов, работающих с семьями и детьми в учреждениях социального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служивания населения,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здравоохран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физкультуры и спорта, повысивших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сиональную квалификацию от общего числа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циалистов, работающих с семьями и детьми в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реждениях социального обслуживания населения, образования, здравоохранения, физкультуры и спорта, на уровне 100%;</w:t>
            </w:r>
          </w:p>
          <w:p w:rsidR="006C3083" w:rsidRDefault="006C3083" w:rsidP="00E33A2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достижение и поддержание доли волонтеров, прошедших обучение на практических семинарах, от общей численности волонтеров в районе на уровне 35,0%;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количества издаваемых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онно-методических материалов для педагогов и специалистов, сопровождающих детей и семей с дет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ми (информационные бюллетени, буклеты и др.) с 50 экземпляров в 2014, 2015 годы до 100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земпляров в 2016, 2017, 2018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детей-инвалидов,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чивших реабилитационные услуги, от общей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ленности детей-инвалидов в районе с 26,0% в 2013 году до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30,0% в 2018 году;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доли детей-инвалидов,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чивших услуги по оздоровлению и отдыху, от общей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ленности детей-инвалидов в районе с 18,0 % в 2013 году до 20,0% в 2018 году;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семей с детьми-инвалидами,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лучивших социальные услуги (группы кратковр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менного и дневного пребывания, домашний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мощник и др.) на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 занятости родителей, от общей числе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семей с детьми-инвалидами в </w:t>
            </w:r>
            <w:r>
              <w:rPr>
                <w:sz w:val="28"/>
                <w:szCs w:val="28"/>
              </w:rPr>
              <w:lastRenderedPageBreak/>
              <w:t>районе с 27,0% в 2013 году до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30,0% в 2018 году;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1 некоммерческой организации к решению проблем детей-инвалидов;</w:t>
            </w:r>
          </w:p>
          <w:p w:rsidR="006C3083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5 волонтеров, оказывающих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луги детям-инвалидам и семьям с детьми-инвалидами;</w:t>
            </w:r>
          </w:p>
          <w:p w:rsidR="006C3083" w:rsidRPr="00604A7C" w:rsidRDefault="006C3083" w:rsidP="00E33A23">
            <w:pPr>
              <w:tabs>
                <w:tab w:val="left" w:pos="9751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доли семей с детьми-инвалидами,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лучивших социальные услуги, от общей численн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семей с детьми-инвалидами в районе с 27,0% в 2013 году до 30,0% в 2018 году.</w:t>
            </w:r>
          </w:p>
        </w:tc>
      </w:tr>
    </w:tbl>
    <w:p w:rsidR="006C3083" w:rsidRDefault="006C3083" w:rsidP="006C3083">
      <w:pPr>
        <w:autoSpaceDE w:val="0"/>
        <w:jc w:val="center"/>
      </w:pPr>
    </w:p>
    <w:p w:rsidR="006C3083" w:rsidRDefault="006C3083" w:rsidP="006C3083">
      <w:pPr>
        <w:autoSpaceDE w:val="0"/>
        <w:jc w:val="center"/>
        <w:rPr>
          <w:sz w:val="28"/>
          <w:szCs w:val="28"/>
        </w:rPr>
      </w:pPr>
      <w:r w:rsidRPr="006C3083">
        <w:rPr>
          <w:sz w:val="28"/>
          <w:szCs w:val="28"/>
        </w:rPr>
        <w:t>2</w:t>
      </w:r>
      <w:r>
        <w:rPr>
          <w:sz w:val="28"/>
          <w:szCs w:val="28"/>
        </w:rPr>
        <w:t>. Характеристика сферы реализации подпрограммы 7</w:t>
      </w: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Кирилловском муниципальном районе проводится системная работа по предоставлению мер социальной поддержки семьям с детьми с низким уровнем доходов. За счет средств областного бюджета осуществляется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пособий на детей; предоставляется бесплатное питание школьникам из 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ждающихся семей; оказывается поддержка беременным женщинам и матерям, включая обеспечение беременных женщин по назначению врачей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мыми лекарствами, компенсацию транспортных расходов женщинам,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ляемым для диспансеризации, консультации и лечения, обеспечение кормящих матерей продуктами питания и лекарствами; обеспечение новорожденных из нуждающихся семей средствами ухода; предоставляются меры социальной поддержки многодетным семьям, в том числе по оплате коммунальных услуг, по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сации расходов на приобретение твердого топлива и сжиженного газа,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школьной формы и формы для занятий физкультурой, осуществляется выплата ежемесячного пособия матерям, родившим и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тавшим 10 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детей; обеспечивается организация отдыха и оздоровления детей, в том числе находящихся в трудной жизненной ситуации.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 года в Кирилловском муниципальном районе проживает 60 детей-инвалидов.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учреждениях, а также в образовательных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ждениях для детей дошкольного и младшего школьного возраста обучается и воспитывается 30 детей-инвалидов, в том числе 8 детей дошкольного и 22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возраста. 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организовано дистанционное образование 2 детей-инвалидов. 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числу проблем, требующих оперативного решения, относятся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комфортных условий обучения и реабилитации детей - инвалидов; обучение родителей, иных законных представителей методам и приемам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рекционно-развивающей работы в домашних условиях; повышение качества, спектра и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тупности реабилитационных услуг.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усилить меры, направленные на сохранение и укрепление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 детей, на просвещение родителей по вопросам профилактики детских болезней, лечения и оздоровления детей различных возрастных групп.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ухудшения здоровья детей является недостаточная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фективность профилактических мероприятий, направленных на сохранение и укрепл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здоровья детей и подростков. Для изменения ситуации необходимо </w:t>
      </w:r>
      <w:r>
        <w:rPr>
          <w:sz w:val="28"/>
          <w:szCs w:val="28"/>
        </w:rPr>
        <w:lastRenderedPageBreak/>
        <w:t>активиз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физкультурно-оздоровительную работу с семьями и детьми по месту их жительства, работу по формированию навыков ведения здорового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раза жизни.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предложенные подпрограммой 7, позволят выявить и обеспечить внедрение лучших моделей физкультурно-оздоровительной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роль в расширении спектра услуг, предоставляемых детям и семьям с детьми, повышении их качества и эффективности играет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квалификации специалистов, работающих в социальной сфере, проведение обучающих семинаров, обмен опытом, обеспечение информационно-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лами, организация информационно-просветительской работы с детьми и родител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 реализации подпрограммы 7 будут осуществляться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изменения в подходах к оказанию различного рода услуг детям и сем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 с детьми.</w:t>
      </w:r>
    </w:p>
    <w:p w:rsidR="006C3083" w:rsidRDefault="006C3083" w:rsidP="006C3083">
      <w:pPr>
        <w:autoSpaceDE w:val="0"/>
        <w:ind w:firstLine="540"/>
        <w:jc w:val="both"/>
        <w:rPr>
          <w:sz w:val="28"/>
          <w:szCs w:val="28"/>
        </w:rPr>
      </w:pP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30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Цель, задачи и целевые показатели (индикаторы) достижения цели и решения задач, основные ожидаемые конечные результаты, сроки реализации подпрограммы 7</w:t>
      </w:r>
    </w:p>
    <w:p w:rsidR="006C3083" w:rsidRDefault="006C3083" w:rsidP="006C30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083" w:rsidRDefault="006C3083" w:rsidP="006C30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7 является повышение доступности и качества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циальных услуг, предоставляемых семьям с детьми, создание благоприятных условий для их полноценной жизнедеятельности, обеспечение всестороннего развития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растающего поколения.</w:t>
      </w:r>
    </w:p>
    <w:p w:rsidR="006C3083" w:rsidRDefault="006C3083" w:rsidP="00604A7C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требуется решение следующих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дач:</w:t>
      </w:r>
    </w:p>
    <w:p w:rsidR="006C3083" w:rsidRDefault="006C3083" w:rsidP="00604A7C">
      <w:pPr>
        <w:pStyle w:val="a9"/>
        <w:spacing w:before="0" w:after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беспрепятственного доступа детей и семей с детьми к социальным услугам;</w:t>
      </w:r>
    </w:p>
    <w:p w:rsidR="006C3083" w:rsidRDefault="006C3083" w:rsidP="00604A7C">
      <w:pPr>
        <w:pStyle w:val="a9"/>
        <w:spacing w:before="0" w:after="0"/>
        <w:ind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укрепление материально</w:t>
      </w:r>
      <w:r>
        <w:rPr>
          <w:rFonts w:cs="Times New Roman"/>
          <w:bCs/>
          <w:sz w:val="28"/>
          <w:szCs w:val="28"/>
        </w:rPr>
        <w:t>-технической базы учреждений, работающих с детьми и семьями с детьми, в том числе находящимися в трудной жизненной ситуации, входящими в группы социального риска;</w:t>
      </w:r>
    </w:p>
    <w:p w:rsidR="006C3083" w:rsidRDefault="006C3083" w:rsidP="00604A7C">
      <w:pPr>
        <w:pStyle w:val="a9"/>
        <w:spacing w:before="0" w:after="0"/>
        <w:ind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повышение квалификации и обмен опытом специалистов, работающих с семьями и детьми, информационно-просветительская работа с детьми и родителями;</w:t>
      </w:r>
    </w:p>
    <w:p w:rsidR="006C3083" w:rsidRDefault="006C3083" w:rsidP="00604A7C">
      <w:pPr>
        <w:pStyle w:val="a9"/>
        <w:spacing w:before="0" w:after="0"/>
        <w:ind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системные изменения в организации работы по абилитации и реабилитации детей-инвалидов и детей с ограниченными возможностями здоровья.</w:t>
      </w:r>
    </w:p>
    <w:p w:rsidR="006C3083" w:rsidRDefault="006C3083" w:rsidP="00604A7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мероприятий подпрограммы 7 оценивается исходя из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достижения основных целевых индикаторов и показателей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7 к 2018 году:</w:t>
      </w:r>
    </w:p>
    <w:p w:rsidR="006C3083" w:rsidRDefault="006C3083" w:rsidP="006C308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семей с детьми, получивших услуги в учреждениях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обслуживания населения, в общей численности семей с детьми с 18,0% в 2013 году до 20,5% в 2018 году;</w:t>
      </w:r>
    </w:p>
    <w:p w:rsidR="006C3083" w:rsidRDefault="006C3083" w:rsidP="006C308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численности детей в возрасте до 17 лет, систематически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нимающихся физической культурой и спортом,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764 человек в 2013 году до 800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 в 2018 году;</w:t>
      </w:r>
    </w:p>
    <w:p w:rsidR="006C3083" w:rsidRDefault="006C3083" w:rsidP="006C308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сохранение количества учреждений социального обслуживания семьи и детей, в которых проведены мероприятия по укреплению материально-технической базы;</w:t>
      </w:r>
    </w:p>
    <w:p w:rsidR="006C3083" w:rsidRDefault="006C3083" w:rsidP="006C308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сохранение доли специалистов, работающих с семьями и детьми 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ждениях социального обслуживания населения, образования,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физкультуры и спорта, повысивших профессиональную квалификацию от общего числа специалистов, работающих с семьями и детьми в учреждениях социального обслуживания населения, образования, здравоохранения,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культуры и спорта,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политики, на уровне 100%;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и поддержание доли волонтеров, прошедших обучение на практических семинарах, от общей численности волонтеров в районе на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 35,0%;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издаваемых информационно-методических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 для педагогов и специалистов, сопровождающих детей и семей с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 (информационные бюллетени, буклеты и др.) с 50 экземпляров в 2014,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до 100 экземпляров в 2016, 2017, 2018 годы;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детей-инвалидов, получивших реабилитационные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от общей численности детей-инвалидов в районе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26 % в 2013 году до 30 % в 2018 году;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детей-инвалидов, получивших услуги по оздоровлению и отдыху, от общей численности детей-инвалидов в районе с 18,0 % в 2013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до 20,0% в 2018 году;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семей с детьми-инвалидами, получивших социальные услуги (группы кратковременного и дневного пребывания, домашний помо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ник и др.) на период занятости родителей, от общей численности семей с детьми-инвалидами в районе с 27% в 2013 году до 30% в 2018 году;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1 некоммерческой организации к решению проблем детей-инвалидов;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5 волонтеров, оказывающих услуги детям-инвалидам и семьям с детьми-инвалидами;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семей с детьми-инвалидами, получивших социальные услуги, от общей численности семей с детьми-инвалидами в районе с 27% в 2013 году до 30% в 2018 году.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подпрограммы 7 представлены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1 к подпрограмме 7.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значений целевых индикаторов (показателей)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7 приведена в приложении 2 к подпрограмме 7.</w:t>
      </w:r>
    </w:p>
    <w:p w:rsidR="006C3083" w:rsidRDefault="006C3083" w:rsidP="006C30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подпрограммы 7: 2014 - 2018 годы. 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</w:p>
    <w:p w:rsidR="006C3083" w:rsidRDefault="006C3083" w:rsidP="006C3083">
      <w:pPr>
        <w:autoSpaceDE w:val="0"/>
        <w:jc w:val="center"/>
        <w:rPr>
          <w:sz w:val="28"/>
          <w:szCs w:val="28"/>
        </w:rPr>
      </w:pPr>
      <w:r w:rsidRPr="006C3083">
        <w:rPr>
          <w:sz w:val="28"/>
          <w:szCs w:val="28"/>
        </w:rPr>
        <w:t>4</w:t>
      </w:r>
      <w:r>
        <w:rPr>
          <w:sz w:val="28"/>
          <w:szCs w:val="28"/>
        </w:rPr>
        <w:t>. Характеристика основных мероприятий, объем финансовых средств,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реализации подпрограммы 7</w:t>
      </w:r>
    </w:p>
    <w:p w:rsidR="006C3083" w:rsidRDefault="006C3083" w:rsidP="006C308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решения задач подпрограммы 7 необходимо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зовать ряд основных мероприятий.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7.1 «Обеспечение беспрепятственного доступа детей и семей с детьми к социальным услугам».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мероприятия 7.1: раннее выявление семей и несовершеннолетних, находящихся в трудной жизненной ситуации, организация эффективной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реабилитации.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основного мероприятия предусматривается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субвенций из областного бюджета для управления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защиты населения администрации района на осуществление отдельных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полномочий в соответствии со статьей 6 закона области от 17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2007 года № 1718-ОЗ «О наделении органов местного самоуправления отдельными государственными полномочиями в сфере социальной защиты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области», внедрение в деятельность учреждений социального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живания семьи и детей инновационных технологий социальной работы.</w:t>
      </w:r>
    </w:p>
    <w:p w:rsidR="006C3083" w:rsidRDefault="006C3083" w:rsidP="006C308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Основное мероприятие 7.2 «Укрепление материально-технической базы учреждений, работающих с детьми и семьями с детьми, в том числе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щимися в трудной жизненной ситуации, входящими в группы социального риска».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7.2: улучшение качества предоставляемых услуг,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дание комфортных условий для организации социальной работы с целевыми группами.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основного мероприятия предусматривается: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деятельности управления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района на: 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капитальных, текущих ремонтов, обеспечение пожарной безопасности в бюджетном учреждении социального обслуживания Кирилло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«Центр социальной помощи семье и детям»;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реабилитационного, спортивного, технологического, 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то- и видеооборудования, развивающих игр, мебели для занятий с детьми,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ходящимися в трудной жизненной ситуации, для бюджетного учреждения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обслуживания Кирилловского муниципального района «Центр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циальной помощи семье и детям»; 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субвенций областного бюджета управлению социальной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населения администрации района на осуществление отдельных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полномочий в соответствии со статьей 6 закона области от 17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2007 года № 1718-ОЗ «О наделении органов местного самоуправления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дельными государственными полномочиями в сфере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области»;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деятельности управления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на приобретение реабилитационного, спортивного,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ского,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нологического, фото-видеооборудования, развивающих игр, мебели для занятий с детьми, находящимися в трудной жизненной ситуации,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дениях.</w:t>
      </w:r>
    </w:p>
    <w:p w:rsidR="006C3083" w:rsidRDefault="006C3083" w:rsidP="006C308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Основное мероприятие 7.3 «Совершенствование комплексной реабил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тации детей-инвалидов и детей с ограниченными возможностями здоровья».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7.3: повышение качества и доступности реабилитац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услуг, предоставляемых детям-инвалидам, детям с ограниченными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здоровья и членам их семей.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основного мероприятия предусматривается: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субвенций из областного бюджета управлением социальной защиты населения администрации района  на осуществление отдельных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полномочий в соответствии со статьей 6 закона области от 17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2007 года № 1718-ОЗ «О наделении органов местного самоуправления отдельными государственными полномочиями в сфере социальной защиты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области», внедрение в деятельность учреждений социального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живания семьи и детей инновационных технологий социальной работы с детьми-инвалидами и детьми с ограниченными возможностями здоровья.</w:t>
      </w:r>
    </w:p>
    <w:p w:rsidR="006C3083" w:rsidRDefault="006C3083" w:rsidP="006C308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7.4 «Оказание консультативных услуг по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 вопросам женщинам и семьям с детьми».</w:t>
      </w:r>
    </w:p>
    <w:p w:rsidR="006C3083" w:rsidRDefault="006C3083" w:rsidP="006C308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7.4: предоставление консультативных услуг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районного Женского совета по социальным вопросам женщинам и сем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 с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ми.</w:t>
      </w:r>
    </w:p>
    <w:p w:rsidR="006C3083" w:rsidRDefault="006C3083" w:rsidP="006C308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мероприятия предусматривается ежемесячное направление председателю районного Женского совета  денежных средств   за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консультативных услуг по социальным вопросам женщинам и семьям с детьми.</w:t>
      </w:r>
    </w:p>
    <w:p w:rsidR="006C3083" w:rsidRDefault="006C3083" w:rsidP="006C308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Основное мероприятие 7.5 «Организация социокультурных мероприятий для женщин и семей с детьми».</w:t>
      </w:r>
    </w:p>
    <w:p w:rsidR="006C3083" w:rsidRDefault="006C3083" w:rsidP="006C308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мероприятия 7.5: вовлечение женщин и  семей с детьми  в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венную жизнь.</w:t>
      </w:r>
    </w:p>
    <w:p w:rsidR="006C3083" w:rsidRDefault="006C3083" w:rsidP="006C308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 администрацией района из районного бюджета управлению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 администрации района бюджетных ассигнований  на проведение социокультурных мероприятий для женщин и семей с детьми.</w:t>
      </w:r>
    </w:p>
    <w:p w:rsidR="006C3083" w:rsidRDefault="006C3083" w:rsidP="006C308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C3083" w:rsidRDefault="006C3083" w:rsidP="006C308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5. Объем финансовых средств, необходимых</w:t>
      </w:r>
    </w:p>
    <w:p w:rsidR="006C3083" w:rsidRDefault="006C3083" w:rsidP="006C308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для реализации подпрограммы 7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необходимых для реализации подпрогра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7, за счет средств районного бюджета составляет 217,0 тыс. рублей,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ле:</w:t>
      </w:r>
    </w:p>
    <w:p w:rsidR="006C3083" w:rsidRDefault="006C3083" w:rsidP="006C308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2014 год – 50,0 тыс. рублей; </w:t>
      </w:r>
    </w:p>
    <w:p w:rsidR="006C3083" w:rsidRDefault="006C3083" w:rsidP="006C30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2015 год – 17,0 тыс. рублей;</w:t>
      </w:r>
    </w:p>
    <w:p w:rsidR="006C3083" w:rsidRDefault="006C3083" w:rsidP="006C30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2016 год – 50,0 тыс. рублей;</w:t>
      </w:r>
    </w:p>
    <w:p w:rsidR="006C3083" w:rsidRDefault="006C3083" w:rsidP="006C30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2017 год – 50,0 тыс. рублей;</w:t>
      </w:r>
    </w:p>
    <w:p w:rsidR="006C3083" w:rsidRDefault="006C3083" w:rsidP="006C30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2018 год – 50,0 тыс. рублей.</w:t>
      </w:r>
    </w:p>
    <w:p w:rsidR="006C3083" w:rsidRDefault="006C3083" w:rsidP="006C3083">
      <w:pPr>
        <w:ind w:firstLine="708"/>
        <w:rPr>
          <w:sz w:val="28"/>
          <w:szCs w:val="28"/>
        </w:rPr>
      </w:pP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hyperlink r:id="rId68" w:history="1">
        <w:r w:rsidRPr="00604A7C">
          <w:rPr>
            <w:rStyle w:val="ab"/>
            <w:color w:val="auto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средств, необходимых для реализации подпрогра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7, и перечень мероприятий подпрограммы 7 представлены в приложении 3 к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 7.</w:t>
      </w: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расходов за счет средств районного 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представлена в приложении 4 к подпрограмме 7.</w:t>
      </w:r>
    </w:p>
    <w:p w:rsidR="006C3083" w:rsidRDefault="006C3083" w:rsidP="006C3083">
      <w:pPr>
        <w:autoSpaceDE w:val="0"/>
        <w:jc w:val="center"/>
        <w:rPr>
          <w:sz w:val="28"/>
          <w:szCs w:val="28"/>
        </w:rPr>
      </w:pPr>
    </w:p>
    <w:p w:rsidR="006C3083" w:rsidRDefault="006C3083" w:rsidP="006C3083">
      <w:pPr>
        <w:autoSpaceDE w:val="0"/>
        <w:jc w:val="center"/>
        <w:rPr>
          <w:sz w:val="28"/>
          <w:szCs w:val="28"/>
        </w:rPr>
      </w:pPr>
    </w:p>
    <w:p w:rsidR="006C3083" w:rsidRDefault="006C3083" w:rsidP="006C3083">
      <w:pPr>
        <w:autoSpaceDE w:val="0"/>
        <w:jc w:val="center"/>
        <w:rPr>
          <w:sz w:val="28"/>
          <w:szCs w:val="28"/>
        </w:rPr>
      </w:pPr>
    </w:p>
    <w:p w:rsidR="006C3083" w:rsidRDefault="006C3083" w:rsidP="006C3083">
      <w:pPr>
        <w:autoSpaceDE w:val="0"/>
        <w:ind w:firstLine="720"/>
        <w:jc w:val="both"/>
        <w:rPr>
          <w:sz w:val="28"/>
          <w:szCs w:val="28"/>
        </w:rPr>
      </w:pPr>
    </w:p>
    <w:p w:rsidR="00E33A23" w:rsidRDefault="00E33A23" w:rsidP="006C3083">
      <w:pPr>
        <w:autoSpaceDE w:val="0"/>
        <w:ind w:firstLine="720"/>
        <w:jc w:val="both"/>
        <w:rPr>
          <w:sz w:val="28"/>
          <w:szCs w:val="28"/>
        </w:rPr>
        <w:sectPr w:rsidR="00E33A23" w:rsidSect="006C3083"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 w:code="9"/>
          <w:pgMar w:top="567" w:right="624" w:bottom="624" w:left="1701" w:header="454" w:footer="454" w:gutter="0"/>
          <w:pgNumType w:start="186"/>
          <w:cols w:space="720"/>
          <w:docGrid w:linePitch="360"/>
        </w:sectPr>
      </w:pPr>
    </w:p>
    <w:p w:rsidR="006C3083" w:rsidRPr="00E33A23" w:rsidRDefault="00E33A23" w:rsidP="006C308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C3083" w:rsidRPr="00E33A23">
        <w:rPr>
          <w:sz w:val="24"/>
          <w:szCs w:val="24"/>
        </w:rPr>
        <w:t>риложение 1</w:t>
      </w:r>
    </w:p>
    <w:p w:rsidR="006C3083" w:rsidRPr="00E33A23" w:rsidRDefault="006C3083" w:rsidP="006C3083">
      <w:pPr>
        <w:jc w:val="right"/>
        <w:rPr>
          <w:sz w:val="24"/>
          <w:szCs w:val="24"/>
        </w:rPr>
      </w:pPr>
      <w:r w:rsidRPr="00E33A23">
        <w:rPr>
          <w:sz w:val="24"/>
          <w:szCs w:val="24"/>
        </w:rPr>
        <w:t>к подпрограмме 7</w:t>
      </w:r>
    </w:p>
    <w:p w:rsidR="006C3083" w:rsidRDefault="006C3083" w:rsidP="006C3083">
      <w:pPr>
        <w:jc w:val="center"/>
        <w:rPr>
          <w:b/>
          <w:sz w:val="28"/>
          <w:szCs w:val="28"/>
        </w:rPr>
      </w:pPr>
    </w:p>
    <w:p w:rsidR="006C3083" w:rsidRDefault="006C3083" w:rsidP="006C308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показателях (индикаторах) подпрограммы 7</w:t>
      </w:r>
    </w:p>
    <w:p w:rsidR="006C3083" w:rsidRDefault="006C3083" w:rsidP="006C3083">
      <w:pPr>
        <w:jc w:val="center"/>
        <w:rPr>
          <w:sz w:val="28"/>
          <w:szCs w:val="28"/>
        </w:rPr>
      </w:pPr>
    </w:p>
    <w:tbl>
      <w:tblPr>
        <w:tblW w:w="15364" w:type="dxa"/>
        <w:tblInd w:w="-176" w:type="dxa"/>
        <w:tblLayout w:type="fixed"/>
        <w:tblLook w:val="0000"/>
      </w:tblPr>
      <w:tblGrid>
        <w:gridCol w:w="824"/>
        <w:gridCol w:w="3420"/>
        <w:gridCol w:w="4350"/>
        <w:gridCol w:w="1365"/>
        <w:gridCol w:w="765"/>
        <w:gridCol w:w="900"/>
        <w:gridCol w:w="900"/>
        <w:gridCol w:w="900"/>
        <w:gridCol w:w="930"/>
        <w:gridCol w:w="1010"/>
      </w:tblGrid>
      <w:tr w:rsidR="006C3083" w:rsidTr="00E33A23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№ 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Задачи, направленные </w:t>
            </w:r>
          </w:p>
          <w:p w:rsidR="006C3083" w:rsidRPr="00E33A23" w:rsidRDefault="006C3083" w:rsidP="00E33A23">
            <w:pPr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4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Наименование индикатора </w:t>
            </w:r>
          </w:p>
          <w:p w:rsidR="006C3083" w:rsidRPr="00E33A23" w:rsidRDefault="006C3083" w:rsidP="00E33A23">
            <w:pPr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(показателя) </w:t>
            </w:r>
          </w:p>
          <w:p w:rsidR="006C3083" w:rsidRPr="00E33A23" w:rsidRDefault="006C3083" w:rsidP="00E33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Единица</w:t>
            </w:r>
          </w:p>
          <w:p w:rsidR="006C3083" w:rsidRPr="00E33A23" w:rsidRDefault="006C3083" w:rsidP="00E33A23">
            <w:pPr>
              <w:ind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измерения</w:t>
            </w:r>
          </w:p>
        </w:tc>
        <w:tc>
          <w:tcPr>
            <w:tcW w:w="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Значения показателей</w:t>
            </w:r>
          </w:p>
        </w:tc>
      </w:tr>
      <w:tr w:rsidR="006C3083" w:rsidTr="00E33A2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2013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-136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2016</w:t>
            </w:r>
          </w:p>
          <w:p w:rsidR="006C3083" w:rsidRPr="00E33A23" w:rsidRDefault="006C3083" w:rsidP="00E33A23">
            <w:pPr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2017</w:t>
            </w:r>
          </w:p>
          <w:p w:rsidR="006C3083" w:rsidRPr="00E33A23" w:rsidRDefault="006C3083" w:rsidP="00E33A23">
            <w:pPr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2018</w:t>
            </w:r>
          </w:p>
          <w:p w:rsidR="006C3083" w:rsidRPr="00E33A23" w:rsidRDefault="006C3083" w:rsidP="00E33A23">
            <w:pPr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год</w:t>
            </w:r>
          </w:p>
        </w:tc>
      </w:tr>
      <w:tr w:rsidR="006C3083" w:rsidTr="00E33A2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</w:pPr>
            <w:r w:rsidRPr="00E33A23">
              <w:t>10</w:t>
            </w:r>
          </w:p>
        </w:tc>
      </w:tr>
      <w:tr w:rsidR="006C3083" w:rsidTr="00E33A23">
        <w:trPr>
          <w:trHeight w:val="109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1.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Обеспечение беспрепятствен-ного доступа детей и семей с детьми к социальным услугам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1. Доля семей с детьми, получивших усл</w:t>
            </w:r>
            <w:r w:rsidRPr="00E33A23">
              <w:rPr>
                <w:sz w:val="22"/>
                <w:szCs w:val="22"/>
              </w:rPr>
              <w:t>у</w:t>
            </w:r>
            <w:r w:rsidRPr="00E33A23">
              <w:rPr>
                <w:sz w:val="22"/>
                <w:szCs w:val="22"/>
              </w:rPr>
              <w:t>ги в учреждениях социального обслужив</w:t>
            </w:r>
            <w:r w:rsidRPr="00E33A23">
              <w:rPr>
                <w:sz w:val="22"/>
                <w:szCs w:val="22"/>
              </w:rPr>
              <w:t>а</w:t>
            </w:r>
            <w:r w:rsidRPr="00E33A23">
              <w:rPr>
                <w:sz w:val="22"/>
                <w:szCs w:val="22"/>
              </w:rPr>
              <w:t>ния населения, в общей чи</w:t>
            </w:r>
            <w:r w:rsidRPr="00E33A23">
              <w:rPr>
                <w:sz w:val="22"/>
                <w:szCs w:val="22"/>
              </w:rPr>
              <w:t>с</w:t>
            </w:r>
            <w:r w:rsidRPr="00E33A23">
              <w:rPr>
                <w:sz w:val="22"/>
                <w:szCs w:val="22"/>
              </w:rPr>
              <w:t>ленности семей с детьми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%</w:t>
            </w:r>
          </w:p>
          <w:p w:rsidR="006C3083" w:rsidRPr="00E33A23" w:rsidRDefault="006C3083" w:rsidP="00E33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18,0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18,5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18,5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19,0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19,5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C3083" w:rsidTr="00E33A2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2. Численность детей в возрасте до 17 лет, систематически занимающихся физической культурой и спортом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764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774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788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794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800</w:t>
            </w:r>
          </w:p>
        </w:tc>
      </w:tr>
      <w:tr w:rsidR="006C3083" w:rsidTr="00E33A23">
        <w:trPr>
          <w:trHeight w:val="13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pStyle w:val="a9"/>
              <w:snapToGrid w:val="0"/>
              <w:spacing w:before="40" w:after="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E33A23">
              <w:rPr>
                <w:rFonts w:cs="Times New Roman"/>
                <w:sz w:val="22"/>
                <w:szCs w:val="22"/>
              </w:rPr>
              <w:t>Укрепление материально</w:t>
            </w:r>
            <w:r w:rsidRPr="00E33A23">
              <w:rPr>
                <w:rFonts w:cs="Times New Roman"/>
                <w:bCs/>
                <w:sz w:val="22"/>
                <w:szCs w:val="22"/>
              </w:rPr>
              <w:t>-технической базы учреждений, работающих с детьми и семьями с детьми, в том числе находящимися в трудной жизненной ситуации, входя-щими в группы социального риска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72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  <w:r w:rsidR="00E33A23">
              <w:rPr>
                <w:sz w:val="22"/>
                <w:szCs w:val="22"/>
              </w:rPr>
              <w:t>. Количество учреждений социаль</w:t>
            </w:r>
            <w:r w:rsidRPr="00E33A23">
              <w:rPr>
                <w:sz w:val="22"/>
                <w:szCs w:val="22"/>
              </w:rPr>
              <w:t>ного обслуживания семьи и детей, в которых проведены мероприятия по укреплению материально-технической базы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C3083" w:rsidTr="00E33A23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3.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Повышение квалификации и о</w:t>
            </w:r>
            <w:r w:rsidRPr="00E33A23">
              <w:rPr>
                <w:bCs/>
                <w:sz w:val="22"/>
                <w:szCs w:val="22"/>
              </w:rPr>
              <w:t>б</w:t>
            </w:r>
            <w:r w:rsidRPr="00E33A23">
              <w:rPr>
                <w:bCs/>
                <w:sz w:val="22"/>
                <w:szCs w:val="22"/>
              </w:rPr>
              <w:t>мен опытом специалистов, раб</w:t>
            </w:r>
            <w:r w:rsidRPr="00E33A23">
              <w:rPr>
                <w:bCs/>
                <w:sz w:val="22"/>
                <w:szCs w:val="22"/>
              </w:rPr>
              <w:t>о</w:t>
            </w:r>
            <w:r w:rsidRPr="00E33A23">
              <w:rPr>
                <w:bCs/>
                <w:sz w:val="22"/>
                <w:szCs w:val="22"/>
              </w:rPr>
              <w:t>тающих с семьями и детьми, и</w:t>
            </w:r>
            <w:r w:rsidRPr="00E33A23">
              <w:rPr>
                <w:bCs/>
                <w:sz w:val="22"/>
                <w:szCs w:val="22"/>
              </w:rPr>
              <w:t>н</w:t>
            </w:r>
            <w:r w:rsidRPr="00E33A23">
              <w:rPr>
                <w:bCs/>
                <w:sz w:val="22"/>
                <w:szCs w:val="22"/>
              </w:rPr>
              <w:t>формационно-просветительская работа с детьми и родителями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72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1. Доля специалистов, работающих с семьями и детьми в учреждениях соц</w:t>
            </w:r>
            <w:r w:rsidRPr="00E33A23">
              <w:rPr>
                <w:sz w:val="22"/>
                <w:szCs w:val="22"/>
              </w:rPr>
              <w:t>и</w:t>
            </w:r>
            <w:r w:rsidRPr="00E33A23">
              <w:rPr>
                <w:sz w:val="22"/>
                <w:szCs w:val="22"/>
              </w:rPr>
              <w:t>ального обслуживания населения, образ</w:t>
            </w:r>
            <w:r w:rsidRPr="00E33A23">
              <w:rPr>
                <w:sz w:val="22"/>
                <w:szCs w:val="22"/>
              </w:rPr>
              <w:t>о</w:t>
            </w:r>
            <w:r w:rsidRPr="00E33A23">
              <w:rPr>
                <w:sz w:val="22"/>
                <w:szCs w:val="22"/>
              </w:rPr>
              <w:t>вания, здравоохранения, фи</w:t>
            </w:r>
            <w:r w:rsidRPr="00E33A23">
              <w:rPr>
                <w:sz w:val="22"/>
                <w:szCs w:val="22"/>
              </w:rPr>
              <w:t>з</w:t>
            </w:r>
            <w:r w:rsidRPr="00E33A23">
              <w:rPr>
                <w:sz w:val="22"/>
                <w:szCs w:val="22"/>
              </w:rPr>
              <w:t>культуры и спорта, повысивших пр</w:t>
            </w:r>
            <w:r w:rsidRPr="00E33A23">
              <w:rPr>
                <w:sz w:val="22"/>
                <w:szCs w:val="22"/>
              </w:rPr>
              <w:t>о</w:t>
            </w:r>
            <w:r w:rsidRPr="00E33A23">
              <w:rPr>
                <w:sz w:val="22"/>
                <w:szCs w:val="22"/>
              </w:rPr>
              <w:t>фессиональную квалификацию от общего числа специал</w:t>
            </w:r>
            <w:r w:rsidRPr="00E33A23">
              <w:rPr>
                <w:sz w:val="22"/>
                <w:szCs w:val="22"/>
              </w:rPr>
              <w:t>и</w:t>
            </w:r>
            <w:r w:rsidRPr="00E33A23">
              <w:rPr>
                <w:sz w:val="22"/>
                <w:szCs w:val="22"/>
              </w:rPr>
              <w:t>стов, работающих с семьями и детьми в учреждениях социального обслуживания населения, образования, здравоохранения, фи</w:t>
            </w:r>
            <w:r w:rsidRPr="00E33A23">
              <w:rPr>
                <w:sz w:val="22"/>
                <w:szCs w:val="22"/>
              </w:rPr>
              <w:t>з</w:t>
            </w:r>
            <w:r w:rsidRPr="00E33A23">
              <w:rPr>
                <w:sz w:val="22"/>
                <w:szCs w:val="22"/>
              </w:rPr>
              <w:t xml:space="preserve">культуры и спорта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  <w:lang w:val="en-US"/>
              </w:rPr>
              <w:t>1</w:t>
            </w:r>
            <w:r w:rsidRPr="00E33A23">
              <w:rPr>
                <w:sz w:val="22"/>
                <w:szCs w:val="22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  <w:r w:rsidRPr="00E33A23">
              <w:rPr>
                <w:sz w:val="22"/>
                <w:szCs w:val="22"/>
                <w:lang w:val="en-US"/>
              </w:rPr>
              <w:t>0</w:t>
            </w:r>
            <w:r w:rsidRPr="00E33A2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  <w:r w:rsidRPr="00E33A23">
              <w:rPr>
                <w:sz w:val="22"/>
                <w:szCs w:val="22"/>
                <w:lang w:val="en-US"/>
              </w:rPr>
              <w:t>0</w:t>
            </w:r>
            <w:r w:rsidRPr="00E33A23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  <w:r w:rsidRPr="00E33A23">
              <w:rPr>
                <w:sz w:val="22"/>
                <w:szCs w:val="22"/>
                <w:lang w:val="en-US"/>
              </w:rPr>
              <w:t>0</w:t>
            </w:r>
            <w:r w:rsidRPr="00E33A23">
              <w:rPr>
                <w:sz w:val="22"/>
                <w:szCs w:val="22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  <w:r w:rsidRPr="00E33A23">
              <w:rPr>
                <w:sz w:val="22"/>
                <w:szCs w:val="22"/>
                <w:lang w:val="en-US"/>
              </w:rPr>
              <w:t>0</w:t>
            </w:r>
            <w:r w:rsidRPr="00E33A23">
              <w:rPr>
                <w:sz w:val="22"/>
                <w:szCs w:val="22"/>
              </w:rPr>
              <w:t>0,0</w:t>
            </w:r>
          </w:p>
        </w:tc>
      </w:tr>
      <w:tr w:rsidR="006C3083" w:rsidTr="00E33A23">
        <w:trPr>
          <w:trHeight w:val="69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72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2. Доля волонтеров, прошедших об</w:t>
            </w:r>
            <w:r w:rsidRPr="00E33A23">
              <w:rPr>
                <w:sz w:val="22"/>
                <w:szCs w:val="22"/>
              </w:rPr>
              <w:t>у</w:t>
            </w:r>
            <w:r w:rsidRPr="00E33A23">
              <w:rPr>
                <w:sz w:val="22"/>
                <w:szCs w:val="22"/>
              </w:rPr>
              <w:t>чение на практических семинарах от общей чи</w:t>
            </w:r>
            <w:r w:rsidRPr="00E33A23">
              <w:rPr>
                <w:sz w:val="22"/>
                <w:szCs w:val="22"/>
              </w:rPr>
              <w:t>с</w:t>
            </w:r>
            <w:r w:rsidRPr="00E33A23">
              <w:rPr>
                <w:sz w:val="22"/>
                <w:szCs w:val="22"/>
              </w:rPr>
              <w:t>ленности волонтеров в ра</w:t>
            </w:r>
            <w:r w:rsidRPr="00E33A23">
              <w:rPr>
                <w:sz w:val="22"/>
                <w:szCs w:val="22"/>
              </w:rPr>
              <w:t>й</w:t>
            </w:r>
            <w:r w:rsidRPr="00E33A23">
              <w:rPr>
                <w:sz w:val="22"/>
                <w:szCs w:val="22"/>
              </w:rPr>
              <w:t>оне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% </w:t>
            </w:r>
          </w:p>
          <w:p w:rsidR="006C3083" w:rsidRPr="00E33A23" w:rsidRDefault="006C3083" w:rsidP="00E33A23">
            <w:pPr>
              <w:ind w:right="234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35,0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35,0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 </w:t>
            </w:r>
          </w:p>
        </w:tc>
      </w:tr>
      <w:tr w:rsidR="006C3083" w:rsidTr="00E33A2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72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3. Количество изданных информационно-методических материалов для </w:t>
            </w:r>
            <w:r w:rsidR="00E33A23">
              <w:rPr>
                <w:sz w:val="22"/>
                <w:szCs w:val="22"/>
              </w:rPr>
              <w:t>педагогов и специалистов, сопро</w:t>
            </w:r>
            <w:r w:rsidRPr="00E33A23">
              <w:rPr>
                <w:sz w:val="22"/>
                <w:szCs w:val="22"/>
              </w:rPr>
              <w:t>вождающих детей и семей с детьми (информационные бюлл</w:t>
            </w:r>
            <w:r w:rsidRPr="00E33A23">
              <w:rPr>
                <w:sz w:val="22"/>
                <w:szCs w:val="22"/>
              </w:rPr>
              <w:t>е</w:t>
            </w:r>
            <w:r w:rsidRPr="00E33A23">
              <w:rPr>
                <w:sz w:val="22"/>
                <w:szCs w:val="22"/>
              </w:rPr>
              <w:t>тени, буклеты и др.)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50,0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100,0</w:t>
            </w:r>
          </w:p>
        </w:tc>
      </w:tr>
      <w:tr w:rsidR="006C3083" w:rsidTr="00E33A23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4.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Системные изменения в орган</w:t>
            </w:r>
            <w:r w:rsidRPr="00E33A23">
              <w:rPr>
                <w:sz w:val="22"/>
                <w:szCs w:val="22"/>
              </w:rPr>
              <w:t>и</w:t>
            </w:r>
            <w:r w:rsidRPr="00E33A23">
              <w:rPr>
                <w:sz w:val="22"/>
                <w:szCs w:val="22"/>
              </w:rPr>
              <w:t>зации работы по абилит</w:t>
            </w:r>
            <w:r w:rsidRPr="00E33A23">
              <w:rPr>
                <w:sz w:val="22"/>
                <w:szCs w:val="22"/>
              </w:rPr>
              <w:t>а</w:t>
            </w:r>
            <w:r w:rsidRPr="00E33A23">
              <w:rPr>
                <w:sz w:val="22"/>
                <w:szCs w:val="22"/>
              </w:rPr>
              <w:t>ции и реабилитации детей-инвалидов и детей с ограниченными возмо</w:t>
            </w:r>
            <w:r w:rsidRPr="00E33A23">
              <w:rPr>
                <w:sz w:val="22"/>
                <w:szCs w:val="22"/>
              </w:rPr>
              <w:t>ж</w:t>
            </w:r>
            <w:r w:rsidRPr="00E33A23">
              <w:rPr>
                <w:sz w:val="22"/>
                <w:szCs w:val="22"/>
              </w:rPr>
              <w:t>нос-тями зд</w:t>
            </w:r>
            <w:r w:rsidRPr="00E33A23">
              <w:rPr>
                <w:sz w:val="22"/>
                <w:szCs w:val="22"/>
              </w:rPr>
              <w:t>о</w:t>
            </w:r>
            <w:r w:rsidRPr="00E33A23">
              <w:rPr>
                <w:sz w:val="22"/>
                <w:szCs w:val="22"/>
              </w:rPr>
              <w:t>ровья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1. Доля детей-инвалидов, получивших социально-реабилитационные услуги, от общей численности детей-инвалидов в районе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% </w:t>
            </w:r>
          </w:p>
          <w:p w:rsidR="006C3083" w:rsidRPr="00E33A23" w:rsidRDefault="006C3083" w:rsidP="00E33A23">
            <w:pPr>
              <w:ind w:right="234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26,0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26,0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28,0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28,0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30,0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30,0</w:t>
            </w:r>
          </w:p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right="-108"/>
              <w:rPr>
                <w:b/>
                <w:bCs/>
                <w:sz w:val="22"/>
                <w:szCs w:val="22"/>
              </w:rPr>
            </w:pPr>
          </w:p>
        </w:tc>
      </w:tr>
      <w:tr w:rsidR="006C3083" w:rsidTr="00E33A2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2. Доля детей-инвалидов, получивших услуги по оздоровлению и отдыху от общей численности детей-инвалидов в районе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%</w:t>
            </w:r>
          </w:p>
          <w:p w:rsidR="006C3083" w:rsidRPr="00E33A23" w:rsidRDefault="006C3083" w:rsidP="00E33A23">
            <w:pPr>
              <w:ind w:right="234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20</w:t>
            </w:r>
          </w:p>
        </w:tc>
      </w:tr>
      <w:tr w:rsidR="006C3083" w:rsidTr="00E33A2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3. Доля семей с детьми-инвалидами, пол</w:t>
            </w:r>
            <w:r w:rsidRPr="00E33A23">
              <w:rPr>
                <w:sz w:val="22"/>
                <w:szCs w:val="22"/>
              </w:rPr>
              <w:t>у</w:t>
            </w:r>
            <w:r w:rsidRPr="00E33A23">
              <w:rPr>
                <w:sz w:val="22"/>
                <w:szCs w:val="22"/>
              </w:rPr>
              <w:t>чивших социальные услуги (группы кра</w:t>
            </w:r>
            <w:r w:rsidRPr="00E33A23">
              <w:rPr>
                <w:sz w:val="22"/>
                <w:szCs w:val="22"/>
              </w:rPr>
              <w:t>т</w:t>
            </w:r>
            <w:r w:rsidRPr="00E33A23">
              <w:rPr>
                <w:sz w:val="22"/>
                <w:szCs w:val="22"/>
              </w:rPr>
              <w:t>ковременного и дневного пребывания, д</w:t>
            </w:r>
            <w:r w:rsidRPr="00E33A23">
              <w:rPr>
                <w:sz w:val="22"/>
                <w:szCs w:val="22"/>
              </w:rPr>
              <w:t>о</w:t>
            </w:r>
            <w:r w:rsidRPr="00E33A23">
              <w:rPr>
                <w:sz w:val="22"/>
                <w:szCs w:val="22"/>
              </w:rPr>
              <w:t>машний помощник и др.) на период зан</w:t>
            </w:r>
            <w:r w:rsidRPr="00E33A23">
              <w:rPr>
                <w:sz w:val="22"/>
                <w:szCs w:val="22"/>
              </w:rPr>
              <w:t>я</w:t>
            </w:r>
            <w:r w:rsidRPr="00E33A23">
              <w:rPr>
                <w:sz w:val="22"/>
                <w:szCs w:val="22"/>
              </w:rPr>
              <w:t>тости родителей, от общей численности семей с детьми-инвалидами в районе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%</w:t>
            </w:r>
          </w:p>
          <w:p w:rsidR="006C3083" w:rsidRPr="00E33A23" w:rsidRDefault="006C3083" w:rsidP="00E33A23">
            <w:pPr>
              <w:ind w:right="234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29,0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30,0</w:t>
            </w:r>
          </w:p>
        </w:tc>
      </w:tr>
      <w:tr w:rsidR="006C3083" w:rsidTr="00E33A2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 xml:space="preserve">4. Число привлеченных некоммерческих организаций к решению проблем детей-инвалидов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единиц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</w:p>
          <w:p w:rsidR="006C3083" w:rsidRPr="00E33A23" w:rsidRDefault="006C3083" w:rsidP="00E33A2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1</w:t>
            </w:r>
          </w:p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6C3083" w:rsidTr="00E33A2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5. Численность волонтеров, оказывающих услуги детям-инвалидам и семьям с дет</w:t>
            </w:r>
            <w:r w:rsidRPr="00E33A23">
              <w:rPr>
                <w:sz w:val="22"/>
                <w:szCs w:val="22"/>
              </w:rPr>
              <w:t>ь</w:t>
            </w:r>
            <w:r w:rsidRPr="00E33A23">
              <w:rPr>
                <w:sz w:val="22"/>
                <w:szCs w:val="22"/>
              </w:rPr>
              <w:t xml:space="preserve">ми-инвалидами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33A2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6</w:t>
            </w:r>
          </w:p>
        </w:tc>
      </w:tr>
      <w:tr w:rsidR="006C3083" w:rsidTr="00E33A23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both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6. Доля семей с детьми-инвалидами, получивших социальные услуги, от о</w:t>
            </w:r>
            <w:r w:rsidRPr="00E33A23">
              <w:rPr>
                <w:sz w:val="22"/>
                <w:szCs w:val="22"/>
              </w:rPr>
              <w:t>б</w:t>
            </w:r>
            <w:r w:rsidRPr="00E33A23">
              <w:rPr>
                <w:sz w:val="22"/>
                <w:szCs w:val="22"/>
              </w:rPr>
              <w:t>щей численности семей с детьми-инвалидами в районе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right="234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%</w:t>
            </w:r>
          </w:p>
          <w:p w:rsidR="006C3083" w:rsidRPr="00E33A23" w:rsidRDefault="006C3083" w:rsidP="00E33A23">
            <w:pPr>
              <w:ind w:right="234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29,0</w:t>
            </w:r>
          </w:p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E33A23" w:rsidRDefault="006C3083" w:rsidP="00E33A23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E33A23">
              <w:rPr>
                <w:sz w:val="22"/>
                <w:szCs w:val="22"/>
              </w:rPr>
              <w:t>30,0</w:t>
            </w:r>
          </w:p>
        </w:tc>
      </w:tr>
    </w:tbl>
    <w:p w:rsidR="006C3083" w:rsidRDefault="006C3083" w:rsidP="006C3083">
      <w:pPr>
        <w:jc w:val="right"/>
      </w:pPr>
    </w:p>
    <w:p w:rsidR="006C3083" w:rsidRDefault="006C3083" w:rsidP="006C3083">
      <w:pPr>
        <w:jc w:val="right"/>
        <w:rPr>
          <w:sz w:val="28"/>
          <w:szCs w:val="28"/>
        </w:rPr>
      </w:pPr>
    </w:p>
    <w:p w:rsidR="006C3083" w:rsidRDefault="006C3083" w:rsidP="006C3083">
      <w:pPr>
        <w:jc w:val="right"/>
        <w:rPr>
          <w:sz w:val="28"/>
          <w:szCs w:val="28"/>
        </w:rPr>
      </w:pPr>
    </w:p>
    <w:p w:rsidR="006C3083" w:rsidRPr="00E33A23" w:rsidRDefault="006C3083" w:rsidP="006C3083">
      <w:pPr>
        <w:jc w:val="right"/>
        <w:rPr>
          <w:sz w:val="24"/>
          <w:szCs w:val="24"/>
        </w:rPr>
      </w:pPr>
      <w:r w:rsidRPr="00E33A23">
        <w:rPr>
          <w:sz w:val="24"/>
          <w:szCs w:val="24"/>
        </w:rPr>
        <w:lastRenderedPageBreak/>
        <w:t>Приложение 2</w:t>
      </w:r>
    </w:p>
    <w:p w:rsidR="006C3083" w:rsidRPr="00E33A23" w:rsidRDefault="006C3083" w:rsidP="006C3083">
      <w:pPr>
        <w:jc w:val="right"/>
        <w:rPr>
          <w:sz w:val="24"/>
          <w:szCs w:val="24"/>
        </w:rPr>
      </w:pPr>
      <w:r w:rsidRPr="00E33A23">
        <w:rPr>
          <w:sz w:val="24"/>
          <w:szCs w:val="24"/>
        </w:rPr>
        <w:t>к подпрограмме 7</w:t>
      </w:r>
    </w:p>
    <w:p w:rsidR="006C3083" w:rsidRDefault="006C3083" w:rsidP="006C308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расчета значений показателей (индикаторов) подпрограммы 7</w:t>
      </w:r>
    </w:p>
    <w:p w:rsidR="006C3083" w:rsidRDefault="006C3083" w:rsidP="006C308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16" w:type="dxa"/>
        <w:tblInd w:w="-318" w:type="dxa"/>
        <w:tblLayout w:type="fixed"/>
        <w:tblLook w:val="0000"/>
      </w:tblPr>
      <w:tblGrid>
        <w:gridCol w:w="993"/>
        <w:gridCol w:w="2963"/>
        <w:gridCol w:w="1080"/>
        <w:gridCol w:w="1980"/>
        <w:gridCol w:w="1380"/>
        <w:gridCol w:w="3609"/>
        <w:gridCol w:w="3611"/>
      </w:tblGrid>
      <w:tr w:rsidR="006C3083" w:rsidTr="00E33A23">
        <w:trPr>
          <w:trHeight w:val="1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Номер п</w:t>
            </w:r>
            <w:r>
              <w:t>о</w:t>
            </w:r>
            <w:r>
              <w:t xml:space="preserve">каза-теля 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Обозначение и наименов</w:t>
            </w:r>
            <w:r>
              <w:t>а</w:t>
            </w:r>
            <w:r>
              <w:t>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ind w:left="-108" w:right="-108"/>
              <w:jc w:val="center"/>
            </w:pPr>
            <w: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Формула расчета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Исходные данные для расчета значений показателя</w:t>
            </w:r>
          </w:p>
        </w:tc>
      </w:tr>
      <w:tr w:rsidR="006C3083" w:rsidTr="00E33A23">
        <w:trPr>
          <w:trHeight w:val="40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Обозначение переменной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Наименование переменной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Источник исходных данных</w:t>
            </w:r>
          </w:p>
        </w:tc>
      </w:tr>
      <w:tr w:rsidR="006C3083" w:rsidTr="00E33A23">
        <w:trPr>
          <w:trHeight w:val="10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1.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Доля семей с детьми, полу-чивших услуги в учрежде-ниях социального обслужи-вания населения, в общей численн</w:t>
            </w:r>
            <w:r>
              <w:t>о</w:t>
            </w:r>
            <w:r>
              <w:t>сти семей с детьми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%</w:t>
            </w:r>
          </w:p>
          <w:p w:rsidR="006C3083" w:rsidRDefault="006C3083" w:rsidP="00E33A23">
            <w:pPr>
              <w:spacing w:after="160" w:line="240" w:lineRule="exact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rPr>
                <w:lang w:val="en-US"/>
              </w:rPr>
              <w:t>S</w:t>
            </w:r>
            <w:r>
              <w:t xml:space="preserve"> = </w:t>
            </w:r>
            <w:r>
              <w:rPr>
                <w:lang w:val="en-US"/>
              </w:rPr>
              <w:t>D</w:t>
            </w:r>
            <w:r>
              <w:t xml:space="preserve"> / О x 100%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доля семей с детьми, получивших у</w:t>
            </w:r>
            <w:r>
              <w:t>с</w:t>
            </w:r>
            <w:r>
              <w:t>луги в учреждениях социального о</w:t>
            </w:r>
            <w:r>
              <w:t>б</w:t>
            </w:r>
            <w:r>
              <w:t>служивания населения, в общей чи</w:t>
            </w:r>
            <w:r>
              <w:t>с</w:t>
            </w:r>
            <w:r>
              <w:t>ленности семей с детьми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статистические сведения, предос-тавляемые управлением социальной защиты населения администрации района в Департамент социальной защиты населения области по форме № 1-СД «Территориальные учреждения социального обслуживания  семьи и детей», утвержденной Ми</w:t>
            </w:r>
            <w:r>
              <w:t>н</w:t>
            </w:r>
            <w:r>
              <w:t>здравсоц-развития России,</w:t>
            </w:r>
            <w:r w:rsidR="00E33A23">
              <w:t xml:space="preserve"> </w:t>
            </w:r>
            <w:r>
              <w:t>сведения управления социальной защиты населения админ</w:t>
            </w:r>
            <w:r>
              <w:t>и</w:t>
            </w:r>
            <w:r>
              <w:t>страции ра</w:t>
            </w:r>
            <w:r>
              <w:t>й</w:t>
            </w:r>
            <w:r>
              <w:t>она, предоставляемые 1 раз в год по форме «Социальный паспорт «Семья», утве</w:t>
            </w:r>
            <w:r>
              <w:t>р</w:t>
            </w:r>
            <w:r>
              <w:t>жденной Департа-ментом соц</w:t>
            </w:r>
            <w:r>
              <w:t>и</w:t>
            </w:r>
            <w:r>
              <w:t>альной защиты населения области</w:t>
            </w:r>
          </w:p>
        </w:tc>
      </w:tr>
      <w:tr w:rsidR="006C3083" w:rsidTr="00E33A23">
        <w:trPr>
          <w:trHeight w:val="106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количество семей с детьми, получив-ших услуги в учреждениях социально-го обслуживания населения в отчетном периоде</w:t>
            </w:r>
          </w:p>
        </w:tc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</w:pPr>
          </w:p>
        </w:tc>
      </w:tr>
      <w:tr w:rsidR="006C3083" w:rsidTr="00E33A23">
        <w:trPr>
          <w:trHeight w:val="10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О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общая численность семей с детьми</w:t>
            </w:r>
          </w:p>
        </w:tc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</w:tr>
      <w:tr w:rsidR="006C3083" w:rsidTr="00E33A23">
        <w:trPr>
          <w:trHeight w:val="19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2.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E33A23" w:rsidP="00E33A23">
            <w:pPr>
              <w:snapToGrid w:val="0"/>
              <w:spacing w:after="160" w:line="240" w:lineRule="exact"/>
              <w:jc w:val="both"/>
            </w:pPr>
            <w:r>
              <w:t>Численность детей в воз</w:t>
            </w:r>
            <w:r w:rsidR="006C3083">
              <w:t>расте до 17 лет, систематически з</w:t>
            </w:r>
            <w:r w:rsidR="006C3083">
              <w:t>а</w:t>
            </w:r>
            <w:r w:rsidR="006C3083">
              <w:t>нимающихся физической кул</w:t>
            </w:r>
            <w:r w:rsidR="006C3083">
              <w:t>ь</w:t>
            </w:r>
            <w:r w:rsidR="006C3083">
              <w:t>турой и спо</w:t>
            </w:r>
            <w:r w:rsidR="006C3083">
              <w:t>р</w:t>
            </w:r>
            <w:r w:rsidR="006C3083">
              <w:t>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23" w:rsidRDefault="006C3083" w:rsidP="00E33A23">
            <w:pPr>
              <w:snapToGrid w:val="0"/>
              <w:jc w:val="both"/>
            </w:pPr>
            <w:r>
              <w:t>статистические сведения, предостав-ляемые комитетом по физкультуре и спорту администрации района в Ком</w:t>
            </w:r>
            <w:r>
              <w:t>и</w:t>
            </w:r>
            <w:r>
              <w:t>тет по физической культуре, спорту и молодежной политике области по фо</w:t>
            </w:r>
            <w:r>
              <w:t>р</w:t>
            </w:r>
            <w:r>
              <w:t>ме № 1-ФК, утвержденной прик</w:t>
            </w:r>
            <w:r>
              <w:t>а</w:t>
            </w:r>
            <w:r>
              <w:t xml:space="preserve">зом Росстата от 16 сентября 2010 года </w:t>
            </w:r>
          </w:p>
          <w:p w:rsidR="006C3083" w:rsidRDefault="006C3083" w:rsidP="00E33A23">
            <w:pPr>
              <w:snapToGrid w:val="0"/>
              <w:jc w:val="both"/>
            </w:pPr>
            <w:r>
              <w:t>№ 317</w:t>
            </w:r>
          </w:p>
        </w:tc>
      </w:tr>
      <w:tr w:rsidR="006C3083" w:rsidTr="00E33A23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3.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72"/>
              <w:jc w:val="both"/>
            </w:pPr>
            <w:r>
              <w:t>Количество учреждений соц</w:t>
            </w:r>
            <w:r>
              <w:t>и</w:t>
            </w:r>
            <w:r>
              <w:t>ального обслуживания семьи и детей, в которых проведены мероприятия по укреплению материально-технической базы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отчет управления социальной защиты населения администрации района</w:t>
            </w:r>
          </w:p>
          <w:p w:rsidR="006C3083" w:rsidRDefault="006C3083" w:rsidP="00E33A23">
            <w:pPr>
              <w:snapToGrid w:val="0"/>
              <w:spacing w:after="160" w:line="240" w:lineRule="exact"/>
            </w:pPr>
          </w:p>
        </w:tc>
      </w:tr>
      <w:tr w:rsidR="006C3083" w:rsidTr="00E33A23">
        <w:trPr>
          <w:trHeight w:val="70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lastRenderedPageBreak/>
              <w:t>4.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72"/>
              <w:jc w:val="both"/>
            </w:pPr>
            <w:r>
              <w:t>Доля специалистов, рабо-тающих с семьями и дет</w:t>
            </w:r>
            <w:r>
              <w:t>ь</w:t>
            </w:r>
            <w:r>
              <w:t>ми в учреждениях социал</w:t>
            </w:r>
            <w:r>
              <w:t>ь</w:t>
            </w:r>
            <w:r>
              <w:t>ного обслуживания населения, о</w:t>
            </w:r>
            <w:r>
              <w:t>б</w:t>
            </w:r>
            <w:r>
              <w:t>разования, здрав</w:t>
            </w:r>
            <w:r>
              <w:t>о</w:t>
            </w:r>
            <w:r>
              <w:t>ох-ранения, физкультуры  и спорта, пов</w:t>
            </w:r>
            <w:r>
              <w:t>ы</w:t>
            </w:r>
            <w:r>
              <w:t>сивших про-фессиональную квалифи-кацию от общего числа специалистов, работа</w:t>
            </w:r>
            <w:r>
              <w:t>ю</w:t>
            </w:r>
            <w:r>
              <w:t>щих с семьями и детьми в учреждениях социального обслуживания населения, о</w:t>
            </w:r>
            <w:r>
              <w:t>б</w:t>
            </w:r>
            <w:r>
              <w:t>разования, здравоох-ранения, физкультуры  и спорта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%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G = D / C х 100%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доля специалистов, работающих с семьями и детьми в учреждениях соц</w:t>
            </w:r>
            <w:r>
              <w:t>и</w:t>
            </w:r>
            <w:r>
              <w:t>ального обслуживания населения, о</w:t>
            </w:r>
            <w:r>
              <w:t>б</w:t>
            </w:r>
            <w:r>
              <w:t>разования, здравоохранения, кул</w:t>
            </w:r>
            <w:r>
              <w:t>ь</w:t>
            </w:r>
            <w:r>
              <w:t>туры, физкультуры и спорта, пов</w:t>
            </w:r>
            <w:r>
              <w:t>ы</w:t>
            </w:r>
            <w:r>
              <w:t>сивших профессиональную квалиф</w:t>
            </w:r>
            <w:r>
              <w:t>и</w:t>
            </w:r>
            <w:r>
              <w:t>кацию от общего числа специалистов, работа</w:t>
            </w:r>
            <w:r>
              <w:t>ю</w:t>
            </w:r>
            <w:r>
              <w:t>щих с семьями и детьми в учреждениях социального обслужив</w:t>
            </w:r>
            <w:r>
              <w:t>а</w:t>
            </w:r>
            <w:r>
              <w:t>ния населения, образования, здравоохранения, культ</w:t>
            </w:r>
            <w:r>
              <w:t>у</w:t>
            </w:r>
            <w:r>
              <w:t xml:space="preserve">ры, физкультуры и спорта 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отчеты управления социальной защ</w:t>
            </w:r>
            <w:r>
              <w:t>и</w:t>
            </w:r>
            <w:r>
              <w:t>ты населения администрации района, управления образования администр</w:t>
            </w:r>
            <w:r>
              <w:t>а</w:t>
            </w:r>
            <w:r>
              <w:t>ции района, БУЗ ВО «Кирилловская ЦРБ», комитета по физической культ</w:t>
            </w:r>
            <w:r>
              <w:t>у</w:t>
            </w:r>
            <w:r>
              <w:t>ре и спорту</w:t>
            </w:r>
          </w:p>
        </w:tc>
      </w:tr>
      <w:tr w:rsidR="006C3083" w:rsidTr="00E33A23">
        <w:trPr>
          <w:trHeight w:val="709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72"/>
              <w:rPr>
                <w:rFonts w:ascii="Verdana" w:hAnsi="Verdan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D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количество специалистов, работающих с семьями и детьми в учреждениях социального обслуживания населения, образования, здравоохранения, культ</w:t>
            </w:r>
            <w:r>
              <w:t>у</w:t>
            </w:r>
            <w:r>
              <w:t>ры, физкультуры и спорта, повыси</w:t>
            </w:r>
            <w:r>
              <w:t>в</w:t>
            </w:r>
            <w:r>
              <w:t>ших профессиональную квалиф</w:t>
            </w:r>
            <w:r>
              <w:t>и</w:t>
            </w:r>
            <w:r>
              <w:t>кацию в отчетном периоде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rPr>
                <w:rFonts w:ascii="Verdana" w:hAnsi="Verdana"/>
              </w:rPr>
            </w:pPr>
          </w:p>
        </w:tc>
      </w:tr>
      <w:tr w:rsidR="006C3083" w:rsidTr="00E33A23">
        <w:trPr>
          <w:trHeight w:val="70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72"/>
              <w:rPr>
                <w:rFonts w:ascii="Verdana" w:hAnsi="Verdan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C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количество специалистов, работающих с семьями и детьми в учреждениях социального обслуживания населения, образования, здравоохранения, культ</w:t>
            </w:r>
            <w:r>
              <w:t>у</w:t>
            </w:r>
            <w:r>
              <w:t>ры, физкультуры и спорта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rPr>
                <w:rFonts w:ascii="Verdana" w:hAnsi="Verdana"/>
              </w:rPr>
            </w:pPr>
          </w:p>
        </w:tc>
      </w:tr>
      <w:tr w:rsidR="006C3083" w:rsidTr="00E33A23">
        <w:tblPrEx>
          <w:tblCellMar>
            <w:top w:w="108" w:type="dxa"/>
            <w:bottom w:w="108" w:type="dxa"/>
          </w:tblCellMar>
        </w:tblPrEx>
        <w:trPr>
          <w:trHeight w:val="65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5.</w:t>
            </w: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ind w:right="72"/>
            </w:pPr>
            <w:r>
              <w:t>Доля волонтеров, прошед-ших обучение на практи-ческих семинарах от общей численн</w:t>
            </w:r>
            <w:r>
              <w:t>о</w:t>
            </w:r>
            <w:r>
              <w:t>сти волонтеров в районе</w:t>
            </w:r>
          </w:p>
          <w:p w:rsidR="006C3083" w:rsidRDefault="006C3083" w:rsidP="00E33A23">
            <w:pPr>
              <w:snapToGrid w:val="0"/>
              <w:spacing w:after="160" w:line="240" w:lineRule="exact"/>
              <w:ind w:right="72"/>
            </w:pPr>
          </w:p>
          <w:p w:rsidR="006C3083" w:rsidRDefault="006C3083" w:rsidP="00E33A23">
            <w:pPr>
              <w:snapToGrid w:val="0"/>
              <w:spacing w:after="160" w:line="240" w:lineRule="exact"/>
              <w:ind w:right="72"/>
            </w:pPr>
          </w:p>
          <w:p w:rsidR="006C3083" w:rsidRDefault="006C3083" w:rsidP="00E33A23">
            <w:pPr>
              <w:snapToGrid w:val="0"/>
              <w:spacing w:after="160" w:line="240" w:lineRule="exact"/>
              <w:ind w:right="72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%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rPr>
                <w:lang w:val="en-US"/>
              </w:rPr>
              <w:t>A</w:t>
            </w:r>
            <w:r>
              <w:t xml:space="preserve"> = </w:t>
            </w:r>
            <w:r>
              <w:rPr>
                <w:lang w:val="en-US"/>
              </w:rPr>
              <w:t>V</w:t>
            </w:r>
            <w:r>
              <w:t xml:space="preserve"> / </w:t>
            </w:r>
            <w:r>
              <w:rPr>
                <w:lang w:val="en-US"/>
              </w:rPr>
              <w:t>D</w:t>
            </w:r>
            <w:r>
              <w:t xml:space="preserve"> х 100%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доля волонтеров, прошедших обуч</w:t>
            </w:r>
            <w:r>
              <w:t>е</w:t>
            </w:r>
            <w:r>
              <w:t>ние на практических семинарах от общей численности волонтеров в ра</w:t>
            </w:r>
            <w:r>
              <w:t>й</w:t>
            </w:r>
            <w:r>
              <w:t>оне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отчеты управления социальной защ</w:t>
            </w:r>
            <w:r>
              <w:t>и</w:t>
            </w:r>
            <w:r>
              <w:t>ты населения администрации района, о</w:t>
            </w:r>
            <w:r>
              <w:t>т</w:t>
            </w:r>
            <w:r>
              <w:t>дела по делам моло</w:t>
            </w:r>
            <w:r w:rsidR="00E33A23">
              <w:t>д</w:t>
            </w:r>
            <w:r>
              <w:t>ежи</w:t>
            </w:r>
          </w:p>
        </w:tc>
      </w:tr>
      <w:tr w:rsidR="006C3083" w:rsidTr="00E33A23">
        <w:trPr>
          <w:trHeight w:val="709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72"/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количество  волонтеров, прошедших обучение на практических семинарах в отчетном периоде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</w:p>
        </w:tc>
      </w:tr>
      <w:tr w:rsidR="006C3083" w:rsidTr="00E33A23">
        <w:trPr>
          <w:trHeight w:val="43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72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общее количество волонтеров в ра</w:t>
            </w:r>
            <w:r>
              <w:t>й</w:t>
            </w:r>
            <w:r>
              <w:t>оне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</w:p>
        </w:tc>
      </w:tr>
      <w:tr w:rsidR="006C3083" w:rsidTr="00E33A23">
        <w:trPr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6.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72"/>
              <w:jc w:val="both"/>
            </w:pPr>
            <w:r>
              <w:t>Количество изданных ин-формационно-методических материалов для педагогов и специалистов, сопровожда</w:t>
            </w:r>
            <w:r>
              <w:t>ю</w:t>
            </w:r>
            <w:r>
              <w:lastRenderedPageBreak/>
              <w:t>щих детей и семей с детьми (информационные бюллетени, буклеты и др.)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ind w:right="234"/>
              <w:jc w:val="center"/>
            </w:pPr>
            <w:r>
              <w:lastRenderedPageBreak/>
              <w:t>шт.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  <w:jc w:val="both"/>
            </w:pPr>
            <w:r>
              <w:t>отчеты управления социальной защ</w:t>
            </w:r>
            <w:r>
              <w:t>и</w:t>
            </w:r>
            <w:r>
              <w:t>ты населения администрации района, управления образования администр</w:t>
            </w:r>
            <w:r>
              <w:t>а</w:t>
            </w:r>
            <w:r>
              <w:lastRenderedPageBreak/>
              <w:t>ции района</w:t>
            </w:r>
          </w:p>
        </w:tc>
      </w:tr>
      <w:tr w:rsidR="00E33A23" w:rsidTr="00E33A23">
        <w:tblPrEx>
          <w:tblCellMar>
            <w:top w:w="108" w:type="dxa"/>
            <w:bottom w:w="108" w:type="dxa"/>
          </w:tblCellMar>
        </w:tblPrEx>
        <w:trPr>
          <w:trHeight w:val="69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  <w:spacing w:after="160" w:line="240" w:lineRule="exact"/>
              <w:jc w:val="center"/>
            </w:pPr>
            <w:r>
              <w:lastRenderedPageBreak/>
              <w:t>7.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  <w:ind w:right="234"/>
              <w:jc w:val="both"/>
            </w:pPr>
            <w:r>
              <w:t>Доля детей-инвалидов, пол</w:t>
            </w:r>
            <w:r>
              <w:t>у</w:t>
            </w:r>
            <w:r>
              <w:t>чивших реабилитационные услуги, от  общей численн</w:t>
            </w:r>
            <w:r>
              <w:t>о</w:t>
            </w:r>
            <w:r>
              <w:t>сти детей-инвалидов в ра</w:t>
            </w:r>
            <w:r>
              <w:t>й</w:t>
            </w:r>
            <w:r>
              <w:t>оне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  <w:ind w:right="234"/>
              <w:jc w:val="center"/>
            </w:pPr>
            <w:r>
              <w:t>%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  <w:jc w:val="center"/>
            </w:pPr>
            <w:r>
              <w:t xml:space="preserve">И = </w:t>
            </w:r>
            <w:r>
              <w:rPr>
                <w:lang w:val="en-US"/>
              </w:rPr>
              <w:t>D</w:t>
            </w:r>
            <w:r>
              <w:t xml:space="preserve"> / </w:t>
            </w:r>
            <w:r>
              <w:rPr>
                <w:lang w:val="en-US"/>
              </w:rPr>
              <w:t>O</w:t>
            </w:r>
            <w:r>
              <w:t xml:space="preserve"> х 100%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И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</w:pPr>
            <w:r>
              <w:t>доля детей-инвалидов, получивших реабилитационные услуги от общей численности детей-инвалидов в районе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  <w:spacing w:after="160" w:line="240" w:lineRule="exact"/>
              <w:ind w:right="-2"/>
              <w:jc w:val="both"/>
            </w:pPr>
            <w:r>
              <w:t>сведения управления социальной защ</w:t>
            </w:r>
            <w:r>
              <w:t>и</w:t>
            </w:r>
            <w:r>
              <w:t>ты населения администрации ра</w:t>
            </w:r>
            <w:r>
              <w:t>й</w:t>
            </w:r>
            <w:r>
              <w:t>она</w:t>
            </w:r>
            <w:r>
              <w:rPr>
                <w:bCs/>
              </w:rPr>
              <w:t xml:space="preserve">, предоставляемые </w:t>
            </w:r>
            <w:r>
              <w:t>1 раз в год по форме «Социальный паспорт «Семья», утве</w:t>
            </w:r>
            <w:r>
              <w:t>р</w:t>
            </w:r>
            <w:r>
              <w:t>жденной Департаментом соц</w:t>
            </w:r>
            <w:r>
              <w:t>и</w:t>
            </w:r>
            <w:r>
              <w:t>альной защиты населения области</w:t>
            </w:r>
          </w:p>
        </w:tc>
      </w:tr>
      <w:tr w:rsidR="00E33A23" w:rsidTr="00E33A23">
        <w:tblPrEx>
          <w:tblCellMar>
            <w:top w:w="108" w:type="dxa"/>
            <w:bottom w:w="108" w:type="dxa"/>
          </w:tblCellMar>
        </w:tblPrEx>
        <w:trPr>
          <w:trHeight w:val="529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  <w:ind w:right="234"/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</w:pPr>
            <w:r>
              <w:t>количество детей-инвалидов, получив-ших реабилитационные услуги в отчет-ном периоде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  <w:spacing w:after="160" w:line="240" w:lineRule="exact"/>
              <w:ind w:right="-2"/>
            </w:pPr>
          </w:p>
        </w:tc>
      </w:tr>
      <w:tr w:rsidR="00E33A23" w:rsidTr="00E33A23">
        <w:tblPrEx>
          <w:tblCellMar>
            <w:top w:w="108" w:type="dxa"/>
            <w:bottom w:w="108" w:type="dxa"/>
          </w:tblCellMar>
        </w:tblPrEx>
        <w:trPr>
          <w:trHeight w:val="53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  <w:ind w:right="234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A23" w:rsidRDefault="00E33A23" w:rsidP="00E33A23">
            <w:pPr>
              <w:snapToGrid w:val="0"/>
              <w:spacing w:after="160" w:line="240" w:lineRule="exact"/>
              <w:jc w:val="both"/>
            </w:pPr>
            <w:r>
              <w:t>общее количество детей-инвалидов в районе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23" w:rsidRDefault="00E33A23" w:rsidP="00E33A23">
            <w:pPr>
              <w:snapToGrid w:val="0"/>
              <w:spacing w:after="160" w:line="240" w:lineRule="exact"/>
              <w:ind w:right="-2"/>
            </w:pPr>
          </w:p>
        </w:tc>
      </w:tr>
      <w:tr w:rsidR="006C3083" w:rsidTr="00E33A23">
        <w:tblPrEx>
          <w:tblCellMar>
            <w:top w:w="108" w:type="dxa"/>
            <w:bottom w:w="108" w:type="dxa"/>
          </w:tblCellMar>
        </w:tblPrEx>
        <w:trPr>
          <w:trHeight w:val="10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8.</w:t>
            </w: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ind w:right="234"/>
              <w:jc w:val="both"/>
            </w:pPr>
            <w:r>
              <w:t>Доля детей-инвалидов, пол</w:t>
            </w:r>
            <w:r>
              <w:t>у</w:t>
            </w:r>
            <w:r>
              <w:t>чивших услуги по оздоро</w:t>
            </w:r>
            <w:r>
              <w:t>в</w:t>
            </w:r>
            <w:r>
              <w:t>лению и отдыху от общей численности детей-инвалидов в районе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  <w:r>
              <w:t>%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X = S / A х 100%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X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доля детей-инвалидов, получивших услуги по оздоровлению и отдыху, от общей численности детей-инвалидов в районе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</w:pPr>
            <w:r>
              <w:t>отчеты управления социальной защ</w:t>
            </w:r>
            <w:r>
              <w:t>и</w:t>
            </w:r>
            <w:r>
              <w:t>ты населения администрации района</w:t>
            </w:r>
          </w:p>
        </w:tc>
      </w:tr>
      <w:tr w:rsidR="006C3083" w:rsidTr="00E33A23">
        <w:trPr>
          <w:trHeight w:val="709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ind w:right="234"/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количество детей-инвалидов, получив-ших услуги по оздоровлению и отдыху в отчетном периоде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</w:pPr>
          </w:p>
        </w:tc>
      </w:tr>
      <w:tr w:rsidR="006C3083" w:rsidTr="00DF6227">
        <w:trPr>
          <w:trHeight w:val="50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ind w:right="234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общее количество детей-инвалидов в районе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</w:pPr>
          </w:p>
        </w:tc>
      </w:tr>
      <w:tr w:rsidR="006C3083" w:rsidTr="00DF6227">
        <w:trPr>
          <w:trHeight w:val="70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9.</w:t>
            </w: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  <w:p w:rsidR="006C3083" w:rsidRDefault="006C3083" w:rsidP="00DF6227">
            <w:pPr>
              <w:snapToGrid w:val="0"/>
              <w:spacing w:after="160" w:line="240" w:lineRule="exact"/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both"/>
            </w:pPr>
            <w:r>
              <w:lastRenderedPageBreak/>
              <w:t>Доля семей с детьми-инвалидами, получивших соц</w:t>
            </w:r>
            <w:r>
              <w:t>и</w:t>
            </w:r>
            <w:r>
              <w:t>альные услуги (группы кратк</w:t>
            </w:r>
            <w:r>
              <w:t>о</w:t>
            </w:r>
            <w:r>
              <w:t>временного и дневного преб</w:t>
            </w:r>
            <w:r>
              <w:t>ы</w:t>
            </w:r>
            <w:r>
              <w:t>вания, домашний помощник и др.) на период занятости род</w:t>
            </w:r>
            <w:r>
              <w:t>и</w:t>
            </w:r>
            <w:r>
              <w:t>телей, от общей численности семей с детьми-инвалидами в ра</w:t>
            </w:r>
            <w:r>
              <w:t>й</w:t>
            </w:r>
            <w:r>
              <w:t>оне</w:t>
            </w:r>
          </w:p>
          <w:p w:rsidR="00DF6227" w:rsidRDefault="00DF6227" w:rsidP="00E33A23">
            <w:pPr>
              <w:snapToGrid w:val="0"/>
              <w:jc w:val="both"/>
            </w:pPr>
          </w:p>
          <w:p w:rsidR="00DF6227" w:rsidRDefault="00DF6227" w:rsidP="00E33A23">
            <w:pPr>
              <w:snapToGrid w:val="0"/>
              <w:jc w:val="both"/>
            </w:pPr>
          </w:p>
          <w:p w:rsidR="00DF6227" w:rsidRDefault="00DF6227" w:rsidP="00E33A23">
            <w:pPr>
              <w:snapToGrid w:val="0"/>
              <w:jc w:val="both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  <w:r>
              <w:lastRenderedPageBreak/>
              <w:t>%</w:t>
            </w: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  <w:p w:rsidR="00DF6227" w:rsidRDefault="00DF6227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lastRenderedPageBreak/>
              <w:t>A = T / H х 100%</w:t>
            </w:r>
          </w:p>
          <w:p w:rsidR="00DF6227" w:rsidRDefault="00DF6227" w:rsidP="00E33A23">
            <w:pPr>
              <w:snapToGrid w:val="0"/>
              <w:spacing w:after="160" w:line="240" w:lineRule="exact"/>
              <w:jc w:val="center"/>
            </w:pPr>
          </w:p>
          <w:p w:rsidR="00DF6227" w:rsidRDefault="00DF6227" w:rsidP="00E33A23">
            <w:pPr>
              <w:snapToGrid w:val="0"/>
              <w:spacing w:after="160" w:line="240" w:lineRule="exact"/>
              <w:jc w:val="center"/>
            </w:pPr>
          </w:p>
          <w:p w:rsidR="00DF6227" w:rsidRDefault="00DF6227" w:rsidP="00E33A23">
            <w:pPr>
              <w:snapToGrid w:val="0"/>
              <w:spacing w:after="160" w:line="240" w:lineRule="exact"/>
              <w:jc w:val="center"/>
            </w:pPr>
          </w:p>
          <w:p w:rsidR="00DF6227" w:rsidRDefault="00DF6227" w:rsidP="00E33A23">
            <w:pPr>
              <w:snapToGrid w:val="0"/>
              <w:spacing w:after="160" w:line="240" w:lineRule="exact"/>
              <w:jc w:val="center"/>
            </w:pPr>
          </w:p>
          <w:p w:rsidR="00DF6227" w:rsidRDefault="00DF6227" w:rsidP="00E33A23">
            <w:pPr>
              <w:snapToGrid w:val="0"/>
              <w:spacing w:after="160" w:line="240" w:lineRule="exact"/>
              <w:jc w:val="center"/>
            </w:pPr>
          </w:p>
          <w:p w:rsidR="00DF6227" w:rsidRDefault="00DF6227" w:rsidP="00E33A23">
            <w:pPr>
              <w:snapToGrid w:val="0"/>
              <w:spacing w:after="160" w:line="240" w:lineRule="exact"/>
              <w:jc w:val="center"/>
            </w:pPr>
          </w:p>
          <w:p w:rsidR="00DF6227" w:rsidRDefault="00DF6227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lastRenderedPageBreak/>
              <w:t>A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доля семей с детьми-инвалидами, п</w:t>
            </w:r>
            <w:r>
              <w:t>о</w:t>
            </w:r>
            <w:r>
              <w:t>лучивших социальные услуги (группы кратковременного и дневного преб</w:t>
            </w:r>
            <w:r>
              <w:t>ы</w:t>
            </w:r>
            <w:r>
              <w:t>вания, домашний помощник и др.) на период занятости родителей, от общей численности семей с детьми-инвалидами</w:t>
            </w:r>
          </w:p>
        </w:tc>
        <w:tc>
          <w:tcPr>
            <w:tcW w:w="361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</w:pPr>
            <w:r>
              <w:t>отчеты управления социальной защ</w:t>
            </w:r>
            <w:r>
              <w:t>и</w:t>
            </w:r>
            <w:r>
              <w:t>ты населения администрации района</w:t>
            </w:r>
          </w:p>
          <w:p w:rsidR="00DF6227" w:rsidRDefault="00DF6227" w:rsidP="00E33A23">
            <w:pPr>
              <w:snapToGrid w:val="0"/>
              <w:spacing w:after="160" w:line="240" w:lineRule="exact"/>
              <w:ind w:right="-2"/>
            </w:pPr>
          </w:p>
          <w:p w:rsidR="00DF6227" w:rsidRDefault="00DF6227" w:rsidP="00E33A23">
            <w:pPr>
              <w:snapToGrid w:val="0"/>
              <w:spacing w:after="160" w:line="240" w:lineRule="exact"/>
              <w:ind w:right="-2"/>
            </w:pPr>
          </w:p>
          <w:p w:rsidR="00DF6227" w:rsidRDefault="00DF6227" w:rsidP="00E33A23">
            <w:pPr>
              <w:snapToGrid w:val="0"/>
              <w:spacing w:after="160" w:line="240" w:lineRule="exact"/>
              <w:ind w:right="-2"/>
            </w:pPr>
          </w:p>
          <w:p w:rsidR="00DF6227" w:rsidRDefault="00DF6227" w:rsidP="00E33A23">
            <w:pPr>
              <w:snapToGrid w:val="0"/>
              <w:spacing w:after="160" w:line="240" w:lineRule="exact"/>
              <w:ind w:right="-2"/>
            </w:pPr>
          </w:p>
          <w:p w:rsidR="00DF6227" w:rsidRDefault="00DF6227" w:rsidP="00E33A23">
            <w:pPr>
              <w:snapToGrid w:val="0"/>
              <w:spacing w:after="160" w:line="240" w:lineRule="exact"/>
              <w:ind w:right="-2"/>
            </w:pPr>
          </w:p>
          <w:p w:rsidR="00DF6227" w:rsidRDefault="00DF6227" w:rsidP="00E33A23">
            <w:pPr>
              <w:snapToGrid w:val="0"/>
              <w:spacing w:after="160" w:line="240" w:lineRule="exact"/>
              <w:ind w:right="-2"/>
            </w:pPr>
          </w:p>
        </w:tc>
      </w:tr>
      <w:tr w:rsidR="006C3083" w:rsidTr="00DF6227">
        <w:trPr>
          <w:trHeight w:val="3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Default="006C3083" w:rsidP="00E33A23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T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 xml:space="preserve">количество семей с детьми-инвали-дами, получивших социальные услуги (группы кратковременного и дневного пребывания, домашний помощник и </w:t>
            </w:r>
            <w:r>
              <w:lastRenderedPageBreak/>
              <w:t>др.) на период занятости родителей, в отчетном периоде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</w:pPr>
          </w:p>
        </w:tc>
      </w:tr>
      <w:tr w:rsidR="006C3083" w:rsidTr="00DF6227">
        <w:trPr>
          <w:trHeight w:val="70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Default="006C3083" w:rsidP="00E33A23">
            <w:pPr>
              <w:snapToGrid w:val="0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H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</w:pPr>
            <w:r>
              <w:t>общее количество семей с детьми-инвалидами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</w:pPr>
          </w:p>
        </w:tc>
      </w:tr>
      <w:tr w:rsidR="006C3083" w:rsidTr="00DF6227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10.</w:t>
            </w: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both"/>
            </w:pPr>
            <w:r>
              <w:t>Число привлеченных неко</w:t>
            </w:r>
            <w:r>
              <w:t>м</w:t>
            </w:r>
            <w:r>
              <w:t>мерческих органи-заций к р</w:t>
            </w:r>
            <w:r>
              <w:t>е</w:t>
            </w:r>
            <w:r>
              <w:t xml:space="preserve">шению проблем детей-инвалидов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DF6227">
            <w:pPr>
              <w:snapToGrid w:val="0"/>
              <w:jc w:val="both"/>
            </w:pPr>
            <w:r>
              <w:t>отчеты управления социальной защ</w:t>
            </w:r>
            <w:r>
              <w:t>и</w:t>
            </w:r>
            <w:r>
              <w:t>ты населения администрации района</w:t>
            </w:r>
          </w:p>
        </w:tc>
      </w:tr>
      <w:tr w:rsidR="006C3083" w:rsidTr="00E33A23">
        <w:trPr>
          <w:trHeight w:val="7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11.</w:t>
            </w: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both"/>
            </w:pPr>
            <w:r>
              <w:t>Численность волонтеров, ок</w:t>
            </w:r>
            <w:r>
              <w:t>а</w:t>
            </w:r>
            <w:r>
              <w:t>зывающих услуги детям-инвалидам и семьям с дет</w:t>
            </w:r>
            <w:r>
              <w:t>ь</w:t>
            </w:r>
            <w:r>
              <w:t xml:space="preserve">ми-инвалидами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jc w:val="center"/>
            </w:pPr>
            <w:r>
              <w:t>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-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DF6227">
            <w:pPr>
              <w:snapToGrid w:val="0"/>
              <w:jc w:val="both"/>
            </w:pPr>
            <w:r>
              <w:t>отчеты управления социальной защ</w:t>
            </w:r>
            <w:r>
              <w:t>и</w:t>
            </w:r>
            <w:r>
              <w:t>ты населения администрации района</w:t>
            </w:r>
          </w:p>
        </w:tc>
      </w:tr>
      <w:tr w:rsidR="006C3083" w:rsidTr="00E33A23">
        <w:tblPrEx>
          <w:tblCellMar>
            <w:top w:w="108" w:type="dxa"/>
            <w:bottom w:w="108" w:type="dxa"/>
          </w:tblCellMar>
        </w:tblPrEx>
        <w:trPr>
          <w:trHeight w:val="70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12.</w:t>
            </w: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ind w:right="234"/>
              <w:jc w:val="both"/>
            </w:pPr>
            <w:r>
              <w:t>Доля семей с детьми-инвалидами, получивших социальные услуги, от общей численности семей с детьми-инвалидами в районе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  <w:r>
              <w:t>%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  <w:r>
              <w:t>Z = G / H х 100%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Z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доля семей с детьми-инвалидами, п</w:t>
            </w:r>
            <w:r>
              <w:t>о</w:t>
            </w:r>
            <w:r>
              <w:t>лучивших социальные услуги, от о</w:t>
            </w:r>
            <w:r>
              <w:t>б</w:t>
            </w:r>
            <w:r>
              <w:t>щей численности семей с детьми-инвалидами в районе</w:t>
            </w:r>
          </w:p>
        </w:tc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DF6227">
            <w:pPr>
              <w:snapToGrid w:val="0"/>
              <w:spacing w:after="160" w:line="240" w:lineRule="exact"/>
              <w:ind w:right="-2"/>
              <w:jc w:val="both"/>
            </w:pPr>
            <w:r>
              <w:t>сведения управления социальной защ</w:t>
            </w:r>
            <w:r>
              <w:t>и</w:t>
            </w:r>
            <w:r>
              <w:t>ты населения администрации ра</w:t>
            </w:r>
            <w:r>
              <w:t>й</w:t>
            </w:r>
            <w:r>
              <w:t>она, предоставляемые 1 раз в год по форме «Социальный паспорт «Семья», утве</w:t>
            </w:r>
            <w:r>
              <w:t>р</w:t>
            </w:r>
            <w:r>
              <w:t>жденной Департаментом соц</w:t>
            </w:r>
            <w:r>
              <w:t>и</w:t>
            </w:r>
            <w:r>
              <w:t>альной защиты населения области</w:t>
            </w:r>
          </w:p>
        </w:tc>
      </w:tr>
      <w:tr w:rsidR="006C3083" w:rsidTr="00E33A23">
        <w:tblPrEx>
          <w:tblCellMar>
            <w:top w:w="108" w:type="dxa"/>
            <w:bottom w:w="108" w:type="dxa"/>
          </w:tblCellMar>
        </w:tblPrEx>
        <w:trPr>
          <w:trHeight w:val="709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ind w:right="234"/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G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количество семей с детьми-инвали-дами, получивших социальные услуги в отчетном периоде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</w:pPr>
          </w:p>
        </w:tc>
      </w:tr>
      <w:tr w:rsidR="006C3083" w:rsidTr="00E33A23">
        <w:tblPrEx>
          <w:tblCellMar>
            <w:top w:w="108" w:type="dxa"/>
            <w:bottom w:w="108" w:type="dxa"/>
          </w:tblCellMar>
        </w:tblPrEx>
        <w:trPr>
          <w:trHeight w:val="70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ind w:right="234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ind w:right="234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tabs>
                <w:tab w:val="left" w:pos="1275"/>
              </w:tabs>
              <w:snapToGrid w:val="0"/>
              <w:spacing w:after="160" w:line="240" w:lineRule="exact"/>
              <w:ind w:left="-138"/>
              <w:jc w:val="center"/>
            </w:pPr>
            <w:r>
              <w:t>H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083" w:rsidRDefault="006C3083" w:rsidP="00E33A23">
            <w:pPr>
              <w:snapToGrid w:val="0"/>
              <w:spacing w:after="160" w:line="240" w:lineRule="exact"/>
              <w:jc w:val="both"/>
            </w:pPr>
            <w:r>
              <w:t>общее количество семей с детьми-инвалидами в районе</w:t>
            </w:r>
          </w:p>
        </w:tc>
        <w:tc>
          <w:tcPr>
            <w:tcW w:w="3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spacing w:after="160" w:line="240" w:lineRule="exact"/>
              <w:ind w:right="-2"/>
            </w:pPr>
          </w:p>
        </w:tc>
      </w:tr>
    </w:tbl>
    <w:p w:rsidR="00DF6227" w:rsidRDefault="00DF6227" w:rsidP="006C3083">
      <w:pPr>
        <w:jc w:val="right"/>
        <w:rPr>
          <w:sz w:val="28"/>
          <w:szCs w:val="28"/>
        </w:rPr>
      </w:pPr>
    </w:p>
    <w:p w:rsidR="00DF6227" w:rsidRDefault="00DF6227" w:rsidP="006C3083">
      <w:pPr>
        <w:jc w:val="right"/>
        <w:rPr>
          <w:sz w:val="28"/>
          <w:szCs w:val="28"/>
        </w:rPr>
      </w:pPr>
    </w:p>
    <w:p w:rsidR="00DF6227" w:rsidRDefault="00DF6227" w:rsidP="006C3083">
      <w:pPr>
        <w:jc w:val="right"/>
        <w:rPr>
          <w:sz w:val="28"/>
          <w:szCs w:val="28"/>
        </w:rPr>
      </w:pPr>
    </w:p>
    <w:p w:rsidR="00DF6227" w:rsidRDefault="00DF6227" w:rsidP="006C3083">
      <w:pPr>
        <w:jc w:val="right"/>
        <w:rPr>
          <w:sz w:val="28"/>
          <w:szCs w:val="28"/>
        </w:rPr>
      </w:pPr>
    </w:p>
    <w:p w:rsidR="00DF6227" w:rsidRDefault="00DF6227" w:rsidP="006C3083">
      <w:pPr>
        <w:jc w:val="right"/>
        <w:rPr>
          <w:sz w:val="28"/>
          <w:szCs w:val="28"/>
        </w:rPr>
      </w:pPr>
    </w:p>
    <w:p w:rsidR="00DF6227" w:rsidRDefault="00DF6227" w:rsidP="006C3083">
      <w:pPr>
        <w:jc w:val="right"/>
        <w:rPr>
          <w:sz w:val="28"/>
          <w:szCs w:val="28"/>
        </w:rPr>
      </w:pPr>
    </w:p>
    <w:p w:rsidR="00DF6227" w:rsidRDefault="00DF6227" w:rsidP="006C3083">
      <w:pPr>
        <w:jc w:val="right"/>
        <w:rPr>
          <w:sz w:val="28"/>
          <w:szCs w:val="28"/>
        </w:rPr>
      </w:pPr>
    </w:p>
    <w:p w:rsidR="00DF6227" w:rsidRDefault="00DF6227" w:rsidP="006C3083">
      <w:pPr>
        <w:jc w:val="right"/>
        <w:rPr>
          <w:sz w:val="28"/>
          <w:szCs w:val="28"/>
        </w:rPr>
      </w:pPr>
    </w:p>
    <w:p w:rsidR="006C3083" w:rsidRPr="00DF6227" w:rsidRDefault="006C3083" w:rsidP="006C3083">
      <w:pPr>
        <w:jc w:val="right"/>
        <w:rPr>
          <w:sz w:val="24"/>
          <w:szCs w:val="24"/>
        </w:rPr>
      </w:pPr>
      <w:r w:rsidRPr="00DF6227">
        <w:rPr>
          <w:sz w:val="24"/>
          <w:szCs w:val="24"/>
        </w:rPr>
        <w:lastRenderedPageBreak/>
        <w:t>Приложение 3</w:t>
      </w:r>
    </w:p>
    <w:p w:rsidR="006C3083" w:rsidRPr="00DF6227" w:rsidRDefault="006C3083" w:rsidP="006C3083">
      <w:pPr>
        <w:jc w:val="right"/>
        <w:rPr>
          <w:sz w:val="24"/>
          <w:szCs w:val="24"/>
        </w:rPr>
      </w:pPr>
      <w:r w:rsidRPr="00DF6227">
        <w:rPr>
          <w:sz w:val="24"/>
          <w:szCs w:val="24"/>
        </w:rPr>
        <w:t xml:space="preserve"> к подпрограмме 7</w:t>
      </w:r>
    </w:p>
    <w:p w:rsidR="006C3083" w:rsidRDefault="006C3083" w:rsidP="006C3083">
      <w:pPr>
        <w:jc w:val="center"/>
        <w:rPr>
          <w:b/>
          <w:sz w:val="28"/>
          <w:szCs w:val="28"/>
        </w:rPr>
      </w:pPr>
    </w:p>
    <w:p w:rsidR="006C3083" w:rsidRDefault="006C3083" w:rsidP="006C3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подпрограммы 7 и перечень мероприятий подпрограммы 7 </w:t>
      </w:r>
    </w:p>
    <w:p w:rsidR="006C3083" w:rsidRDefault="006C3083" w:rsidP="006C30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районного  бюджета</w:t>
      </w:r>
    </w:p>
    <w:p w:rsidR="006C3083" w:rsidRDefault="006C3083" w:rsidP="006C3083">
      <w:pPr>
        <w:tabs>
          <w:tab w:val="left" w:pos="1186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(тыс. руб.)</w:t>
      </w:r>
    </w:p>
    <w:p w:rsidR="006C3083" w:rsidRDefault="006C3083" w:rsidP="006C3083">
      <w:pPr>
        <w:jc w:val="center"/>
        <w:rPr>
          <w:sz w:val="16"/>
          <w:szCs w:val="16"/>
        </w:rPr>
      </w:pPr>
    </w:p>
    <w:tbl>
      <w:tblPr>
        <w:tblW w:w="15368" w:type="dxa"/>
        <w:tblInd w:w="-70" w:type="dxa"/>
        <w:tblLayout w:type="fixed"/>
        <w:tblLook w:val="0000"/>
      </w:tblPr>
      <w:tblGrid>
        <w:gridCol w:w="2088"/>
        <w:gridCol w:w="2700"/>
        <w:gridCol w:w="2700"/>
        <w:gridCol w:w="1260"/>
        <w:gridCol w:w="1260"/>
        <w:gridCol w:w="1260"/>
        <w:gridCol w:w="1260"/>
        <w:gridCol w:w="1260"/>
        <w:gridCol w:w="1580"/>
      </w:tblGrid>
      <w:tr w:rsidR="006C3083" w:rsidTr="00DF6227">
        <w:trPr>
          <w:trHeight w:val="268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Наименование осно</w:t>
            </w:r>
            <w:r w:rsidRPr="00DF6227">
              <w:rPr>
                <w:bCs/>
                <w:sz w:val="22"/>
                <w:szCs w:val="22"/>
              </w:rPr>
              <w:t>в</w:t>
            </w:r>
            <w:r w:rsidRPr="00DF6227">
              <w:rPr>
                <w:bCs/>
                <w:sz w:val="22"/>
                <w:szCs w:val="22"/>
              </w:rPr>
              <w:t>ного мероприятия</w:t>
            </w:r>
          </w:p>
          <w:p w:rsidR="006C3083" w:rsidRPr="00DF6227" w:rsidRDefault="006C3083" w:rsidP="00E33A2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227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 xml:space="preserve">Ответственный </w:t>
            </w:r>
          </w:p>
          <w:p w:rsidR="006C3083" w:rsidRPr="00DF6227" w:rsidRDefault="006C3083" w:rsidP="00E33A2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исполн</w:t>
            </w:r>
            <w:r w:rsidRPr="00DF6227">
              <w:rPr>
                <w:bCs/>
                <w:sz w:val="22"/>
                <w:szCs w:val="22"/>
              </w:rPr>
              <w:t>и</w:t>
            </w:r>
            <w:r w:rsidRPr="00DF6227">
              <w:rPr>
                <w:bCs/>
                <w:sz w:val="22"/>
                <w:szCs w:val="22"/>
              </w:rPr>
              <w:t>тель</w:t>
            </w:r>
          </w:p>
        </w:tc>
        <w:tc>
          <w:tcPr>
            <w:tcW w:w="7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Расходы (тыс. руб.), годы</w:t>
            </w:r>
          </w:p>
        </w:tc>
      </w:tr>
      <w:tr w:rsidR="006C3083" w:rsidTr="00DF6227">
        <w:trPr>
          <w:trHeight w:val="268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Итого</w:t>
            </w:r>
          </w:p>
        </w:tc>
      </w:tr>
      <w:tr w:rsidR="006C3083" w:rsidTr="00DF6227">
        <w:trPr>
          <w:trHeight w:val="2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</w:pPr>
            <w:r w:rsidRPr="00DF6227">
              <w:t>9</w:t>
            </w:r>
          </w:p>
        </w:tc>
      </w:tr>
      <w:tr w:rsidR="00DF6227" w:rsidTr="00DF6227">
        <w:trPr>
          <w:trHeight w:val="211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227" w:rsidRPr="00DF6227" w:rsidRDefault="00DF6227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6227" w:rsidRPr="00DF6227" w:rsidRDefault="00DF6227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50,0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217,0</w:t>
            </w:r>
          </w:p>
        </w:tc>
      </w:tr>
      <w:tr w:rsidR="00DF6227" w:rsidTr="00DF6227">
        <w:trPr>
          <w:trHeight w:val="686"/>
        </w:trPr>
        <w:tc>
          <w:tcPr>
            <w:tcW w:w="20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6227" w:rsidRPr="00DF6227" w:rsidRDefault="00DF6227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6227" w:rsidRPr="00DF6227" w:rsidRDefault="00DF6227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управление социальной защиты населения адм</w:t>
            </w:r>
            <w:r w:rsidRPr="00DF6227">
              <w:rPr>
                <w:sz w:val="22"/>
                <w:szCs w:val="22"/>
              </w:rPr>
              <w:t>и</w:t>
            </w:r>
            <w:r w:rsidRPr="00DF6227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50,0</w:t>
            </w:r>
          </w:p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17,0</w:t>
            </w:r>
          </w:p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50,0</w:t>
            </w:r>
          </w:p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50,0</w:t>
            </w:r>
          </w:p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50,0</w:t>
            </w:r>
          </w:p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217,0</w:t>
            </w:r>
          </w:p>
          <w:p w:rsidR="00DF6227" w:rsidRPr="00DF6227" w:rsidRDefault="00DF6227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C3083" w:rsidTr="00DF6227">
        <w:trPr>
          <w:trHeight w:val="7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Основное мер</w:t>
            </w:r>
            <w:r w:rsidRPr="00DF6227">
              <w:rPr>
                <w:sz w:val="22"/>
                <w:szCs w:val="22"/>
              </w:rPr>
              <w:t>о</w:t>
            </w:r>
            <w:r w:rsidRPr="00DF6227">
              <w:rPr>
                <w:sz w:val="22"/>
                <w:szCs w:val="22"/>
              </w:rPr>
              <w:t>приятие 7.1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autoSpaceDE w:val="0"/>
              <w:snapToGrid w:val="0"/>
              <w:spacing w:after="160" w:line="240" w:lineRule="exact"/>
              <w:jc w:val="both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Обеспечение беспре-пятственного доступа детей и семей с детьми к социальным услугам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управление социальной защиты населения адм</w:t>
            </w:r>
            <w:r w:rsidRPr="00DF6227">
              <w:rPr>
                <w:sz w:val="22"/>
                <w:szCs w:val="22"/>
              </w:rPr>
              <w:t>и</w:t>
            </w:r>
            <w:r w:rsidRPr="00DF6227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C3083" w:rsidTr="00DF6227">
        <w:trPr>
          <w:trHeight w:val="710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Основное мер</w:t>
            </w:r>
            <w:r w:rsidRPr="00DF6227">
              <w:rPr>
                <w:sz w:val="22"/>
                <w:szCs w:val="22"/>
              </w:rPr>
              <w:t>о</w:t>
            </w:r>
            <w:r w:rsidRPr="00DF6227">
              <w:rPr>
                <w:sz w:val="22"/>
                <w:szCs w:val="22"/>
              </w:rPr>
              <w:t>приятие 7.2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autoSpaceDE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Укрепление материаль-но-технической базы у</w:t>
            </w:r>
            <w:r w:rsidRPr="00DF6227">
              <w:rPr>
                <w:sz w:val="22"/>
                <w:szCs w:val="22"/>
              </w:rPr>
              <w:t>ч</w:t>
            </w:r>
            <w:r w:rsidRPr="00DF6227">
              <w:rPr>
                <w:sz w:val="22"/>
                <w:szCs w:val="22"/>
              </w:rPr>
              <w:t>реждений, работающих с детьми и семьями с дет</w:t>
            </w:r>
            <w:r w:rsidRPr="00DF6227">
              <w:rPr>
                <w:sz w:val="22"/>
                <w:szCs w:val="22"/>
              </w:rPr>
              <w:t>ь</w:t>
            </w:r>
            <w:r w:rsidRPr="00DF6227">
              <w:rPr>
                <w:sz w:val="22"/>
                <w:szCs w:val="22"/>
              </w:rPr>
              <w:t>ми, в том числе наход</w:t>
            </w:r>
            <w:r w:rsidRPr="00DF6227">
              <w:rPr>
                <w:sz w:val="22"/>
                <w:szCs w:val="22"/>
              </w:rPr>
              <w:t>я</w:t>
            </w:r>
            <w:r w:rsidRPr="00DF6227">
              <w:rPr>
                <w:sz w:val="22"/>
                <w:szCs w:val="22"/>
              </w:rPr>
              <w:t>щимися в трудной жи</w:t>
            </w:r>
            <w:r w:rsidRPr="00DF6227">
              <w:rPr>
                <w:sz w:val="22"/>
                <w:szCs w:val="22"/>
              </w:rPr>
              <w:t>з</w:t>
            </w:r>
            <w:r w:rsidRPr="00DF6227">
              <w:rPr>
                <w:sz w:val="22"/>
                <w:szCs w:val="22"/>
              </w:rPr>
              <w:t>ненной ситуации, вход</w:t>
            </w:r>
            <w:r w:rsidRPr="00DF6227">
              <w:rPr>
                <w:sz w:val="22"/>
                <w:szCs w:val="22"/>
              </w:rPr>
              <w:t>я</w:t>
            </w:r>
            <w:r w:rsidRPr="00DF6227">
              <w:rPr>
                <w:sz w:val="22"/>
                <w:szCs w:val="22"/>
              </w:rPr>
              <w:t>щими в группы социал</w:t>
            </w:r>
            <w:r w:rsidRPr="00DF6227">
              <w:rPr>
                <w:sz w:val="22"/>
                <w:szCs w:val="22"/>
              </w:rPr>
              <w:t>ь</w:t>
            </w:r>
            <w:r w:rsidRPr="00DF6227">
              <w:rPr>
                <w:sz w:val="22"/>
                <w:szCs w:val="22"/>
              </w:rPr>
              <w:t>ного риска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управление социальной защиты населения адм</w:t>
            </w:r>
            <w:r w:rsidRPr="00DF6227">
              <w:rPr>
                <w:sz w:val="22"/>
                <w:szCs w:val="22"/>
              </w:rPr>
              <w:t>и</w:t>
            </w:r>
            <w:r w:rsidRPr="00DF6227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C3083" w:rsidTr="00DF6227">
        <w:trPr>
          <w:trHeight w:val="268"/>
        </w:trPr>
        <w:tc>
          <w:tcPr>
            <w:tcW w:w="2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Основное мер</w:t>
            </w:r>
            <w:r w:rsidRPr="00DF6227">
              <w:rPr>
                <w:sz w:val="22"/>
                <w:szCs w:val="22"/>
              </w:rPr>
              <w:t>о</w:t>
            </w:r>
            <w:r w:rsidRPr="00DF6227">
              <w:rPr>
                <w:sz w:val="22"/>
                <w:szCs w:val="22"/>
              </w:rPr>
              <w:t>приятие 7.3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</w:p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Pr="00DF6227" w:rsidRDefault="006C3083" w:rsidP="00DF6227">
            <w:pPr>
              <w:autoSpaceDE w:val="0"/>
              <w:snapToGrid w:val="0"/>
              <w:spacing w:after="160" w:line="240" w:lineRule="exact"/>
              <w:jc w:val="both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Совершенствование ко</w:t>
            </w:r>
            <w:r w:rsidRPr="00DF6227">
              <w:rPr>
                <w:sz w:val="22"/>
                <w:szCs w:val="22"/>
              </w:rPr>
              <w:t>м</w:t>
            </w:r>
            <w:r w:rsidRPr="00DF6227">
              <w:rPr>
                <w:sz w:val="22"/>
                <w:szCs w:val="22"/>
              </w:rPr>
              <w:t>плексной реабилитации детей-инвалидов и детей с огран</w:t>
            </w:r>
            <w:r w:rsidRPr="00DF6227">
              <w:rPr>
                <w:sz w:val="22"/>
                <w:szCs w:val="22"/>
              </w:rPr>
              <w:t>и</w:t>
            </w:r>
            <w:r w:rsidRPr="00DF6227">
              <w:rPr>
                <w:sz w:val="22"/>
                <w:szCs w:val="22"/>
              </w:rPr>
              <w:t>ченными воз-можностями здоровья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управление социальной защиты населения адм</w:t>
            </w:r>
            <w:r w:rsidRPr="00DF6227">
              <w:rPr>
                <w:sz w:val="22"/>
                <w:szCs w:val="22"/>
              </w:rPr>
              <w:t>и</w:t>
            </w:r>
            <w:r w:rsidRPr="00DF6227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0,0</w:t>
            </w:r>
          </w:p>
          <w:p w:rsidR="006C3083" w:rsidRPr="00DF6227" w:rsidRDefault="006C3083" w:rsidP="00E33A23">
            <w:pPr>
              <w:snapToGri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C3083" w:rsidTr="00DF6227">
        <w:trPr>
          <w:trHeight w:val="710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lastRenderedPageBreak/>
              <w:t>Основное мер</w:t>
            </w:r>
            <w:r w:rsidRPr="00DF6227">
              <w:rPr>
                <w:sz w:val="22"/>
                <w:szCs w:val="22"/>
              </w:rPr>
              <w:t>о</w:t>
            </w:r>
            <w:r w:rsidRPr="00DF6227">
              <w:rPr>
                <w:sz w:val="22"/>
                <w:szCs w:val="22"/>
              </w:rPr>
              <w:t>приятие 7.4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DF6227">
              <w:rPr>
                <w:bCs/>
                <w:sz w:val="22"/>
                <w:szCs w:val="22"/>
              </w:rPr>
              <w:t>Оказание консульта-тивных услуг по социал</w:t>
            </w:r>
            <w:r w:rsidRPr="00DF6227">
              <w:rPr>
                <w:bCs/>
                <w:sz w:val="22"/>
                <w:szCs w:val="22"/>
              </w:rPr>
              <w:t>ь</w:t>
            </w:r>
            <w:r w:rsidRPr="00DF6227">
              <w:rPr>
                <w:bCs/>
                <w:sz w:val="22"/>
                <w:szCs w:val="22"/>
              </w:rPr>
              <w:t>ным вопросам же</w:t>
            </w:r>
            <w:r w:rsidRPr="00DF6227">
              <w:rPr>
                <w:bCs/>
                <w:sz w:val="22"/>
                <w:szCs w:val="22"/>
              </w:rPr>
              <w:t>н</w:t>
            </w:r>
            <w:r w:rsidRPr="00DF6227">
              <w:rPr>
                <w:bCs/>
                <w:sz w:val="22"/>
                <w:szCs w:val="22"/>
              </w:rPr>
              <w:t>щинам и семьям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управление социальной защиты населения адм</w:t>
            </w:r>
            <w:r w:rsidRPr="00DF6227">
              <w:rPr>
                <w:sz w:val="22"/>
                <w:szCs w:val="22"/>
              </w:rPr>
              <w:t>и</w:t>
            </w:r>
            <w:r w:rsidRPr="00DF6227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36,0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10,0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36,0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36,0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36,0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154,0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C3083" w:rsidTr="00DF6227">
        <w:trPr>
          <w:trHeight w:val="435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Основное мер</w:t>
            </w:r>
            <w:r w:rsidRPr="00DF6227">
              <w:rPr>
                <w:sz w:val="22"/>
                <w:szCs w:val="22"/>
              </w:rPr>
              <w:t>о</w:t>
            </w:r>
            <w:r w:rsidRPr="00DF6227">
              <w:rPr>
                <w:sz w:val="22"/>
                <w:szCs w:val="22"/>
              </w:rPr>
              <w:t>приятие 7.5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autoSpaceDE w:val="0"/>
              <w:snapToGrid w:val="0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Организация социокул</w:t>
            </w:r>
            <w:r w:rsidRPr="00DF6227">
              <w:rPr>
                <w:sz w:val="22"/>
                <w:szCs w:val="22"/>
              </w:rPr>
              <w:t>ь</w:t>
            </w:r>
            <w:r w:rsidRPr="00DF6227">
              <w:rPr>
                <w:sz w:val="22"/>
                <w:szCs w:val="22"/>
              </w:rPr>
              <w:t>турных меропри</w:t>
            </w:r>
            <w:r w:rsidRPr="00DF6227">
              <w:rPr>
                <w:sz w:val="22"/>
                <w:szCs w:val="22"/>
              </w:rPr>
              <w:t>я</w:t>
            </w:r>
            <w:r w:rsidRPr="00DF6227">
              <w:rPr>
                <w:sz w:val="22"/>
                <w:szCs w:val="22"/>
              </w:rPr>
              <w:t>тий для женщин и с</w:t>
            </w:r>
            <w:r w:rsidRPr="00DF6227">
              <w:rPr>
                <w:sz w:val="22"/>
                <w:szCs w:val="22"/>
              </w:rPr>
              <w:t>е</w:t>
            </w:r>
            <w:r w:rsidRPr="00DF6227">
              <w:rPr>
                <w:sz w:val="22"/>
                <w:szCs w:val="22"/>
              </w:rPr>
              <w:t>мей с детьми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управление социальной защиты населения адм</w:t>
            </w:r>
            <w:r w:rsidRPr="00DF6227">
              <w:rPr>
                <w:sz w:val="22"/>
                <w:szCs w:val="22"/>
              </w:rPr>
              <w:t>и</w:t>
            </w:r>
            <w:r w:rsidRPr="00DF6227">
              <w:rPr>
                <w:sz w:val="22"/>
                <w:szCs w:val="22"/>
              </w:rPr>
              <w:t>нистрации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14,0</w:t>
            </w:r>
          </w:p>
          <w:p w:rsidR="006C3083" w:rsidRPr="00DF6227" w:rsidRDefault="006C3083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7,0</w:t>
            </w:r>
          </w:p>
          <w:p w:rsidR="006C3083" w:rsidRPr="00DF6227" w:rsidRDefault="006C3083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14,0</w:t>
            </w:r>
          </w:p>
          <w:p w:rsidR="006C3083" w:rsidRPr="00DF6227" w:rsidRDefault="006C3083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14,0</w:t>
            </w:r>
          </w:p>
          <w:p w:rsidR="006C3083" w:rsidRPr="00DF6227" w:rsidRDefault="006C3083" w:rsidP="00DF62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ind w:right="-122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14,0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ind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Pr="00DF6227" w:rsidRDefault="006C3083" w:rsidP="00DF6227">
            <w:pPr>
              <w:snapToGrid w:val="0"/>
              <w:spacing w:line="240" w:lineRule="exact"/>
              <w:ind w:right="-122"/>
              <w:jc w:val="center"/>
              <w:rPr>
                <w:sz w:val="22"/>
                <w:szCs w:val="22"/>
              </w:rPr>
            </w:pPr>
            <w:r w:rsidRPr="00DF6227">
              <w:rPr>
                <w:sz w:val="22"/>
                <w:szCs w:val="22"/>
              </w:rPr>
              <w:t>63,0</w:t>
            </w:r>
          </w:p>
          <w:p w:rsidR="006C3083" w:rsidRPr="00DF6227" w:rsidRDefault="006C3083" w:rsidP="00DF6227">
            <w:pPr>
              <w:snapToGrid w:val="0"/>
              <w:spacing w:line="240" w:lineRule="exact"/>
              <w:ind w:right="-122"/>
              <w:jc w:val="center"/>
              <w:rPr>
                <w:sz w:val="22"/>
                <w:szCs w:val="22"/>
              </w:rPr>
            </w:pPr>
          </w:p>
          <w:p w:rsidR="006C3083" w:rsidRPr="00DF6227" w:rsidRDefault="006C3083" w:rsidP="00DF6227">
            <w:pPr>
              <w:snapToGrid w:val="0"/>
              <w:spacing w:line="240" w:lineRule="exact"/>
              <w:ind w:right="-122"/>
              <w:jc w:val="center"/>
              <w:rPr>
                <w:sz w:val="22"/>
                <w:szCs w:val="22"/>
              </w:rPr>
            </w:pPr>
          </w:p>
        </w:tc>
      </w:tr>
    </w:tbl>
    <w:p w:rsidR="006C3083" w:rsidRDefault="006C3083" w:rsidP="006C3083">
      <w:pPr>
        <w:sectPr w:rsidR="006C3083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/>
          <w:pgMar w:top="1418" w:right="1134" w:bottom="851" w:left="1134" w:header="720" w:footer="720" w:gutter="0"/>
          <w:pgNumType w:start="200"/>
          <w:cols w:space="720"/>
          <w:docGrid w:linePitch="360"/>
        </w:sectPr>
      </w:pPr>
    </w:p>
    <w:p w:rsidR="006C3083" w:rsidRPr="00DF6227" w:rsidRDefault="006C3083" w:rsidP="006C3083">
      <w:pPr>
        <w:jc w:val="right"/>
        <w:rPr>
          <w:sz w:val="24"/>
          <w:szCs w:val="24"/>
        </w:rPr>
      </w:pPr>
      <w:r w:rsidRPr="00DF6227">
        <w:rPr>
          <w:sz w:val="24"/>
          <w:szCs w:val="24"/>
        </w:rPr>
        <w:lastRenderedPageBreak/>
        <w:t>Приложение 4</w:t>
      </w:r>
    </w:p>
    <w:p w:rsidR="006C3083" w:rsidRPr="00DF6227" w:rsidRDefault="006C3083" w:rsidP="006C3083">
      <w:pPr>
        <w:jc w:val="right"/>
        <w:rPr>
          <w:sz w:val="24"/>
          <w:szCs w:val="24"/>
        </w:rPr>
      </w:pPr>
      <w:r w:rsidRPr="00DF6227">
        <w:rPr>
          <w:sz w:val="24"/>
          <w:szCs w:val="24"/>
        </w:rPr>
        <w:t>к подпрограмме 7</w:t>
      </w:r>
    </w:p>
    <w:p w:rsidR="006C3083" w:rsidRDefault="006C3083" w:rsidP="006C3083">
      <w:pPr>
        <w:jc w:val="center"/>
        <w:rPr>
          <w:b/>
          <w:sz w:val="28"/>
          <w:szCs w:val="28"/>
        </w:rPr>
      </w:pPr>
    </w:p>
    <w:p w:rsidR="006C3083" w:rsidRDefault="006C3083" w:rsidP="006C3083">
      <w:pPr>
        <w:jc w:val="center"/>
        <w:rPr>
          <w:b/>
          <w:sz w:val="28"/>
          <w:szCs w:val="28"/>
        </w:rPr>
      </w:pPr>
    </w:p>
    <w:p w:rsidR="006C3083" w:rsidRDefault="006C3083" w:rsidP="006C308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Прогнозная (справочная) оценка расходов районного бюджета  на реализацию целей подпрограммы 7</w:t>
      </w:r>
    </w:p>
    <w:p w:rsidR="006C3083" w:rsidRDefault="006C3083" w:rsidP="006C308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3083" w:rsidRDefault="006C3083" w:rsidP="006C308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Layout w:type="fixed"/>
        <w:tblLook w:val="0000"/>
      </w:tblPr>
      <w:tblGrid>
        <w:gridCol w:w="4196"/>
        <w:gridCol w:w="1659"/>
        <w:gridCol w:w="1541"/>
        <w:gridCol w:w="1539"/>
        <w:gridCol w:w="1543"/>
        <w:gridCol w:w="1590"/>
        <w:gridCol w:w="1808"/>
      </w:tblGrid>
      <w:tr w:rsidR="006C3083" w:rsidTr="00DF6227"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C3083" w:rsidTr="00DF6227"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ind w:left="-27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83" w:rsidTr="00DF6227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3083" w:rsidTr="00DF6227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</w:tr>
      <w:tr w:rsidR="006C3083" w:rsidTr="00DF6227">
        <w:trPr>
          <w:trHeight w:val="305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83" w:rsidRDefault="006C3083" w:rsidP="00E33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  <w:p w:rsidR="006C3083" w:rsidRDefault="006C3083" w:rsidP="00E33A23">
            <w:pPr>
              <w:snapToGrid w:val="0"/>
              <w:jc w:val="center"/>
            </w:pPr>
          </w:p>
        </w:tc>
      </w:tr>
    </w:tbl>
    <w:p w:rsidR="006C3083" w:rsidRDefault="006C3083" w:rsidP="006C3083">
      <w:pPr>
        <w:sectPr w:rsidR="006C3083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6838" w:h="11906" w:orient="landscape"/>
          <w:pgMar w:top="1021" w:right="720" w:bottom="851" w:left="902" w:header="709" w:footer="709" w:gutter="0"/>
          <w:pgNumType w:start="217"/>
          <w:cols w:space="720"/>
          <w:docGrid w:linePitch="360"/>
        </w:sectPr>
      </w:pPr>
    </w:p>
    <w:p w:rsidR="00DF6227" w:rsidRDefault="00DF6227" w:rsidP="00DF62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</w:t>
      </w:r>
    </w:p>
    <w:p w:rsidR="00DF6227" w:rsidRDefault="00DF6227" w:rsidP="00DF6227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F6227" w:rsidRDefault="00DF6227" w:rsidP="00DF6227">
      <w:pPr>
        <w:jc w:val="center"/>
        <w:rPr>
          <w:b/>
          <w:sz w:val="28"/>
          <w:szCs w:val="28"/>
        </w:rPr>
      </w:pPr>
    </w:p>
    <w:p w:rsidR="00DF6227" w:rsidRDefault="00DF6227" w:rsidP="00DF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DF6227" w:rsidRDefault="00DF6227" w:rsidP="00DF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РЕАЛИЗАЦИИ МУНИЦИПАЛЬНОЙ ПРОГРАММЫ </w:t>
      </w:r>
    </w:p>
    <w:p w:rsidR="00DF6227" w:rsidRDefault="00DF6227" w:rsidP="00DF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«СОЦИАЛЬНАЯ ПОДДЕРЖКА ГРАЖДАН КИРИЛЛОВСКОГО </w:t>
      </w:r>
    </w:p>
    <w:p w:rsidR="00DF6227" w:rsidRDefault="00DF6227" w:rsidP="00DF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ПАЛЬНОГО РАЙОНА НА 2014-2018 ГОДЫ» </w:t>
      </w:r>
    </w:p>
    <w:p w:rsidR="00DF6227" w:rsidRDefault="00DF6227" w:rsidP="00DF6227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подпрограмма 8)</w:t>
      </w:r>
    </w:p>
    <w:p w:rsidR="00DF6227" w:rsidRDefault="00DF6227" w:rsidP="00DF6227">
      <w:pPr>
        <w:jc w:val="center"/>
        <w:rPr>
          <w:b/>
          <w:sz w:val="28"/>
          <w:szCs w:val="28"/>
        </w:rPr>
      </w:pPr>
    </w:p>
    <w:p w:rsidR="00DF6227" w:rsidRDefault="00DF6227" w:rsidP="00F8127B">
      <w:pPr>
        <w:numPr>
          <w:ilvl w:val="0"/>
          <w:numId w:val="3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Паспорт подпрограммы </w:t>
      </w:r>
      <w:r>
        <w:rPr>
          <w:sz w:val="28"/>
          <w:szCs w:val="28"/>
          <w:lang w:val="en-US"/>
        </w:rPr>
        <w:t>8</w:t>
      </w:r>
    </w:p>
    <w:p w:rsidR="00DF6227" w:rsidRDefault="00DF6227" w:rsidP="00DF6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4"/>
        <w:gridCol w:w="6785"/>
      </w:tblGrid>
      <w:tr w:rsidR="00DF6227" w:rsidTr="00DF6227">
        <w:tc>
          <w:tcPr>
            <w:tcW w:w="3104" w:type="dxa"/>
            <w:shd w:val="clear" w:color="auto" w:fill="auto"/>
          </w:tcPr>
          <w:p w:rsidR="00DF6227" w:rsidRDefault="00DF6227" w:rsidP="003D53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F6227" w:rsidRDefault="00DF6227" w:rsidP="003D53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DF6227" w:rsidRDefault="00DF6227" w:rsidP="003D53B5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shd w:val="clear" w:color="auto" w:fill="auto"/>
          </w:tcPr>
          <w:p w:rsidR="00DF6227" w:rsidRDefault="00DF6227" w:rsidP="00DF62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реализации муниципальной программы «Социальная поддержка граждан Кирилловского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 на 2014 - 2018 годы»</w:t>
            </w:r>
          </w:p>
        </w:tc>
      </w:tr>
      <w:tr w:rsidR="00DF6227" w:rsidTr="00DF6227">
        <w:tc>
          <w:tcPr>
            <w:tcW w:w="3104" w:type="dxa"/>
            <w:shd w:val="clear" w:color="auto" w:fill="auto"/>
          </w:tcPr>
          <w:p w:rsidR="00DF6227" w:rsidRPr="00DF6227" w:rsidRDefault="00DF6227" w:rsidP="00DF62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нитель подпрограммы 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85" w:type="dxa"/>
            <w:shd w:val="clear" w:color="auto" w:fill="auto"/>
          </w:tcPr>
          <w:p w:rsidR="00DF6227" w:rsidRDefault="00DF6227" w:rsidP="003D53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Кирилловского муниципального района</w:t>
            </w:r>
          </w:p>
          <w:p w:rsidR="00DF6227" w:rsidRDefault="00DF6227" w:rsidP="003D53B5">
            <w:pPr>
              <w:jc w:val="both"/>
              <w:rPr>
                <w:sz w:val="28"/>
                <w:szCs w:val="28"/>
              </w:rPr>
            </w:pPr>
          </w:p>
        </w:tc>
      </w:tr>
      <w:tr w:rsidR="00DF6227" w:rsidTr="00DF6227">
        <w:trPr>
          <w:trHeight w:val="73"/>
        </w:trPr>
        <w:tc>
          <w:tcPr>
            <w:tcW w:w="3104" w:type="dxa"/>
            <w:shd w:val="clear" w:color="auto" w:fill="auto"/>
          </w:tcPr>
          <w:p w:rsidR="00DF6227" w:rsidRDefault="00DF6227" w:rsidP="003D53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  <w:p w:rsidR="00DF6227" w:rsidRDefault="00DF6227" w:rsidP="003D53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DF6227" w:rsidRDefault="00DF6227" w:rsidP="003D53B5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shd w:val="clear" w:color="auto" w:fill="auto"/>
          </w:tcPr>
          <w:p w:rsidR="00DF6227" w:rsidRPr="00DF6227" w:rsidRDefault="00DF6227" w:rsidP="003D53B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управлением социальной защиты населения администрации Кирилловского муниципального района полномочий в сфере социальной защиты населения</w:t>
            </w:r>
          </w:p>
        </w:tc>
      </w:tr>
      <w:tr w:rsidR="00DF6227" w:rsidTr="00DF6227">
        <w:tc>
          <w:tcPr>
            <w:tcW w:w="3104" w:type="dxa"/>
            <w:shd w:val="clear" w:color="auto" w:fill="auto"/>
          </w:tcPr>
          <w:p w:rsidR="00DF6227" w:rsidRDefault="00DF6227" w:rsidP="003D53B5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DF6227" w:rsidRDefault="00DF6227" w:rsidP="003D53B5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shd w:val="clear" w:color="auto" w:fill="auto"/>
          </w:tcPr>
          <w:p w:rsidR="00DF6227" w:rsidRDefault="00DF6227" w:rsidP="003D53B5">
            <w:pPr>
              <w:pStyle w:val="ListParagraph"/>
              <w:tabs>
                <w:tab w:val="left" w:pos="31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реализации муниципальной программы управлением социальной защиты населения администрации района; </w:t>
            </w:r>
          </w:p>
          <w:p w:rsidR="00DF6227" w:rsidRDefault="00DF6227" w:rsidP="003D53B5">
            <w:pPr>
              <w:pStyle w:val="ListParagraph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- проведение социально значимых мероприятий в области социальной защиты населения </w:t>
            </w:r>
          </w:p>
        </w:tc>
      </w:tr>
      <w:tr w:rsidR="00DF6227" w:rsidTr="00DF6227">
        <w:tc>
          <w:tcPr>
            <w:tcW w:w="3104" w:type="dxa"/>
            <w:shd w:val="clear" w:color="auto" w:fill="auto"/>
          </w:tcPr>
          <w:p w:rsidR="00DF6227" w:rsidRDefault="00DF6227" w:rsidP="003D53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и показатели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8</w:t>
            </w:r>
          </w:p>
          <w:p w:rsidR="00DF6227" w:rsidRDefault="00DF6227" w:rsidP="003D53B5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shd w:val="clear" w:color="auto" w:fill="auto"/>
          </w:tcPr>
          <w:p w:rsidR="00DF6227" w:rsidRDefault="00DF6227" w:rsidP="003D53B5">
            <w:pPr>
              <w:pStyle w:val="ConsPlusCell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мероприятий, выполненных в соответствии с планом работы управления социальной защиты населения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6227" w:rsidRDefault="00DF6227" w:rsidP="00DF6227">
            <w:pPr>
              <w:pStyle w:val="ListParagraph"/>
              <w:tabs>
                <w:tab w:val="left" w:pos="317"/>
              </w:tabs>
              <w:spacing w:after="0" w:line="240" w:lineRule="auto"/>
              <w:ind w:left="-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социально - значимых мероприятий в области социальной защиты населения</w:t>
            </w:r>
          </w:p>
        </w:tc>
      </w:tr>
      <w:tr w:rsidR="00DF6227" w:rsidTr="00DF6227">
        <w:tc>
          <w:tcPr>
            <w:tcW w:w="3104" w:type="dxa"/>
            <w:shd w:val="clear" w:color="auto" w:fill="auto"/>
          </w:tcPr>
          <w:p w:rsidR="00DF6227" w:rsidRPr="00DF6227" w:rsidRDefault="00DF6227" w:rsidP="00DF62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785" w:type="dxa"/>
            <w:shd w:val="clear" w:color="auto" w:fill="auto"/>
          </w:tcPr>
          <w:p w:rsidR="00DF6227" w:rsidRPr="00DF6227" w:rsidRDefault="00DF6227" w:rsidP="00DF6227">
            <w:pPr>
              <w:pStyle w:val="ListParagraph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2014-2018 годы</w:t>
            </w:r>
          </w:p>
        </w:tc>
      </w:tr>
      <w:tr w:rsidR="00DF6227" w:rsidTr="00DF6227">
        <w:tc>
          <w:tcPr>
            <w:tcW w:w="3104" w:type="dxa"/>
            <w:shd w:val="clear" w:color="auto" w:fill="auto"/>
          </w:tcPr>
          <w:p w:rsidR="00DF6227" w:rsidRDefault="00DF6227" w:rsidP="003D53B5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Объемы бюджетных ассигнований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DF6227" w:rsidRDefault="00DF6227" w:rsidP="003D53B5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shd w:val="clear" w:color="auto" w:fill="auto"/>
          </w:tcPr>
          <w:p w:rsidR="00DF6227" w:rsidRDefault="00DF6227" w:rsidP="003D53B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</w:t>
            </w:r>
          </w:p>
          <w:p w:rsidR="00DF6227" w:rsidRDefault="00DF6227" w:rsidP="003D5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за счет средств областного бюджета - 22 973, 5 тыс. руб., в том числе по годам:</w:t>
            </w:r>
          </w:p>
          <w:p w:rsidR="00DF6227" w:rsidRDefault="00DF6227" w:rsidP="003D5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4 594,7 тыс. рублей;</w:t>
            </w:r>
          </w:p>
          <w:p w:rsidR="00DF6227" w:rsidRDefault="00DF6227" w:rsidP="003D5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4 594,7 тыс. рублей;</w:t>
            </w:r>
          </w:p>
          <w:p w:rsidR="00DF6227" w:rsidRDefault="00DF6227" w:rsidP="003D5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4 594,7 тыс. рублей;</w:t>
            </w:r>
          </w:p>
          <w:p w:rsidR="00DF6227" w:rsidRDefault="00DF6227" w:rsidP="003D5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4 594,7 тыс. рублей;</w:t>
            </w:r>
          </w:p>
          <w:p w:rsidR="00DF6227" w:rsidRPr="00DF6227" w:rsidRDefault="00DF6227" w:rsidP="003D5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4 594,7 тыс. рублей</w:t>
            </w:r>
          </w:p>
        </w:tc>
      </w:tr>
      <w:tr w:rsidR="00DF6227" w:rsidTr="00DF6227">
        <w:tc>
          <w:tcPr>
            <w:tcW w:w="3104" w:type="dxa"/>
            <w:shd w:val="clear" w:color="auto" w:fill="auto"/>
          </w:tcPr>
          <w:p w:rsidR="00DF6227" w:rsidRDefault="00DF6227" w:rsidP="003D53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DF6227" w:rsidRDefault="00DF6227" w:rsidP="003D53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реализации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DF6227" w:rsidRDefault="00DF6227" w:rsidP="003D53B5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shd w:val="clear" w:color="auto" w:fill="auto"/>
          </w:tcPr>
          <w:p w:rsidR="00DF6227" w:rsidRDefault="00DF6227" w:rsidP="003D53B5">
            <w:pPr>
              <w:pStyle w:val="ConsPlusCell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доли мероприятий, выполненных в соответствии с планом работы управления социальной защиты населения администрации района,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уровне 100% в год;</w:t>
            </w:r>
          </w:p>
          <w:p w:rsidR="00DF6227" w:rsidRDefault="00DF6227" w:rsidP="00DF6227">
            <w:pPr>
              <w:pStyle w:val="ListParagraph"/>
              <w:tabs>
                <w:tab w:val="left" w:pos="317"/>
              </w:tabs>
              <w:spacing w:after="0" w:line="240" w:lineRule="auto"/>
              <w:ind w:left="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выполнения социально-значимых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в области социальной защиты населения, выполненных в соответствие с Планом работы управления социальной защиты населения, на уровне 100% в год</w:t>
            </w:r>
          </w:p>
        </w:tc>
      </w:tr>
    </w:tbl>
    <w:p w:rsidR="00DF6227" w:rsidRDefault="00DF6227" w:rsidP="00DF6227">
      <w:pPr>
        <w:pStyle w:val="a3"/>
        <w:ind w:left="720"/>
        <w:jc w:val="center"/>
      </w:pPr>
    </w:p>
    <w:p w:rsidR="00DF6227" w:rsidRDefault="00F8127B" w:rsidP="00DF6227">
      <w:pPr>
        <w:widowControl w:val="0"/>
        <w:autoSpaceDE w:val="0"/>
        <w:ind w:left="5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F6227">
        <w:rPr>
          <w:bCs/>
          <w:sz w:val="28"/>
          <w:szCs w:val="28"/>
        </w:rPr>
        <w:t>. Общая характеристика сферы реализации подпрограммы 8</w:t>
      </w:r>
    </w:p>
    <w:p w:rsidR="00DF6227" w:rsidRDefault="00DF6227" w:rsidP="00DF6227">
      <w:pPr>
        <w:widowControl w:val="0"/>
        <w:autoSpaceDE w:val="0"/>
        <w:ind w:firstLine="539"/>
        <w:jc w:val="center"/>
        <w:rPr>
          <w:sz w:val="28"/>
          <w:szCs w:val="28"/>
        </w:rPr>
      </w:pPr>
    </w:p>
    <w:p w:rsidR="00DF6227" w:rsidRDefault="00DF6227" w:rsidP="00DF6227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 администрации Кирилловского муниципального района является структурным подразделением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рилловского муниципального района, осуществляющим полномочия в сфере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населения.</w:t>
      </w:r>
    </w:p>
    <w:p w:rsidR="00DF6227" w:rsidRDefault="00DF6227" w:rsidP="00DF6227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Управления  направлена на достижение стратегической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района - повышение качества жизни населения района. </w:t>
      </w:r>
    </w:p>
    <w:p w:rsidR="00DF6227" w:rsidRDefault="00DF6227" w:rsidP="00DF6227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института семьи, формирования в обществе семейных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ностей, бережного отношения к ветеранам, патриотического воспитания, повышения престижа профессии социального работника, информирования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зультатах работы отрасли в Кирилловском муниципальном районе управлением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 администрации района проводятся социально-значимые мероприятии в области социальной политики, к участию в которых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 привлекаются жители района.</w:t>
      </w:r>
    </w:p>
    <w:p w:rsidR="00DF6227" w:rsidRDefault="00DF6227" w:rsidP="00DF6227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 администрации Кирилловского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исполняет полномочия в сфере социальной защиты населения  в соответствии с законом области от 17 декабря 2007 года № 1718-ОЗ «О наделении органов местного самоуправления отдельными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венными полномочиями в сфере социальной защиты населения области».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нансовое обеспечение отдельных государственных полномочий, переданных управлению социальной защиты населения администрации Кирилловского муниципального района, осуществляется в форме субвенций, поступающих из областного бюджета.</w:t>
      </w:r>
    </w:p>
    <w:p w:rsidR="00DF6227" w:rsidRDefault="00DF6227" w:rsidP="00DF6227">
      <w:pPr>
        <w:widowControl w:val="0"/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успешной реализации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эффективная реализация подпрограммы 8. </w:t>
      </w:r>
    </w:p>
    <w:p w:rsidR="00DF6227" w:rsidRDefault="00DF6227" w:rsidP="00DF6227">
      <w:pPr>
        <w:pStyle w:val="a3"/>
        <w:ind w:firstLine="700"/>
        <w:jc w:val="both"/>
        <w:rPr>
          <w:b/>
        </w:rPr>
      </w:pPr>
    </w:p>
    <w:p w:rsidR="00DF6227" w:rsidRDefault="00F8127B" w:rsidP="00DF62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F6227">
        <w:rPr>
          <w:sz w:val="28"/>
          <w:szCs w:val="28"/>
        </w:rPr>
        <w:t>. Цель, задачи и целевые показатели (индикаторы) достижения цели и решения задач, основные ожидаемые конечные результаты, сроки реализации подпр</w:t>
      </w:r>
      <w:r w:rsidR="00DF6227">
        <w:rPr>
          <w:sz w:val="28"/>
          <w:szCs w:val="28"/>
        </w:rPr>
        <w:t>о</w:t>
      </w:r>
      <w:r w:rsidR="00DF6227">
        <w:rPr>
          <w:sz w:val="28"/>
          <w:szCs w:val="28"/>
        </w:rPr>
        <w:t>граммы 8</w:t>
      </w:r>
    </w:p>
    <w:p w:rsidR="00DF6227" w:rsidRDefault="00DF6227" w:rsidP="00DF6227">
      <w:pPr>
        <w:ind w:firstLine="709"/>
        <w:jc w:val="center"/>
        <w:rPr>
          <w:iCs/>
          <w:sz w:val="28"/>
          <w:szCs w:val="28"/>
        </w:rPr>
      </w:pPr>
    </w:p>
    <w:p w:rsidR="00DF6227" w:rsidRDefault="00DF6227" w:rsidP="00DF622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реализации подпрограммы 8 является о</w:t>
      </w:r>
      <w:r>
        <w:rPr>
          <w:rFonts w:ascii="Times New Roman" w:hAnsi="Times New Roman"/>
          <w:sz w:val="28"/>
          <w:szCs w:val="28"/>
        </w:rPr>
        <w:t>беспечение исполнения  управлением социальной защиты населения администрации Кирилловского муниципального района полномочий в сфере социальной защиты населения.</w:t>
      </w:r>
    </w:p>
    <w:p w:rsidR="00DF6227" w:rsidRDefault="00DF6227" w:rsidP="00DF6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указанной цели предстоит решение следующих задач: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создание условий для реализации муниципальной программы управлением социальной защиты населения администрации Кирилловского муниципального района в рамках переданных полномочий;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проведение социально значимых мероприятий в области социальной защиты населения.</w:t>
      </w:r>
    </w:p>
    <w:p w:rsidR="00DF6227" w:rsidRDefault="00DF6227" w:rsidP="00DF62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целевых показателях (индикаторах) подпрограммы 8 приведены в приложении 1 к подпрограмме 8.</w:t>
      </w:r>
    </w:p>
    <w:p w:rsidR="00DF6227" w:rsidRDefault="00DF6227" w:rsidP="00DF62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значений целевых индикаторов (показателей) подпрограммы 8 приведена в приложении 2 к подпрограмме 8.</w:t>
      </w:r>
    </w:p>
    <w:p w:rsidR="00DF6227" w:rsidRDefault="00DF6227" w:rsidP="00DF62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8 будет обеспечено достижение следующих результатов:</w:t>
      </w:r>
    </w:p>
    <w:p w:rsidR="00DF6227" w:rsidRDefault="00DF6227" w:rsidP="00DF622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доли мероприятий, выполненных в соответствии с планом работы управления социальной защиты населения администрации Кирилловского муниципального района, в рамках реализации мероприятий муниципальной программы, на уровне 100% в течение всего срока реализации подпрограммы 8;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доли социально значимых мероприятий в области социальной политики, выполненных в соответствие с Планом работы управления социальной защиты населения администрации Кирилловского муниципального района, на уровне 100% в год.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Сроки реализации подпрограммы 8: 2014-2018 годы.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0"/>
        <w:jc w:val="both"/>
      </w:pPr>
    </w:p>
    <w:p w:rsidR="00DF6227" w:rsidRDefault="00F8127B" w:rsidP="00DF62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6227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мероприятий, объем</w:t>
      </w:r>
    </w:p>
    <w:p w:rsidR="00DF6227" w:rsidRDefault="00DF6227" w:rsidP="00DF62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финансовых средств, необходимых для реализации подпрограммы 8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510"/>
        <w:jc w:val="both"/>
        <w:rPr>
          <w:rFonts w:ascii="Times New Roman" w:hAnsi="Times New Roman"/>
          <w:iCs/>
          <w:sz w:val="28"/>
          <w:szCs w:val="28"/>
        </w:rPr>
      </w:pP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72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Для достижения целей и решения задач подпрограммы 8 необходимо реализовать ряд основных мероприятий: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Основное мероприятие 8.1 «</w:t>
      </w:r>
      <w:r>
        <w:rPr>
          <w:rFonts w:ascii="Times New Roman" w:hAnsi="Times New Roman"/>
          <w:sz w:val="28"/>
          <w:szCs w:val="28"/>
        </w:rPr>
        <w:t>Обеспечение деятельности управления социальной защиты населения администрации района, как ответственного исполнителя муниципальной программы</w:t>
      </w:r>
      <w:r>
        <w:rPr>
          <w:rFonts w:ascii="Times New Roman" w:hAnsi="Times New Roman"/>
          <w:iCs/>
          <w:sz w:val="28"/>
          <w:szCs w:val="28"/>
        </w:rPr>
        <w:t>».</w:t>
      </w:r>
    </w:p>
    <w:p w:rsidR="00DF6227" w:rsidRDefault="00DF6227" w:rsidP="00DF62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 8.1: создание условий для эффективной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управлением социальной защиты населения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как ответственным исполнителем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осуществления данного мероприятия планируется </w:t>
      </w:r>
      <w:r>
        <w:rPr>
          <w:rFonts w:ascii="Times New Roman" w:hAnsi="Times New Roman"/>
          <w:iCs/>
          <w:sz w:val="28"/>
          <w:szCs w:val="28"/>
        </w:rPr>
        <w:t xml:space="preserve">финансирование расходов на содержание </w:t>
      </w:r>
      <w:r>
        <w:rPr>
          <w:rFonts w:ascii="Times New Roman" w:hAnsi="Times New Roman"/>
          <w:sz w:val="28"/>
          <w:szCs w:val="28"/>
        </w:rPr>
        <w:t>управления социальной защиты населения администрации района</w:t>
      </w:r>
      <w:r>
        <w:rPr>
          <w:rFonts w:ascii="Times New Roman" w:hAnsi="Times New Roman"/>
          <w:iCs/>
          <w:sz w:val="28"/>
          <w:szCs w:val="28"/>
        </w:rPr>
        <w:t xml:space="preserve"> за счет средств, предусмотренных в областном бюджете.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Основное мероприятие 8.2 «</w:t>
      </w:r>
      <w:r>
        <w:rPr>
          <w:rFonts w:ascii="Times New Roman" w:hAnsi="Times New Roman"/>
          <w:sz w:val="28"/>
          <w:szCs w:val="28"/>
        </w:rPr>
        <w:t>Обеспечение проведения мероприятий в области социальной политики</w:t>
      </w:r>
      <w:r>
        <w:rPr>
          <w:rFonts w:ascii="Times New Roman" w:hAnsi="Times New Roman"/>
          <w:iCs/>
          <w:sz w:val="28"/>
          <w:szCs w:val="28"/>
        </w:rPr>
        <w:t>».</w:t>
      </w:r>
    </w:p>
    <w:p w:rsidR="00DF6227" w:rsidRDefault="00DF6227" w:rsidP="00DF62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 8.2: обеспечение проведения мероприятий в области социальной политики.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данного мероприятия планируется: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 в рамках празднования </w:t>
      </w:r>
      <w:r>
        <w:rPr>
          <w:rFonts w:ascii="Times New Roman" w:hAnsi="Times New Roman"/>
          <w:iCs/>
          <w:sz w:val="28"/>
          <w:szCs w:val="28"/>
        </w:rPr>
        <w:t xml:space="preserve">  Международного дня семьи; Международного дня защиты детей; Дня матери; Дня отца; Международного дня инвалидов, Международного дня защиты прав инвалидов; проведение мероприятий, связанных с годовщиной катастрофы на Чернобыльской атомной электростанции; Дня памяти жертв политических репрессий.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127B" w:rsidRDefault="00F8127B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6227" w:rsidRDefault="00F8127B" w:rsidP="00DF6227">
      <w:pPr>
        <w:ind w:firstLine="709"/>
        <w:jc w:val="center"/>
        <w:rPr>
          <w:spacing w:val="6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F6227">
        <w:rPr>
          <w:sz w:val="28"/>
          <w:szCs w:val="28"/>
        </w:rPr>
        <w:t xml:space="preserve">. </w:t>
      </w:r>
      <w:r w:rsidR="00DF6227">
        <w:rPr>
          <w:spacing w:val="6"/>
          <w:sz w:val="28"/>
          <w:szCs w:val="28"/>
        </w:rPr>
        <w:t>Общий объем финансирования мероприятий подпрограммы 8</w:t>
      </w:r>
    </w:p>
    <w:p w:rsidR="00DF6227" w:rsidRDefault="00DF6227" w:rsidP="00DF6227">
      <w:pPr>
        <w:ind w:firstLine="709"/>
        <w:jc w:val="center"/>
        <w:rPr>
          <w:sz w:val="28"/>
          <w:szCs w:val="28"/>
        </w:rPr>
      </w:pP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Общий объем финансирования мероприятий подпрограммы 8 в 2014-2018 годах за счет средств областного бюджета составит 22 973,5 тыс. рублей, в том числе: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2014 год – 4 594,7 тыс. рублей;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2015 год – 4 594,7 тыс. рублей;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2016 год – 4 594,7 тыс. рублей;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2017 год – 4 594,7 тыс. рублей;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2018 год – 4 594,7 тыс. рублей.</w:t>
      </w:r>
    </w:p>
    <w:p w:rsidR="00DF6227" w:rsidRDefault="00DF6227" w:rsidP="00DF62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реализации подпрограммы 8, и перечень мероприятий подпрограммы 8 представлены в приложении 3 к подпрограмме 8.</w:t>
      </w:r>
    </w:p>
    <w:p w:rsidR="00DF6227" w:rsidRDefault="00DF6227" w:rsidP="00DF6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</w:t>
      </w:r>
      <w:hyperlink w:anchor="Par298" w:history="1">
        <w:r w:rsidRPr="00F8127B">
          <w:rPr>
            <w:rStyle w:val="ab"/>
            <w:color w:val="auto"/>
            <w:sz w:val="28"/>
            <w:szCs w:val="28"/>
            <w:u w:val="none"/>
          </w:rPr>
          <w:t>оценка</w:t>
        </w:r>
      </w:hyperlink>
      <w:r>
        <w:rPr>
          <w:sz w:val="28"/>
          <w:szCs w:val="28"/>
        </w:rPr>
        <w:t xml:space="preserve"> расходов  областного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целей подпрограммы 8 приведена в приложении 4 к подпрограмме 8.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pacing w:val="6"/>
          <w:sz w:val="28"/>
          <w:szCs w:val="28"/>
        </w:rPr>
      </w:pPr>
    </w:p>
    <w:p w:rsidR="00DF6227" w:rsidRDefault="00F8127B" w:rsidP="00DF62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DF6227">
        <w:rPr>
          <w:sz w:val="28"/>
          <w:szCs w:val="28"/>
        </w:rPr>
        <w:t>. Мероприятия, реализуемые управлением социальной защиты насел</w:t>
      </w:r>
      <w:r w:rsidR="00DF6227">
        <w:rPr>
          <w:sz w:val="28"/>
          <w:szCs w:val="28"/>
        </w:rPr>
        <w:t>е</w:t>
      </w:r>
      <w:r w:rsidR="00DF6227">
        <w:rPr>
          <w:sz w:val="28"/>
          <w:szCs w:val="28"/>
        </w:rPr>
        <w:t>ния администрации района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социальной защиты населения администрации района участвует в реализации мероприятий подпрограммы 8, исполняя отдельные государственные полномочия в соответствии с законом области от 17 декабря 2007 года  № </w:t>
      </w:r>
      <w:r>
        <w:rPr>
          <w:rFonts w:ascii="Times New Roman" w:hAnsi="Times New Roman"/>
          <w:color w:val="000000"/>
          <w:sz w:val="28"/>
          <w:szCs w:val="28"/>
        </w:rPr>
        <w:t>171</w:t>
      </w:r>
      <w:r>
        <w:rPr>
          <w:rFonts w:ascii="Times New Roman" w:hAnsi="Times New Roman"/>
          <w:sz w:val="28"/>
          <w:szCs w:val="28"/>
        </w:rPr>
        <w:t xml:space="preserve">8-ОЗ «О наделении органов местного самоуправления отдельными государственными полномочиями в сфере социальной защиты населения», от 17 декабря 2007 года № 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попечительству».  </w:t>
      </w:r>
    </w:p>
    <w:p w:rsidR="00DF6227" w:rsidRDefault="00DF6227" w:rsidP="00DF6227">
      <w:pPr>
        <w:pStyle w:val="ListParagraph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pacing w:val="6"/>
          <w:sz w:val="28"/>
          <w:szCs w:val="28"/>
        </w:rPr>
      </w:pPr>
    </w:p>
    <w:p w:rsidR="00DF6227" w:rsidRDefault="00DF6227" w:rsidP="00DF6227">
      <w:pPr>
        <w:ind w:firstLine="709"/>
        <w:jc w:val="center"/>
        <w:rPr>
          <w:b/>
          <w:bCs/>
          <w:sz w:val="28"/>
          <w:szCs w:val="28"/>
        </w:rPr>
      </w:pPr>
    </w:p>
    <w:p w:rsidR="00DF6227" w:rsidRDefault="00DF6227" w:rsidP="00DF6227">
      <w:pPr>
        <w:ind w:firstLine="709"/>
        <w:jc w:val="center"/>
        <w:rPr>
          <w:b/>
          <w:bCs/>
          <w:sz w:val="28"/>
          <w:szCs w:val="28"/>
        </w:rPr>
      </w:pPr>
    </w:p>
    <w:p w:rsidR="00DF6227" w:rsidRDefault="00DF6227" w:rsidP="00DF6227">
      <w:pPr>
        <w:sectPr w:rsidR="00DF6227" w:rsidSect="00DF6227">
          <w:footerReference w:type="default" r:id="rId86"/>
          <w:pgSz w:w="11906" w:h="16838" w:code="9"/>
          <w:pgMar w:top="567" w:right="624" w:bottom="624" w:left="1701" w:header="454" w:footer="454" w:gutter="0"/>
          <w:pgNumType w:start="85"/>
          <w:cols w:space="720"/>
          <w:docGrid w:linePitch="360"/>
        </w:sectPr>
      </w:pPr>
    </w:p>
    <w:p w:rsidR="0015062A" w:rsidRPr="00F8127B" w:rsidRDefault="0015062A" w:rsidP="0015062A">
      <w:pPr>
        <w:autoSpaceDE w:val="0"/>
        <w:jc w:val="right"/>
        <w:rPr>
          <w:sz w:val="24"/>
          <w:szCs w:val="24"/>
        </w:rPr>
      </w:pPr>
      <w:r w:rsidRPr="00F8127B">
        <w:rPr>
          <w:sz w:val="24"/>
          <w:szCs w:val="24"/>
        </w:rPr>
        <w:lastRenderedPageBreak/>
        <w:t>Приложение 1</w:t>
      </w:r>
    </w:p>
    <w:p w:rsidR="0015062A" w:rsidRPr="00F8127B" w:rsidRDefault="0015062A" w:rsidP="0015062A">
      <w:pPr>
        <w:autoSpaceDE w:val="0"/>
        <w:jc w:val="right"/>
        <w:rPr>
          <w:sz w:val="24"/>
          <w:szCs w:val="24"/>
        </w:rPr>
      </w:pPr>
      <w:r w:rsidRPr="00F812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подпрограмме 8</w:t>
      </w:r>
    </w:p>
    <w:p w:rsidR="0015062A" w:rsidRDefault="0015062A" w:rsidP="0015062A">
      <w:pPr>
        <w:autoSpaceDE w:val="0"/>
        <w:jc w:val="right"/>
        <w:rPr>
          <w:sz w:val="28"/>
          <w:szCs w:val="28"/>
        </w:rPr>
      </w:pPr>
    </w:p>
    <w:p w:rsidR="0015062A" w:rsidRDefault="0015062A" w:rsidP="0015062A">
      <w:pPr>
        <w:tabs>
          <w:tab w:val="left" w:pos="1170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подпрограммы 8</w:t>
      </w:r>
    </w:p>
    <w:p w:rsidR="0015062A" w:rsidRDefault="0015062A" w:rsidP="0015062A">
      <w:pPr>
        <w:tabs>
          <w:tab w:val="left" w:pos="11700"/>
        </w:tabs>
        <w:autoSpaceDE w:val="0"/>
        <w:jc w:val="center"/>
        <w:rPr>
          <w:sz w:val="28"/>
          <w:szCs w:val="28"/>
        </w:rPr>
      </w:pP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2"/>
        <w:gridCol w:w="4088"/>
        <w:gridCol w:w="754"/>
        <w:gridCol w:w="1144"/>
        <w:gridCol w:w="1080"/>
        <w:gridCol w:w="890"/>
        <w:gridCol w:w="936"/>
        <w:gridCol w:w="1066"/>
        <w:gridCol w:w="1118"/>
        <w:gridCol w:w="1230"/>
      </w:tblGrid>
      <w:tr w:rsidR="0015062A" w:rsidTr="003D53B5"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ind w:left="-615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показателей, годы</w:t>
            </w: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2A" w:rsidTr="003D53B5"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   2013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5062A" w:rsidTr="003D53B5">
        <w:trPr>
          <w:trHeight w:val="226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5062A" w:rsidTr="003D53B5">
        <w:trPr>
          <w:trHeight w:val="1575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деятельности   управления социальной защиты населения администрации района, как ответственного исполнителя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мероприятий, выполненных в соответствии    с       планом    работы</w:t>
            </w:r>
          </w:p>
          <w:p w:rsidR="0015062A" w:rsidRDefault="0015062A" w:rsidP="003D53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администрации района</w:t>
            </w:r>
          </w:p>
          <w:p w:rsidR="0015062A" w:rsidRDefault="0015062A" w:rsidP="003D53B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062A" w:rsidTr="003D53B5">
        <w:trPr>
          <w:trHeight w:val="472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2. Проведение социально значимых мероприятий в области социальной политики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ListParagraph"/>
              <w:tabs>
                <w:tab w:val="left" w:pos="317"/>
              </w:tabs>
              <w:snapToGrid w:val="0"/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социально значимых мероприятий в области социальной политики, выполненных в соответствие с Планом работы управления социальной защиты населения администрации района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5062A" w:rsidRDefault="0015062A" w:rsidP="003D53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62A" w:rsidRDefault="0015062A" w:rsidP="0015062A">
      <w:pPr>
        <w:jc w:val="right"/>
      </w:pPr>
    </w:p>
    <w:p w:rsidR="0015062A" w:rsidRDefault="0015062A" w:rsidP="0015062A">
      <w:pPr>
        <w:jc w:val="right"/>
      </w:pPr>
    </w:p>
    <w:p w:rsidR="0015062A" w:rsidRDefault="0015062A" w:rsidP="0015062A">
      <w:pPr>
        <w:jc w:val="right"/>
      </w:pPr>
    </w:p>
    <w:p w:rsidR="0015062A" w:rsidRDefault="0015062A" w:rsidP="0015062A">
      <w:pPr>
        <w:jc w:val="right"/>
      </w:pPr>
    </w:p>
    <w:p w:rsidR="0015062A" w:rsidRDefault="0015062A" w:rsidP="0015062A">
      <w:pPr>
        <w:jc w:val="right"/>
      </w:pPr>
    </w:p>
    <w:p w:rsidR="0015062A" w:rsidRDefault="0015062A" w:rsidP="0015062A">
      <w:pPr>
        <w:jc w:val="right"/>
      </w:pPr>
    </w:p>
    <w:p w:rsidR="0015062A" w:rsidRDefault="0015062A" w:rsidP="0015062A">
      <w:pPr>
        <w:jc w:val="right"/>
      </w:pPr>
    </w:p>
    <w:p w:rsidR="0015062A" w:rsidRDefault="0015062A" w:rsidP="0015062A">
      <w:pPr>
        <w:jc w:val="right"/>
      </w:pPr>
    </w:p>
    <w:p w:rsidR="0015062A" w:rsidRDefault="0015062A" w:rsidP="0015062A">
      <w:pPr>
        <w:jc w:val="right"/>
        <w:rPr>
          <w:sz w:val="28"/>
          <w:szCs w:val="28"/>
        </w:rPr>
      </w:pPr>
    </w:p>
    <w:p w:rsidR="0015062A" w:rsidRDefault="0015062A" w:rsidP="0015062A">
      <w:pPr>
        <w:jc w:val="right"/>
        <w:rPr>
          <w:sz w:val="28"/>
          <w:szCs w:val="28"/>
        </w:rPr>
      </w:pPr>
    </w:p>
    <w:p w:rsidR="0015062A" w:rsidRDefault="0015062A" w:rsidP="0015062A">
      <w:pPr>
        <w:jc w:val="right"/>
        <w:rPr>
          <w:sz w:val="28"/>
          <w:szCs w:val="28"/>
        </w:rPr>
      </w:pPr>
    </w:p>
    <w:p w:rsidR="0015062A" w:rsidRPr="00F8127B" w:rsidRDefault="0015062A" w:rsidP="0015062A">
      <w:pPr>
        <w:jc w:val="right"/>
        <w:rPr>
          <w:sz w:val="24"/>
          <w:szCs w:val="24"/>
        </w:rPr>
      </w:pPr>
      <w:r w:rsidRPr="00F8127B">
        <w:rPr>
          <w:sz w:val="24"/>
          <w:szCs w:val="24"/>
        </w:rPr>
        <w:lastRenderedPageBreak/>
        <w:t>Приложение 2</w:t>
      </w:r>
    </w:p>
    <w:p w:rsidR="0015062A" w:rsidRPr="00F8127B" w:rsidRDefault="0015062A" w:rsidP="0015062A">
      <w:pPr>
        <w:jc w:val="right"/>
        <w:rPr>
          <w:sz w:val="24"/>
          <w:szCs w:val="24"/>
        </w:rPr>
      </w:pPr>
      <w:r w:rsidRPr="00F812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подпрограмме 8</w:t>
      </w:r>
    </w:p>
    <w:p w:rsidR="0015062A" w:rsidRDefault="0015062A" w:rsidP="0015062A">
      <w:pPr>
        <w:jc w:val="right"/>
        <w:rPr>
          <w:sz w:val="28"/>
          <w:szCs w:val="28"/>
        </w:rPr>
      </w:pPr>
    </w:p>
    <w:p w:rsidR="0015062A" w:rsidRDefault="0015062A" w:rsidP="0015062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значений индикаторов (показателей) подпрограммы 8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3685"/>
        <w:gridCol w:w="1701"/>
        <w:gridCol w:w="1718"/>
        <w:gridCol w:w="4379"/>
        <w:gridCol w:w="3402"/>
      </w:tblGrid>
      <w:tr w:rsidR="0015062A" w:rsidTr="003D53B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ля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и 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</w:t>
            </w:r>
          </w:p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15062A" w:rsidTr="003D53B5">
        <w:trPr>
          <w:trHeight w:val="4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переменной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переменной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исходных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</w:p>
        </w:tc>
      </w:tr>
      <w:tr w:rsidR="0015062A" w:rsidTr="003D53B5">
        <w:trPr>
          <w:trHeight w:val="17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spacing w:after="200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Доля мероприятий, выполне</w:t>
            </w:r>
            <w:r>
              <w:rPr>
                <w:spacing w:val="6"/>
                <w:sz w:val="24"/>
                <w:szCs w:val="24"/>
              </w:rPr>
              <w:t>н</w:t>
            </w:r>
            <w:r>
              <w:rPr>
                <w:spacing w:val="6"/>
                <w:sz w:val="24"/>
                <w:szCs w:val="24"/>
              </w:rPr>
              <w:t>ных в соответствии с планом работы управления социальной защиты населения админис</w:t>
            </w:r>
            <w:r>
              <w:rPr>
                <w:spacing w:val="6"/>
                <w:sz w:val="24"/>
                <w:szCs w:val="24"/>
              </w:rPr>
              <w:t>т</w:t>
            </w:r>
            <w:r>
              <w:rPr>
                <w:spacing w:val="6"/>
                <w:sz w:val="24"/>
                <w:szCs w:val="24"/>
              </w:rPr>
              <w:t>рации района на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Км/Кп*100%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tabs>
                <w:tab w:val="left" w:pos="1275"/>
              </w:tabs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ненных в соответствии с планом работы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ления </w:t>
            </w:r>
            <w:r>
              <w:rPr>
                <w:spacing w:val="6"/>
                <w:sz w:val="24"/>
                <w:szCs w:val="24"/>
              </w:rPr>
              <w:t>социальной защиты населения администрации района в рамках ре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>лизации мероприятий муниципал</w:t>
            </w:r>
            <w:r>
              <w:rPr>
                <w:spacing w:val="6"/>
                <w:sz w:val="24"/>
                <w:szCs w:val="24"/>
              </w:rPr>
              <w:t>ь</w:t>
            </w:r>
            <w:r>
              <w:rPr>
                <w:spacing w:val="6"/>
                <w:sz w:val="24"/>
                <w:szCs w:val="24"/>
              </w:rPr>
              <w:t>ной программы в отчетном году, ед.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социальной защиты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за год</w:t>
            </w:r>
          </w:p>
        </w:tc>
      </w:tr>
      <w:tr w:rsidR="0015062A" w:rsidTr="003D53B5">
        <w:trPr>
          <w:trHeight w:val="13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before="240"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spacing w:before="240" w:after="2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before="240"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tabs>
                <w:tab w:val="left" w:pos="127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ренных планом работы управления </w:t>
            </w:r>
            <w:r>
              <w:rPr>
                <w:spacing w:val="6"/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>о</w:t>
            </w:r>
            <w:r>
              <w:rPr>
                <w:spacing w:val="6"/>
                <w:sz w:val="24"/>
                <w:szCs w:val="24"/>
              </w:rPr>
              <w:t>циальной защиты населения админ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страции района </w:t>
            </w:r>
            <w:r>
              <w:rPr>
                <w:sz w:val="24"/>
                <w:szCs w:val="24"/>
              </w:rPr>
              <w:t xml:space="preserve"> в отчетном году, ед.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before="240" w:after="200"/>
              <w:jc w:val="center"/>
              <w:rPr>
                <w:sz w:val="24"/>
                <w:szCs w:val="24"/>
              </w:rPr>
            </w:pPr>
          </w:p>
        </w:tc>
      </w:tr>
      <w:tr w:rsidR="0015062A" w:rsidTr="003D53B5">
        <w:trPr>
          <w:trHeight w:val="16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before="24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социально значимых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в области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политики, выполненных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ветствие с Планом работы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  социальной защиты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администрации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нг/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*100%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tabs>
                <w:tab w:val="left" w:pos="1275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нг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социально значимых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в области социальной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ки, выполненных в соответствие с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ном работы управления  социальной защиты населения</w:t>
            </w:r>
            <w:r>
              <w:rPr>
                <w:spacing w:val="6"/>
                <w:sz w:val="24"/>
                <w:szCs w:val="24"/>
              </w:rPr>
              <w:t xml:space="preserve"> администрации района </w:t>
            </w:r>
            <w:r>
              <w:rPr>
                <w:sz w:val="24"/>
                <w:szCs w:val="24"/>
              </w:rPr>
              <w:t>в отчетном году, ед.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социальной защиты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 администрации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за год</w:t>
            </w:r>
          </w:p>
          <w:p w:rsidR="0015062A" w:rsidRDefault="0015062A" w:rsidP="003D53B5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15062A" w:rsidTr="003D53B5">
        <w:trPr>
          <w:trHeight w:val="18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tabs>
                <w:tab w:val="left" w:pos="1275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Pr="00F8127B" w:rsidRDefault="0015062A" w:rsidP="003D53B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социально значимых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в области социальной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ки, предусмотренных Планом работы управления  социальной защиты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  <w:r>
              <w:rPr>
                <w:spacing w:val="6"/>
                <w:sz w:val="24"/>
                <w:szCs w:val="24"/>
              </w:rPr>
              <w:t xml:space="preserve"> администрации района </w:t>
            </w:r>
            <w:r>
              <w:rPr>
                <w:sz w:val="24"/>
                <w:szCs w:val="24"/>
              </w:rPr>
              <w:t>в отче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ном году, ед.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15062A" w:rsidRPr="00F8127B" w:rsidRDefault="0015062A" w:rsidP="0015062A">
      <w:pPr>
        <w:autoSpaceDE w:val="0"/>
        <w:jc w:val="right"/>
        <w:rPr>
          <w:sz w:val="24"/>
          <w:szCs w:val="24"/>
        </w:rPr>
      </w:pPr>
      <w:r w:rsidRPr="00F8127B">
        <w:rPr>
          <w:sz w:val="24"/>
          <w:szCs w:val="24"/>
        </w:rPr>
        <w:lastRenderedPageBreak/>
        <w:t>Приложение 3</w:t>
      </w:r>
    </w:p>
    <w:p w:rsidR="0015062A" w:rsidRPr="00F8127B" w:rsidRDefault="0015062A" w:rsidP="0015062A">
      <w:pPr>
        <w:autoSpaceDE w:val="0"/>
        <w:jc w:val="right"/>
        <w:rPr>
          <w:sz w:val="24"/>
          <w:szCs w:val="24"/>
        </w:rPr>
      </w:pPr>
      <w:r w:rsidRPr="00F8127B">
        <w:rPr>
          <w:sz w:val="24"/>
          <w:szCs w:val="24"/>
        </w:rPr>
        <w:t>к подпрограмме 8</w:t>
      </w:r>
    </w:p>
    <w:p w:rsidR="0015062A" w:rsidRDefault="0015062A" w:rsidP="0015062A">
      <w:pPr>
        <w:autoSpaceDE w:val="0"/>
        <w:jc w:val="center"/>
        <w:rPr>
          <w:sz w:val="28"/>
          <w:szCs w:val="28"/>
        </w:rPr>
      </w:pPr>
    </w:p>
    <w:p w:rsidR="0015062A" w:rsidRDefault="0015062A" w:rsidP="0015062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8 и перечень мероприятий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8</w:t>
      </w:r>
    </w:p>
    <w:p w:rsidR="0015062A" w:rsidRDefault="0015062A" w:rsidP="0015062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 областного бюджета (тыс. руб.)</w:t>
      </w:r>
    </w:p>
    <w:p w:rsidR="0015062A" w:rsidRPr="00DF6227" w:rsidRDefault="0015062A" w:rsidP="0015062A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770"/>
        <w:gridCol w:w="2295"/>
        <w:gridCol w:w="1875"/>
        <w:gridCol w:w="1215"/>
        <w:gridCol w:w="1320"/>
        <w:gridCol w:w="1395"/>
        <w:gridCol w:w="1245"/>
        <w:gridCol w:w="1185"/>
        <w:gridCol w:w="1410"/>
        <w:gridCol w:w="2210"/>
      </w:tblGrid>
      <w:tr w:rsidR="0015062A" w:rsidTr="003D53B5"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Наименование о</w:t>
            </w:r>
            <w:r w:rsidRPr="00F8127B">
              <w:rPr>
                <w:sz w:val="22"/>
                <w:szCs w:val="22"/>
              </w:rPr>
              <w:t>с</w:t>
            </w:r>
            <w:r w:rsidRPr="00F8127B">
              <w:rPr>
                <w:sz w:val="22"/>
                <w:szCs w:val="22"/>
              </w:rPr>
              <w:t>новного меропри</w:t>
            </w:r>
            <w:r w:rsidRPr="00F8127B">
              <w:rPr>
                <w:sz w:val="22"/>
                <w:szCs w:val="22"/>
              </w:rPr>
              <w:t>я</w:t>
            </w:r>
            <w:r w:rsidRPr="00F8127B">
              <w:rPr>
                <w:sz w:val="22"/>
                <w:szCs w:val="22"/>
              </w:rPr>
              <w:t>тия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Расходы по годам,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Итого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Источник финанс</w:t>
            </w:r>
            <w:r w:rsidRPr="00F8127B">
              <w:rPr>
                <w:sz w:val="22"/>
                <w:szCs w:val="22"/>
              </w:rPr>
              <w:t>и</w:t>
            </w:r>
            <w:r w:rsidRPr="00F8127B">
              <w:rPr>
                <w:sz w:val="22"/>
                <w:szCs w:val="22"/>
              </w:rPr>
              <w:t>рования</w:t>
            </w:r>
          </w:p>
        </w:tc>
      </w:tr>
      <w:tr w:rsidR="0015062A" w:rsidTr="003D53B5"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2016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2018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5062A" w:rsidTr="003D53B5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 w:rsidRPr="00F8127B"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</w:pPr>
            <w:r>
              <w:t>10</w:t>
            </w:r>
          </w:p>
        </w:tc>
      </w:tr>
      <w:tr w:rsidR="0015062A" w:rsidTr="003D53B5"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Подпрограмма 8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22 973,5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областной бюджет</w:t>
            </w:r>
          </w:p>
        </w:tc>
      </w:tr>
      <w:tr w:rsidR="0015062A" w:rsidTr="003D53B5"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управление с</w:t>
            </w:r>
            <w:r w:rsidRPr="00F8127B">
              <w:rPr>
                <w:sz w:val="22"/>
                <w:szCs w:val="22"/>
              </w:rPr>
              <w:t>о</w:t>
            </w:r>
            <w:r w:rsidRPr="00F8127B">
              <w:rPr>
                <w:sz w:val="22"/>
                <w:szCs w:val="22"/>
              </w:rPr>
              <w:t>циальной защ</w:t>
            </w:r>
            <w:r w:rsidRPr="00F8127B">
              <w:rPr>
                <w:sz w:val="22"/>
                <w:szCs w:val="22"/>
              </w:rPr>
              <w:t>и</w:t>
            </w:r>
            <w:r w:rsidRPr="00F8127B">
              <w:rPr>
                <w:sz w:val="22"/>
                <w:szCs w:val="22"/>
              </w:rPr>
              <w:t>ты населения администрации района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4 594,7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22 973,5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областной бюджет</w:t>
            </w:r>
          </w:p>
        </w:tc>
      </w:tr>
      <w:tr w:rsidR="0015062A" w:rsidTr="003D53B5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Основное мер</w:t>
            </w:r>
            <w:r w:rsidRPr="00F8127B">
              <w:rPr>
                <w:sz w:val="22"/>
                <w:szCs w:val="22"/>
              </w:rPr>
              <w:t>о</w:t>
            </w:r>
            <w:r w:rsidRPr="00F8127B">
              <w:rPr>
                <w:sz w:val="22"/>
                <w:szCs w:val="22"/>
              </w:rPr>
              <w:t>приятие 8.1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both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Обеспечение дея-тельности  управ-ления социальной защиты населения администрации ра</w:t>
            </w:r>
            <w:r w:rsidRPr="00F8127B">
              <w:rPr>
                <w:sz w:val="22"/>
                <w:szCs w:val="22"/>
              </w:rPr>
              <w:t>й</w:t>
            </w:r>
            <w:r w:rsidRPr="00F8127B">
              <w:rPr>
                <w:sz w:val="22"/>
                <w:szCs w:val="22"/>
              </w:rPr>
              <w:t>она, как ответ-ственного исполни-теля  муниципаль-ной программы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управление с</w:t>
            </w:r>
            <w:r w:rsidRPr="00F8127B">
              <w:rPr>
                <w:sz w:val="22"/>
                <w:szCs w:val="22"/>
              </w:rPr>
              <w:t>о</w:t>
            </w:r>
            <w:r w:rsidRPr="00F8127B">
              <w:rPr>
                <w:sz w:val="22"/>
                <w:szCs w:val="22"/>
              </w:rPr>
              <w:t>циальной защ</w:t>
            </w:r>
            <w:r w:rsidRPr="00F8127B">
              <w:rPr>
                <w:sz w:val="22"/>
                <w:szCs w:val="22"/>
              </w:rPr>
              <w:t>и</w:t>
            </w:r>
            <w:r w:rsidRPr="00F8127B">
              <w:rPr>
                <w:sz w:val="22"/>
                <w:szCs w:val="22"/>
              </w:rPr>
              <w:t>ты населения администрации района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4516,6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4516,6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4516,6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4516,6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4516,6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22583,0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областной бюджет</w:t>
            </w:r>
          </w:p>
        </w:tc>
      </w:tr>
      <w:tr w:rsidR="0015062A" w:rsidTr="003D53B5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Основное мер</w:t>
            </w:r>
            <w:r w:rsidRPr="00F8127B">
              <w:rPr>
                <w:sz w:val="22"/>
                <w:szCs w:val="22"/>
              </w:rPr>
              <w:t>о</w:t>
            </w:r>
            <w:r w:rsidRPr="00F8127B">
              <w:rPr>
                <w:sz w:val="22"/>
                <w:szCs w:val="22"/>
              </w:rPr>
              <w:t>приятие 8.2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Обеспечение пров</w:t>
            </w:r>
            <w:r w:rsidRPr="00F8127B">
              <w:rPr>
                <w:sz w:val="22"/>
                <w:szCs w:val="22"/>
              </w:rPr>
              <w:t>е</w:t>
            </w:r>
            <w:r w:rsidRPr="00F8127B">
              <w:rPr>
                <w:sz w:val="22"/>
                <w:szCs w:val="22"/>
              </w:rPr>
              <w:t>дения меропри</w:t>
            </w:r>
            <w:r w:rsidRPr="00F8127B">
              <w:rPr>
                <w:sz w:val="22"/>
                <w:szCs w:val="22"/>
              </w:rPr>
              <w:t>я</w:t>
            </w:r>
            <w:r w:rsidRPr="00F8127B">
              <w:rPr>
                <w:sz w:val="22"/>
                <w:szCs w:val="22"/>
              </w:rPr>
              <w:t>тий в области соц</w:t>
            </w:r>
            <w:r w:rsidRPr="00F8127B">
              <w:rPr>
                <w:sz w:val="22"/>
                <w:szCs w:val="22"/>
              </w:rPr>
              <w:t>и</w:t>
            </w:r>
            <w:r w:rsidRPr="00F8127B">
              <w:rPr>
                <w:sz w:val="22"/>
                <w:szCs w:val="22"/>
              </w:rPr>
              <w:t>альной политики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управление с</w:t>
            </w:r>
            <w:r w:rsidRPr="00F8127B">
              <w:rPr>
                <w:sz w:val="22"/>
                <w:szCs w:val="22"/>
              </w:rPr>
              <w:t>о</w:t>
            </w:r>
            <w:r w:rsidRPr="00F8127B">
              <w:rPr>
                <w:sz w:val="22"/>
                <w:szCs w:val="22"/>
              </w:rPr>
              <w:t>циальной защ</w:t>
            </w:r>
            <w:r w:rsidRPr="00F8127B">
              <w:rPr>
                <w:sz w:val="22"/>
                <w:szCs w:val="22"/>
              </w:rPr>
              <w:t>и</w:t>
            </w:r>
            <w:r w:rsidRPr="00F8127B">
              <w:rPr>
                <w:sz w:val="22"/>
                <w:szCs w:val="22"/>
              </w:rPr>
              <w:t>ты населения администрации района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5062A" w:rsidRPr="00F8127B" w:rsidRDefault="0015062A" w:rsidP="003D5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78,1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78,1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78,1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78,1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78,1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390,5</w:t>
            </w:r>
          </w:p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Pr="00F8127B" w:rsidRDefault="0015062A" w:rsidP="003D53B5">
            <w:pPr>
              <w:snapToGrid w:val="0"/>
              <w:jc w:val="center"/>
              <w:rPr>
                <w:sz w:val="22"/>
                <w:szCs w:val="22"/>
              </w:rPr>
            </w:pPr>
            <w:r w:rsidRPr="00F8127B">
              <w:rPr>
                <w:sz w:val="22"/>
                <w:szCs w:val="22"/>
              </w:rPr>
              <w:t>областной бюджет</w:t>
            </w:r>
          </w:p>
        </w:tc>
      </w:tr>
    </w:tbl>
    <w:p w:rsidR="0015062A" w:rsidRDefault="0015062A" w:rsidP="0015062A">
      <w:pPr>
        <w:widowControl w:val="0"/>
        <w:autoSpaceDE w:val="0"/>
        <w:jc w:val="right"/>
      </w:pPr>
    </w:p>
    <w:p w:rsidR="0015062A" w:rsidRDefault="0015062A" w:rsidP="0015062A">
      <w:pPr>
        <w:widowControl w:val="0"/>
        <w:autoSpaceDE w:val="0"/>
        <w:jc w:val="right"/>
      </w:pPr>
    </w:p>
    <w:p w:rsidR="0015062A" w:rsidRDefault="0015062A" w:rsidP="0015062A">
      <w:pPr>
        <w:widowControl w:val="0"/>
        <w:autoSpaceDE w:val="0"/>
        <w:jc w:val="right"/>
      </w:pPr>
    </w:p>
    <w:p w:rsidR="0015062A" w:rsidRDefault="0015062A" w:rsidP="0015062A">
      <w:pPr>
        <w:tabs>
          <w:tab w:val="left" w:pos="3952"/>
          <w:tab w:val="right" w:pos="15165"/>
        </w:tabs>
        <w:jc w:val="right"/>
        <w:rPr>
          <w:sz w:val="28"/>
          <w:szCs w:val="28"/>
        </w:rPr>
        <w:sectPr w:rsidR="0015062A" w:rsidSect="00F8127B">
          <w:pgSz w:w="16838" w:h="11906" w:orient="landscape" w:code="9"/>
          <w:pgMar w:top="1418" w:right="567" w:bottom="624" w:left="567" w:header="454" w:footer="454" w:gutter="0"/>
          <w:cols w:space="720"/>
          <w:docGrid w:linePitch="360"/>
        </w:sectPr>
      </w:pPr>
    </w:p>
    <w:p w:rsidR="0015062A" w:rsidRDefault="0015062A" w:rsidP="0015062A">
      <w:pPr>
        <w:tabs>
          <w:tab w:val="left" w:pos="3952"/>
          <w:tab w:val="right" w:pos="1516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15062A" w:rsidRDefault="0015062A" w:rsidP="0015062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подпрограмме 8</w:t>
      </w:r>
    </w:p>
    <w:p w:rsidR="0015062A" w:rsidRDefault="0015062A" w:rsidP="0015062A">
      <w:pPr>
        <w:jc w:val="center"/>
        <w:rPr>
          <w:b/>
          <w:sz w:val="28"/>
          <w:szCs w:val="28"/>
        </w:rPr>
      </w:pPr>
    </w:p>
    <w:p w:rsidR="0015062A" w:rsidRDefault="0015062A" w:rsidP="0015062A">
      <w:pPr>
        <w:jc w:val="center"/>
        <w:rPr>
          <w:b/>
          <w:sz w:val="28"/>
          <w:szCs w:val="28"/>
        </w:rPr>
      </w:pPr>
    </w:p>
    <w:p w:rsidR="0015062A" w:rsidRDefault="0015062A" w:rsidP="001506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расходов областного бюджета на реализацию целей подпрограммы 8</w:t>
      </w:r>
    </w:p>
    <w:p w:rsidR="0015062A" w:rsidRDefault="0015062A" w:rsidP="001506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9" w:type="dxa"/>
        <w:tblInd w:w="392" w:type="dxa"/>
        <w:tblLayout w:type="fixed"/>
        <w:tblLook w:val="0000"/>
      </w:tblPr>
      <w:tblGrid>
        <w:gridCol w:w="1843"/>
        <w:gridCol w:w="1134"/>
        <w:gridCol w:w="1275"/>
        <w:gridCol w:w="1134"/>
        <w:gridCol w:w="993"/>
        <w:gridCol w:w="1417"/>
        <w:gridCol w:w="1643"/>
      </w:tblGrid>
      <w:tr w:rsidR="0015062A" w:rsidTr="003D53B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5062A" w:rsidTr="003D53B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ind w:left="-27" w:right="-108"/>
              <w:jc w:val="center"/>
            </w:pPr>
            <w:r>
              <w:rPr>
                <w:bCs/>
              </w:rPr>
              <w:t>2016 год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2A" w:rsidTr="003D53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62A" w:rsidTr="003D53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62A" w:rsidRDefault="0015062A" w:rsidP="003D53B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22 973,5</w:t>
            </w:r>
          </w:p>
          <w:p w:rsidR="0015062A" w:rsidRDefault="0015062A" w:rsidP="003D53B5">
            <w:pPr>
              <w:snapToGrid w:val="0"/>
              <w:rPr>
                <w:sz w:val="24"/>
                <w:szCs w:val="24"/>
              </w:rPr>
            </w:pPr>
          </w:p>
        </w:tc>
      </w:tr>
      <w:tr w:rsidR="0015062A" w:rsidTr="003D53B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4 594,7</w:t>
            </w: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5062A" w:rsidRDefault="0015062A" w:rsidP="003D53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22 973,5</w:t>
            </w:r>
          </w:p>
          <w:p w:rsidR="0015062A" w:rsidRDefault="0015062A" w:rsidP="003D53B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DD4DF7" w:rsidRPr="00DD4DF7" w:rsidRDefault="00DD4DF7" w:rsidP="00DD4DF7">
      <w:pPr>
        <w:autoSpaceDE w:val="0"/>
        <w:rPr>
          <w:sz w:val="28"/>
          <w:szCs w:val="28"/>
        </w:rPr>
        <w:sectPr w:rsidR="00DD4DF7" w:rsidRPr="00DD4DF7" w:rsidSect="006C3083">
          <w:pgSz w:w="11906" w:h="16838" w:code="9"/>
          <w:pgMar w:top="567" w:right="624" w:bottom="567" w:left="1701" w:header="454" w:footer="454" w:gutter="0"/>
          <w:cols w:space="720"/>
          <w:docGrid w:linePitch="360"/>
        </w:sectPr>
      </w:pPr>
    </w:p>
    <w:p w:rsidR="002E5A29" w:rsidRDefault="002E5A29" w:rsidP="002E5A29">
      <w:pPr>
        <w:jc w:val="center"/>
        <w:rPr>
          <w:b/>
          <w:sz w:val="36"/>
          <w:szCs w:val="36"/>
        </w:rPr>
      </w:pPr>
    </w:p>
    <w:p w:rsidR="002E5A29" w:rsidRDefault="002E5A29" w:rsidP="002E5A29">
      <w:pPr>
        <w:jc w:val="center"/>
        <w:rPr>
          <w:b/>
          <w:sz w:val="36"/>
          <w:szCs w:val="36"/>
        </w:rPr>
      </w:pPr>
    </w:p>
    <w:p w:rsidR="002E5A29" w:rsidRDefault="002E5A29" w:rsidP="002E5A29">
      <w:pPr>
        <w:jc w:val="center"/>
        <w:rPr>
          <w:b/>
          <w:sz w:val="36"/>
          <w:szCs w:val="36"/>
        </w:rPr>
      </w:pPr>
    </w:p>
    <w:p w:rsidR="002E5A29" w:rsidRDefault="002E5A29" w:rsidP="002E5A29">
      <w:pPr>
        <w:jc w:val="center"/>
        <w:rPr>
          <w:b/>
          <w:sz w:val="36"/>
          <w:szCs w:val="36"/>
        </w:rPr>
      </w:pPr>
    </w:p>
    <w:p w:rsidR="002E5A29" w:rsidRPr="00995E7A" w:rsidRDefault="002E5A29" w:rsidP="002E5A29">
      <w:pPr>
        <w:jc w:val="center"/>
        <w:rPr>
          <w:b/>
          <w:sz w:val="36"/>
          <w:szCs w:val="36"/>
        </w:rPr>
      </w:pPr>
      <w:r w:rsidRPr="00995E7A">
        <w:rPr>
          <w:b/>
          <w:sz w:val="36"/>
          <w:szCs w:val="36"/>
        </w:rPr>
        <w:t>Муниципальная программа</w:t>
      </w:r>
    </w:p>
    <w:p w:rsidR="002E5A29" w:rsidRPr="00995E7A" w:rsidRDefault="002E5A29" w:rsidP="002E5A29">
      <w:pPr>
        <w:pStyle w:val="af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«Социальная поддержка граждан</w:t>
      </w:r>
      <w:r w:rsidRPr="00995E7A">
        <w:rPr>
          <w:b/>
          <w:sz w:val="36"/>
          <w:szCs w:val="36"/>
        </w:rPr>
        <w:t xml:space="preserve"> </w:t>
      </w:r>
    </w:p>
    <w:p w:rsidR="002E5A29" w:rsidRPr="00995E7A" w:rsidRDefault="002E5A29" w:rsidP="002E5A29">
      <w:pPr>
        <w:pStyle w:val="af1"/>
        <w:jc w:val="center"/>
        <w:rPr>
          <w:b/>
          <w:sz w:val="36"/>
          <w:szCs w:val="36"/>
        </w:rPr>
      </w:pPr>
      <w:r w:rsidRPr="00995E7A">
        <w:rPr>
          <w:b/>
          <w:sz w:val="36"/>
          <w:szCs w:val="36"/>
        </w:rPr>
        <w:t>Кирилловско</w:t>
      </w:r>
      <w:r>
        <w:rPr>
          <w:b/>
          <w:sz w:val="36"/>
          <w:szCs w:val="36"/>
        </w:rPr>
        <w:t>го</w:t>
      </w:r>
      <w:r w:rsidRPr="00995E7A">
        <w:rPr>
          <w:b/>
          <w:sz w:val="36"/>
          <w:szCs w:val="36"/>
        </w:rPr>
        <w:t xml:space="preserve"> муниципально</w:t>
      </w:r>
      <w:r>
        <w:rPr>
          <w:b/>
          <w:sz w:val="36"/>
          <w:szCs w:val="36"/>
        </w:rPr>
        <w:t>го</w:t>
      </w:r>
      <w:r w:rsidRPr="00995E7A">
        <w:rPr>
          <w:b/>
          <w:sz w:val="36"/>
          <w:szCs w:val="36"/>
        </w:rPr>
        <w:t xml:space="preserve"> район</w:t>
      </w:r>
      <w:r>
        <w:rPr>
          <w:b/>
          <w:sz w:val="36"/>
          <w:szCs w:val="36"/>
        </w:rPr>
        <w:t>а</w:t>
      </w:r>
      <w:r w:rsidRPr="00995E7A">
        <w:rPr>
          <w:b/>
          <w:sz w:val="36"/>
          <w:szCs w:val="36"/>
        </w:rPr>
        <w:t xml:space="preserve"> </w:t>
      </w:r>
    </w:p>
    <w:p w:rsidR="002E5A29" w:rsidRPr="00995E7A" w:rsidRDefault="002E5A29" w:rsidP="002E5A29">
      <w:pPr>
        <w:pStyle w:val="af1"/>
        <w:jc w:val="center"/>
        <w:rPr>
          <w:b/>
          <w:sz w:val="36"/>
          <w:szCs w:val="36"/>
        </w:rPr>
      </w:pPr>
      <w:r w:rsidRPr="00995E7A">
        <w:rPr>
          <w:b/>
          <w:sz w:val="36"/>
          <w:szCs w:val="36"/>
        </w:rPr>
        <w:t>на 2014-201</w:t>
      </w:r>
      <w:r>
        <w:rPr>
          <w:b/>
          <w:sz w:val="36"/>
          <w:szCs w:val="36"/>
        </w:rPr>
        <w:t>8</w:t>
      </w:r>
      <w:r w:rsidRPr="00995E7A">
        <w:rPr>
          <w:b/>
          <w:sz w:val="36"/>
          <w:szCs w:val="36"/>
        </w:rPr>
        <w:t xml:space="preserve"> годы</w:t>
      </w:r>
      <w:r>
        <w:rPr>
          <w:b/>
          <w:sz w:val="36"/>
          <w:szCs w:val="36"/>
        </w:rPr>
        <w:t>»</w:t>
      </w:r>
    </w:p>
    <w:p w:rsidR="002E5A29" w:rsidRPr="006A3F5D" w:rsidRDefault="002E5A29" w:rsidP="002E5A29">
      <w:pPr>
        <w:pStyle w:val="af1"/>
        <w:jc w:val="center"/>
        <w:rPr>
          <w:b/>
          <w:sz w:val="32"/>
          <w:szCs w:val="32"/>
        </w:rPr>
      </w:pPr>
    </w:p>
    <w:p w:rsidR="002E5A29" w:rsidRDefault="002E5A29" w:rsidP="002E5A29">
      <w:pPr>
        <w:pStyle w:val="af1"/>
        <w:jc w:val="center"/>
      </w:pPr>
    </w:p>
    <w:p w:rsidR="002E5A29" w:rsidRDefault="002E5A29" w:rsidP="002E5A29">
      <w:pPr>
        <w:pStyle w:val="af1"/>
        <w:jc w:val="center"/>
      </w:pPr>
    </w:p>
    <w:p w:rsidR="002E5A29" w:rsidRPr="006A3F5D" w:rsidRDefault="002E5A29" w:rsidP="002E5A29">
      <w:pPr>
        <w:jc w:val="center"/>
        <w:rPr>
          <w:sz w:val="28"/>
          <w:szCs w:val="28"/>
        </w:rPr>
      </w:pPr>
    </w:p>
    <w:p w:rsidR="002E5A29" w:rsidRPr="006A3F5D" w:rsidRDefault="002E5A29" w:rsidP="002E5A29">
      <w:pPr>
        <w:ind w:left="4536"/>
        <w:rPr>
          <w:sz w:val="28"/>
          <w:szCs w:val="28"/>
        </w:rPr>
      </w:pPr>
      <w:r w:rsidRPr="006A3F5D">
        <w:rPr>
          <w:sz w:val="28"/>
          <w:szCs w:val="28"/>
        </w:rPr>
        <w:t>Ответственный исполнитель:</w:t>
      </w:r>
    </w:p>
    <w:p w:rsidR="002E5A29" w:rsidRDefault="002E5A29" w:rsidP="002E5A29">
      <w:pPr>
        <w:ind w:left="4536"/>
        <w:rPr>
          <w:sz w:val="28"/>
          <w:szCs w:val="28"/>
        </w:rPr>
      </w:pPr>
      <w:r w:rsidRPr="006A3F5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социальной защиты </w:t>
      </w:r>
    </w:p>
    <w:p w:rsidR="002E5A29" w:rsidRPr="006A3F5D" w:rsidRDefault="002E5A29" w:rsidP="002E5A29">
      <w:pPr>
        <w:ind w:left="4536"/>
        <w:rPr>
          <w:sz w:val="28"/>
          <w:szCs w:val="28"/>
        </w:rPr>
      </w:pPr>
      <w:r>
        <w:rPr>
          <w:sz w:val="28"/>
          <w:szCs w:val="28"/>
        </w:rPr>
        <w:t>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6A3F5D">
        <w:rPr>
          <w:sz w:val="28"/>
          <w:szCs w:val="28"/>
        </w:rPr>
        <w:t xml:space="preserve"> администрации района</w:t>
      </w:r>
    </w:p>
    <w:p w:rsidR="002E5A29" w:rsidRDefault="002E5A29" w:rsidP="002E5A2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разработку </w:t>
      </w:r>
    </w:p>
    <w:p w:rsidR="002E5A29" w:rsidRDefault="002E5A29" w:rsidP="002E5A29">
      <w:pPr>
        <w:ind w:left="4536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E5A29" w:rsidRDefault="002E5A29" w:rsidP="002E5A2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Абакшина Елена Николаевна, </w:t>
      </w:r>
    </w:p>
    <w:p w:rsidR="002E5A29" w:rsidRDefault="002E5A29" w:rsidP="002E5A29">
      <w:pPr>
        <w:ind w:left="4536"/>
        <w:rPr>
          <w:sz w:val="28"/>
          <w:szCs w:val="28"/>
        </w:rPr>
      </w:pPr>
      <w:r w:rsidRPr="006A3F5D"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социальной </w:t>
      </w:r>
    </w:p>
    <w:p w:rsidR="002E5A29" w:rsidRDefault="002E5A29" w:rsidP="002E5A29">
      <w:pPr>
        <w:ind w:left="4536"/>
        <w:rPr>
          <w:sz w:val="28"/>
          <w:szCs w:val="28"/>
        </w:rPr>
      </w:pPr>
      <w:r>
        <w:rPr>
          <w:sz w:val="28"/>
          <w:szCs w:val="28"/>
        </w:rPr>
        <w:t>защиты населения</w:t>
      </w:r>
      <w:r w:rsidRPr="006A3F5D">
        <w:rPr>
          <w:sz w:val="28"/>
          <w:szCs w:val="28"/>
        </w:rPr>
        <w:t xml:space="preserve"> администрации </w:t>
      </w:r>
    </w:p>
    <w:p w:rsidR="002E5A29" w:rsidRPr="006A3F5D" w:rsidRDefault="002E5A29" w:rsidP="002E5A29">
      <w:pPr>
        <w:ind w:left="4536"/>
        <w:rPr>
          <w:sz w:val="28"/>
          <w:szCs w:val="28"/>
        </w:rPr>
      </w:pPr>
      <w:r w:rsidRPr="006A3F5D">
        <w:rPr>
          <w:sz w:val="28"/>
          <w:szCs w:val="28"/>
        </w:rPr>
        <w:t>ра</w:t>
      </w:r>
      <w:r w:rsidRPr="006A3F5D">
        <w:rPr>
          <w:sz w:val="28"/>
          <w:szCs w:val="28"/>
        </w:rPr>
        <w:t>й</w:t>
      </w:r>
      <w:r w:rsidRPr="006A3F5D">
        <w:rPr>
          <w:sz w:val="28"/>
          <w:szCs w:val="28"/>
        </w:rPr>
        <w:t xml:space="preserve">она, </w:t>
      </w:r>
    </w:p>
    <w:p w:rsidR="002E5A29" w:rsidRPr="006A3F5D" w:rsidRDefault="002E5A29" w:rsidP="002E5A29">
      <w:pPr>
        <w:ind w:left="4536"/>
        <w:rPr>
          <w:sz w:val="28"/>
          <w:szCs w:val="28"/>
        </w:rPr>
      </w:pPr>
      <w:r w:rsidRPr="006A3F5D">
        <w:rPr>
          <w:sz w:val="28"/>
          <w:szCs w:val="28"/>
        </w:rPr>
        <w:t xml:space="preserve">телефон (81757) </w:t>
      </w:r>
      <w:r w:rsidR="005B4FC1">
        <w:rPr>
          <w:sz w:val="28"/>
          <w:szCs w:val="28"/>
        </w:rPr>
        <w:t>3-15-58</w:t>
      </w:r>
      <w:r w:rsidRPr="006A3F5D">
        <w:rPr>
          <w:sz w:val="28"/>
          <w:szCs w:val="28"/>
        </w:rPr>
        <w:t xml:space="preserve"> </w:t>
      </w:r>
    </w:p>
    <w:p w:rsidR="002E5A29" w:rsidRPr="00901603" w:rsidRDefault="002E5A29" w:rsidP="002E5A29">
      <w:pPr>
        <w:ind w:left="4536"/>
        <w:rPr>
          <w:sz w:val="28"/>
          <w:szCs w:val="28"/>
          <w:lang w:val="en-US"/>
        </w:rPr>
      </w:pPr>
      <w:r w:rsidRPr="006A3F5D">
        <w:rPr>
          <w:sz w:val="28"/>
          <w:szCs w:val="28"/>
          <w:lang w:val="en-US"/>
        </w:rPr>
        <w:t>e</w:t>
      </w:r>
      <w:r w:rsidRPr="00901603">
        <w:rPr>
          <w:sz w:val="28"/>
          <w:szCs w:val="28"/>
          <w:lang w:val="en-US"/>
        </w:rPr>
        <w:t>-</w:t>
      </w:r>
      <w:r w:rsidRPr="006A3F5D">
        <w:rPr>
          <w:sz w:val="28"/>
          <w:szCs w:val="28"/>
          <w:lang w:val="en-US"/>
        </w:rPr>
        <w:t>mail</w:t>
      </w:r>
      <w:r w:rsidRPr="00901603">
        <w:rPr>
          <w:sz w:val="28"/>
          <w:szCs w:val="28"/>
          <w:lang w:val="en-US"/>
        </w:rPr>
        <w:t xml:space="preserve">: </w:t>
      </w:r>
      <w:r w:rsidR="00901603">
        <w:rPr>
          <w:sz w:val="28"/>
          <w:szCs w:val="28"/>
          <w:lang w:val="en-US"/>
        </w:rPr>
        <w:t>kiril</w:t>
      </w:r>
      <w:r w:rsidR="00901603" w:rsidRPr="00901603">
        <w:rPr>
          <w:sz w:val="28"/>
          <w:szCs w:val="28"/>
          <w:lang w:val="en-US"/>
        </w:rPr>
        <w:t>@</w:t>
      </w:r>
      <w:r w:rsidR="005B4FC1">
        <w:rPr>
          <w:sz w:val="28"/>
          <w:szCs w:val="28"/>
          <w:lang w:val="en-US"/>
        </w:rPr>
        <w:t>sobes</w:t>
      </w:r>
      <w:r w:rsidR="00901603">
        <w:rPr>
          <w:sz w:val="28"/>
          <w:szCs w:val="28"/>
          <w:lang w:val="en-US"/>
        </w:rPr>
        <w:t>.vologda.ru</w:t>
      </w:r>
    </w:p>
    <w:p w:rsidR="002E5A29" w:rsidRPr="00901603" w:rsidRDefault="002E5A29" w:rsidP="002E5A29">
      <w:pPr>
        <w:ind w:left="4536"/>
        <w:rPr>
          <w:sz w:val="28"/>
          <w:szCs w:val="28"/>
          <w:lang w:val="en-US"/>
        </w:rPr>
      </w:pPr>
    </w:p>
    <w:p w:rsidR="002E5A29" w:rsidRPr="006A3F5D" w:rsidRDefault="002E5A29" w:rsidP="002E5A29">
      <w:pPr>
        <w:ind w:left="4536"/>
        <w:rPr>
          <w:sz w:val="28"/>
          <w:szCs w:val="28"/>
        </w:rPr>
      </w:pPr>
      <w:r w:rsidRPr="006A3F5D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Е.Н.Абакшина</w:t>
      </w:r>
    </w:p>
    <w:p w:rsidR="002E5A29" w:rsidRPr="006A3F5D" w:rsidRDefault="002E5A29" w:rsidP="002E5A29">
      <w:pPr>
        <w:tabs>
          <w:tab w:val="left" w:pos="6660"/>
        </w:tabs>
        <w:spacing w:line="240" w:lineRule="atLeast"/>
        <w:ind w:left="6660"/>
        <w:rPr>
          <w:color w:val="000000"/>
          <w:sz w:val="28"/>
          <w:szCs w:val="28"/>
        </w:rPr>
      </w:pPr>
    </w:p>
    <w:p w:rsidR="00F8127B" w:rsidRDefault="00F8127B" w:rsidP="00DD4DF7">
      <w:pPr>
        <w:autoSpaceDE w:val="0"/>
        <w:rPr>
          <w:b/>
          <w:sz w:val="28"/>
          <w:szCs w:val="28"/>
        </w:rPr>
        <w:sectPr w:rsidR="00F8127B" w:rsidSect="006C3083">
          <w:pgSz w:w="11906" w:h="16838" w:code="9"/>
          <w:pgMar w:top="567" w:right="624" w:bottom="567" w:left="1701" w:header="454" w:footer="454" w:gutter="0"/>
          <w:cols w:space="720"/>
          <w:docGrid w:linePitch="360"/>
        </w:sectPr>
      </w:pPr>
    </w:p>
    <w:p w:rsidR="00187031" w:rsidRDefault="00187031" w:rsidP="00574A32">
      <w:pPr>
        <w:widowControl w:val="0"/>
        <w:autoSpaceDE w:val="0"/>
        <w:sectPr w:rsidR="00187031" w:rsidSect="00187031">
          <w:pgSz w:w="11906" w:h="16838" w:code="9"/>
          <w:pgMar w:top="567" w:right="624" w:bottom="567" w:left="1701" w:header="454" w:footer="454" w:gutter="0"/>
          <w:cols w:space="720"/>
          <w:docGrid w:linePitch="360"/>
        </w:sectPr>
      </w:pPr>
    </w:p>
    <w:p w:rsidR="002370E2" w:rsidRDefault="002370E2" w:rsidP="00187031">
      <w:pPr>
        <w:rPr>
          <w:sz w:val="28"/>
        </w:rPr>
      </w:pPr>
    </w:p>
    <w:sectPr w:rsidR="002370E2" w:rsidSect="00E952E3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7" w:h="16840" w:code="9"/>
      <w:pgMar w:top="567" w:right="709" w:bottom="709" w:left="1701" w:header="454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0B" w:rsidRDefault="007F1C0B">
      <w:r>
        <w:separator/>
      </w:r>
    </w:p>
  </w:endnote>
  <w:endnote w:type="continuationSeparator" w:id="1">
    <w:p w:rsidR="007F1C0B" w:rsidRDefault="007F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6"/>
      <w:spacing w:after="20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pt;margin-top:.05pt;width:1.1pt;height:12.55pt;z-index:251656192;mso-wrap-distance-left:0;mso-wrap-distance-right:0;mso-position-horizontal-relative:page" stroked="f">
          <v:fill opacity="0" color2="black"/>
          <v:textbox inset="0,0,0,0">
            <w:txbxContent>
              <w:p w:rsidR="00E33A23" w:rsidRDefault="00E33A23">
                <w:pPr>
                  <w:pStyle w:val="a6"/>
                  <w:spacing w:after="200"/>
                </w:pP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6"/>
    </w:pPr>
    <w:fldSimple w:instr=" FILENAME  \* MERGEFORMAT ">
      <w:r w:rsidR="00B1036C">
        <w:rPr>
          <w:noProof/>
          <w:sz w:val="14"/>
        </w:rPr>
        <w:t>9434</w:t>
      </w:r>
    </w:fldSimple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  <w:r>
      <w:rPr>
        <w:snapToGrid w:val="0"/>
        <w:sz w:val="14"/>
        <w:lang w:val="en-US"/>
      </w:rPr>
      <w:fldChar w:fldCharType="begin"/>
    </w:r>
    <w:r>
      <w:rPr>
        <w:snapToGrid w:val="0"/>
        <w:sz w:val="14"/>
        <w:lang w:val="en-US"/>
      </w:rPr>
      <w:instrText>SAVEDATE \@ "ddMM"</w:instrText>
    </w:r>
    <w:r>
      <w:rPr>
        <w:snapToGrid w:val="0"/>
        <w:sz w:val="14"/>
        <w:lang w:val="en-US"/>
      </w:rPr>
      <w:fldChar w:fldCharType="separate"/>
    </w:r>
    <w:r w:rsidR="009D2D01">
      <w:rPr>
        <w:noProof/>
        <w:snapToGrid w:val="0"/>
        <w:sz w:val="14"/>
        <w:lang w:val="en-US"/>
      </w:rPr>
      <w:t>1301</w:t>
    </w:r>
    <w:r>
      <w:rPr>
        <w:snapToGrid w:val="0"/>
        <w:sz w:val="14"/>
        <w:lang w:val="en-US"/>
      </w:rPr>
      <w:fldChar w:fldCharType="end"/>
    </w:r>
  </w:p>
  <w:p w:rsidR="00E33A23" w:rsidRDefault="00E33A23">
    <w:pPr>
      <w:pStyle w:val="a6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6"/>
      <w:ind w:right="360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6"/>
      <w:ind w:right="360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6"/>
      <w:ind w:right="360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6"/>
      <w:ind w:right="360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6"/>
      <w:ind w:right="360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27" w:rsidRDefault="00DF6227">
    <w:pPr>
      <w:pStyle w:val="a6"/>
      <w:spacing w:after="20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5.8pt;margin-top:.05pt;width:1.1pt;height:12.5pt;z-index:251659264;mso-wrap-distance-left:0;mso-wrap-distance-right:0;mso-position-horizontal-relative:page" stroked="f">
          <v:fill opacity="0" color2="black"/>
          <v:textbox inset="0,0,0,0">
            <w:txbxContent>
              <w:p w:rsidR="00DF6227" w:rsidRDefault="00DF6227">
                <w:pPr>
                  <w:pStyle w:val="a6"/>
                  <w:spacing w:after="200"/>
                </w:pPr>
              </w:p>
            </w:txbxContent>
          </v:textbox>
          <w10:wrap type="square" side="largest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0B" w:rsidRDefault="007F1C0B">
      <w:r>
        <w:separator/>
      </w:r>
    </w:p>
  </w:footnote>
  <w:footnote w:type="continuationSeparator" w:id="1">
    <w:p w:rsidR="007F1C0B" w:rsidRDefault="007F1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  <w:jc w:val="center"/>
    </w:pPr>
    <w:fldSimple w:instr=" PAGE   \* MERGEFORMAT ">
      <w:r w:rsidR="009D2D01">
        <w:rPr>
          <w:noProof/>
        </w:rPr>
        <w:t>2</w:t>
      </w:r>
    </w:fldSimple>
  </w:p>
  <w:p w:rsidR="00E33A23" w:rsidRDefault="00E33A23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  <w:jc w:val="both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.05pt;width:14.35pt;height:10.8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33A23" w:rsidRPr="00DF6227" w:rsidRDefault="00E33A23" w:rsidP="00DF6227"/>
            </w:txbxContent>
          </v:textbox>
          <w10:wrap type="square" side="largest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5.8pt;height:11.9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33A23" w:rsidRDefault="00E33A23">
                <w:pPr>
                  <w:pStyle w:val="a4"/>
                </w:pPr>
              </w:p>
            </w:txbxContent>
          </v:textbox>
          <w10:wrap type="square" side="largest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23" w:rsidRDefault="00E33A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2C96401"/>
    <w:multiLevelType w:val="hybridMultilevel"/>
    <w:tmpl w:val="717C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autoHyphenation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0715"/>
    <w:rsid w:val="00001727"/>
    <w:rsid w:val="00001F93"/>
    <w:rsid w:val="00096CC9"/>
    <w:rsid w:val="000A2D48"/>
    <w:rsid w:val="000D33AD"/>
    <w:rsid w:val="0015062A"/>
    <w:rsid w:val="001705E1"/>
    <w:rsid w:val="0017783C"/>
    <w:rsid w:val="00187031"/>
    <w:rsid w:val="001A346D"/>
    <w:rsid w:val="001E0745"/>
    <w:rsid w:val="001E77E2"/>
    <w:rsid w:val="002021AB"/>
    <w:rsid w:val="002370E2"/>
    <w:rsid w:val="00240715"/>
    <w:rsid w:val="00276B11"/>
    <w:rsid w:val="00297CF3"/>
    <w:rsid w:val="002E5A29"/>
    <w:rsid w:val="00307D0B"/>
    <w:rsid w:val="00321863"/>
    <w:rsid w:val="003700CA"/>
    <w:rsid w:val="003B3898"/>
    <w:rsid w:val="003D53B5"/>
    <w:rsid w:val="00400E20"/>
    <w:rsid w:val="00423205"/>
    <w:rsid w:val="00426638"/>
    <w:rsid w:val="00453EAC"/>
    <w:rsid w:val="00563A66"/>
    <w:rsid w:val="00574A32"/>
    <w:rsid w:val="005A4D42"/>
    <w:rsid w:val="005B4FC1"/>
    <w:rsid w:val="005F11B4"/>
    <w:rsid w:val="00604A7C"/>
    <w:rsid w:val="00650C8C"/>
    <w:rsid w:val="00657032"/>
    <w:rsid w:val="00667C1B"/>
    <w:rsid w:val="006C3083"/>
    <w:rsid w:val="0075392A"/>
    <w:rsid w:val="007865D4"/>
    <w:rsid w:val="00790FFE"/>
    <w:rsid w:val="007C12A3"/>
    <w:rsid w:val="007F1C0B"/>
    <w:rsid w:val="00810EAD"/>
    <w:rsid w:val="008F748E"/>
    <w:rsid w:val="00901603"/>
    <w:rsid w:val="00907018"/>
    <w:rsid w:val="00922448"/>
    <w:rsid w:val="00955942"/>
    <w:rsid w:val="0098784B"/>
    <w:rsid w:val="009D2D01"/>
    <w:rsid w:val="009F310F"/>
    <w:rsid w:val="00A14DB4"/>
    <w:rsid w:val="00A179B9"/>
    <w:rsid w:val="00A231E1"/>
    <w:rsid w:val="00A24682"/>
    <w:rsid w:val="00A51902"/>
    <w:rsid w:val="00AA2BD0"/>
    <w:rsid w:val="00AE2C91"/>
    <w:rsid w:val="00AE52CB"/>
    <w:rsid w:val="00B1036C"/>
    <w:rsid w:val="00B13A5B"/>
    <w:rsid w:val="00B8445F"/>
    <w:rsid w:val="00BA5F67"/>
    <w:rsid w:val="00BE70C4"/>
    <w:rsid w:val="00C00A2C"/>
    <w:rsid w:val="00CC53E2"/>
    <w:rsid w:val="00D21AEF"/>
    <w:rsid w:val="00D23BC5"/>
    <w:rsid w:val="00D51F74"/>
    <w:rsid w:val="00D60E2D"/>
    <w:rsid w:val="00D67FFE"/>
    <w:rsid w:val="00D92BAB"/>
    <w:rsid w:val="00DD4DF7"/>
    <w:rsid w:val="00DF6227"/>
    <w:rsid w:val="00E140A1"/>
    <w:rsid w:val="00E33A23"/>
    <w:rsid w:val="00E33BBF"/>
    <w:rsid w:val="00E82CAC"/>
    <w:rsid w:val="00E952E3"/>
    <w:rsid w:val="00E973F9"/>
    <w:rsid w:val="00EC5DCD"/>
    <w:rsid w:val="00EC6352"/>
    <w:rsid w:val="00EF296D"/>
    <w:rsid w:val="00EF3CAC"/>
    <w:rsid w:val="00F06112"/>
    <w:rsid w:val="00F20D64"/>
    <w:rsid w:val="00F27AE0"/>
    <w:rsid w:val="00F32246"/>
    <w:rsid w:val="00F508FB"/>
    <w:rsid w:val="00F8127B"/>
    <w:rsid w:val="00FA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A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rsid w:val="00E952E3"/>
  </w:style>
  <w:style w:type="paragraph" w:customStyle="1" w:styleId="ConsPlusNormal">
    <w:name w:val="ConsPlusNormal"/>
    <w:rsid w:val="00E952E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952E3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ListParagraph">
    <w:name w:val="List Paragraph"/>
    <w:basedOn w:val="a"/>
    <w:rsid w:val="00E952E3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Нижний колонтитул Знак"/>
    <w:basedOn w:val="a0"/>
    <w:link w:val="a6"/>
    <w:rsid w:val="00E952E3"/>
  </w:style>
  <w:style w:type="paragraph" w:customStyle="1" w:styleId="ConsPlusCell">
    <w:name w:val="ConsPlusCell"/>
    <w:rsid w:val="00E952E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0">
    <w:name w:val="Название объекта1"/>
    <w:basedOn w:val="a"/>
    <w:rsid w:val="00E952E3"/>
    <w:pPr>
      <w:suppressAutoHyphens/>
      <w:jc w:val="center"/>
    </w:pPr>
    <w:rPr>
      <w:rFonts w:cs="Calibri"/>
      <w:sz w:val="40"/>
      <w:lang w:eastAsia="ar-SA"/>
    </w:rPr>
  </w:style>
  <w:style w:type="paragraph" w:styleId="a9">
    <w:name w:val="Normal (Web)"/>
    <w:basedOn w:val="a"/>
    <w:rsid w:val="00907018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character" w:customStyle="1" w:styleId="aa">
    <w:name w:val="Цветовое выделение"/>
    <w:rsid w:val="00E973F9"/>
    <w:rPr>
      <w:b/>
      <w:bCs/>
      <w:color w:val="000080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rsid w:val="00F32246"/>
    <w:rPr>
      <w:sz w:val="27"/>
      <w:szCs w:val="27"/>
      <w:shd w:val="clear" w:color="auto" w:fill="FFFFFF"/>
      <w:lang w:eastAsia="ar-SA" w:bidi="ar-SA"/>
    </w:rPr>
  </w:style>
  <w:style w:type="character" w:styleId="ab">
    <w:name w:val="Hyperlink"/>
    <w:rsid w:val="00F32246"/>
    <w:rPr>
      <w:color w:val="000080"/>
      <w:u w:val="single"/>
      <w:lang/>
    </w:rPr>
  </w:style>
  <w:style w:type="paragraph" w:customStyle="1" w:styleId="ac">
    <w:name w:val="#Таблица текст"/>
    <w:basedOn w:val="a"/>
    <w:rsid w:val="00F508FB"/>
    <w:pPr>
      <w:suppressAutoHyphens/>
    </w:pPr>
    <w:rPr>
      <w:lang w:eastAsia="ar-SA"/>
    </w:rPr>
  </w:style>
  <w:style w:type="paragraph" w:customStyle="1" w:styleId="21">
    <w:name w:val="Основной текст 21"/>
    <w:basedOn w:val="a"/>
    <w:rsid w:val="00F508FB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508FB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page number"/>
    <w:basedOn w:val="a0"/>
    <w:rsid w:val="005A4D42"/>
  </w:style>
  <w:style w:type="paragraph" w:customStyle="1" w:styleId="ConsPlusTitle">
    <w:name w:val="ConsPlusTitle"/>
    <w:rsid w:val="005A4D4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DocList">
    <w:name w:val="  ConsPlusDocList"/>
    <w:next w:val="a"/>
    <w:rsid w:val="005A4D4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Title">
    <w:name w:val="ConsTitle"/>
    <w:rsid w:val="0098784B"/>
    <w:pPr>
      <w:widowControl w:val="0"/>
      <w:suppressAutoHyphens/>
      <w:spacing w:after="200" w:line="276" w:lineRule="auto"/>
    </w:pPr>
    <w:rPr>
      <w:rFonts w:ascii="Calibri" w:eastAsia="Arial" w:hAnsi="Calibri" w:cs="font217"/>
      <w:kern w:val="1"/>
      <w:sz w:val="22"/>
      <w:szCs w:val="22"/>
      <w:lang w:eastAsia="ar-SA"/>
    </w:rPr>
  </w:style>
  <w:style w:type="paragraph" w:customStyle="1" w:styleId="ConsNormal">
    <w:name w:val="ConsNormal"/>
    <w:rsid w:val="0098784B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7C12A3"/>
  </w:style>
  <w:style w:type="paragraph" w:styleId="af">
    <w:name w:val="Balloon Text"/>
    <w:basedOn w:val="a"/>
    <w:link w:val="af0"/>
    <w:uiPriority w:val="99"/>
    <w:semiHidden/>
    <w:unhideWhenUsed/>
    <w:rsid w:val="001A34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346D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2E5A2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18.xml"/><Relationship Id="rId50" Type="http://schemas.openxmlformats.org/officeDocument/2006/relationships/hyperlink" Target="consultantplus://offline/ref=1BEDA7A3A47875C210DE44C7357D1CD4C9BB3C9667D6423A3D3B8A82276A46E5C456C2642542F1D5062B87D5T2K" TargetMode="External"/><Relationship Id="rId55" Type="http://schemas.openxmlformats.org/officeDocument/2006/relationships/header" Target="header19.xml"/><Relationship Id="rId63" Type="http://schemas.openxmlformats.org/officeDocument/2006/relationships/footer" Target="footer25.xml"/><Relationship Id="rId68" Type="http://schemas.openxmlformats.org/officeDocument/2006/relationships/hyperlink" Target="consultantplus://offline/ref=A5E64AE0D9462827FAB1D984D38E3FE1C5C7FABB4676EAD2B049A241CDAB1879C1A1A6D33869F3D4492947b2B5L" TargetMode="External"/><Relationship Id="rId76" Type="http://schemas.openxmlformats.org/officeDocument/2006/relationships/footer" Target="footer32.xml"/><Relationship Id="rId84" Type="http://schemas.openxmlformats.org/officeDocument/2006/relationships/header" Target="header31.xml"/><Relationship Id="rId89" Type="http://schemas.openxmlformats.org/officeDocument/2006/relationships/footer" Target="footer39.xml"/><Relationship Id="rId7" Type="http://schemas.openxmlformats.org/officeDocument/2006/relationships/endnotes" Target="endnotes.xml"/><Relationship Id="rId71" Type="http://schemas.openxmlformats.org/officeDocument/2006/relationships/footer" Target="footer30.xml"/><Relationship Id="rId92" Type="http://schemas.openxmlformats.org/officeDocument/2006/relationships/footer" Target="footer4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9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footer" Target="footer16.xml"/><Relationship Id="rId45" Type="http://schemas.openxmlformats.org/officeDocument/2006/relationships/footer" Target="footer18.xml"/><Relationship Id="rId53" Type="http://schemas.openxmlformats.org/officeDocument/2006/relationships/hyperlink" Target="consultantplus://offline/ref=E5FD61DBCB2AF9EF5FB953CA893B8483D0CD2546D9F95FC540E5A777DD7232E7uFFAN" TargetMode="External"/><Relationship Id="rId58" Type="http://schemas.openxmlformats.org/officeDocument/2006/relationships/header" Target="header20.xml"/><Relationship Id="rId66" Type="http://schemas.openxmlformats.org/officeDocument/2006/relationships/footer" Target="footer27.xml"/><Relationship Id="rId74" Type="http://schemas.openxmlformats.org/officeDocument/2006/relationships/header" Target="header26.xml"/><Relationship Id="rId79" Type="http://schemas.openxmlformats.org/officeDocument/2006/relationships/footer" Target="footer34.xml"/><Relationship Id="rId87" Type="http://schemas.openxmlformats.org/officeDocument/2006/relationships/header" Target="header32.xml"/><Relationship Id="rId5" Type="http://schemas.openxmlformats.org/officeDocument/2006/relationships/webSettings" Target="webSettings.xml"/><Relationship Id="rId61" Type="http://schemas.openxmlformats.org/officeDocument/2006/relationships/header" Target="header22.xml"/><Relationship Id="rId82" Type="http://schemas.openxmlformats.org/officeDocument/2006/relationships/footer" Target="footer35.xml"/><Relationship Id="rId90" Type="http://schemas.openxmlformats.org/officeDocument/2006/relationships/footer" Target="footer40.xml"/><Relationship Id="rId19" Type="http://schemas.openxmlformats.org/officeDocument/2006/relationships/header" Target="header5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20.xml"/><Relationship Id="rId56" Type="http://schemas.openxmlformats.org/officeDocument/2006/relationships/footer" Target="footer21.xml"/><Relationship Id="rId64" Type="http://schemas.openxmlformats.org/officeDocument/2006/relationships/header" Target="header23.xml"/><Relationship Id="rId69" Type="http://schemas.openxmlformats.org/officeDocument/2006/relationships/header" Target="header24.xml"/><Relationship Id="rId77" Type="http://schemas.openxmlformats.org/officeDocument/2006/relationships/footer" Target="footer33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1BEDA7A3A47875C210DE44C7357D1CD4C9BB3C9667D6423A3D3B8A82276A46E5C456C2642542F1D5062A86D5T1K" TargetMode="External"/><Relationship Id="rId72" Type="http://schemas.openxmlformats.org/officeDocument/2006/relationships/header" Target="header25.xml"/><Relationship Id="rId80" Type="http://schemas.openxmlformats.org/officeDocument/2006/relationships/header" Target="header29.xml"/><Relationship Id="rId85" Type="http://schemas.openxmlformats.org/officeDocument/2006/relationships/footer" Target="footer37.xm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C66C5997AC4FB2C5C49E625F72F6A223BAA26BCA44AFCB99617A08EEF5906B4DlF29M" TargetMode="External"/><Relationship Id="rId33" Type="http://schemas.openxmlformats.org/officeDocument/2006/relationships/footer" Target="footer12.xml"/><Relationship Id="rId38" Type="http://schemas.openxmlformats.org/officeDocument/2006/relationships/header" Target="header14.xml"/><Relationship Id="rId46" Type="http://schemas.openxmlformats.org/officeDocument/2006/relationships/footer" Target="footer19.xml"/><Relationship Id="rId59" Type="http://schemas.openxmlformats.org/officeDocument/2006/relationships/footer" Target="footer23.xml"/><Relationship Id="rId67" Type="http://schemas.openxmlformats.org/officeDocument/2006/relationships/footer" Target="footer28.xml"/><Relationship Id="rId20" Type="http://schemas.openxmlformats.org/officeDocument/2006/relationships/header" Target="header6.xml"/><Relationship Id="rId41" Type="http://schemas.openxmlformats.org/officeDocument/2006/relationships/header" Target="header15.xml"/><Relationship Id="rId54" Type="http://schemas.openxmlformats.org/officeDocument/2006/relationships/hyperlink" Target="consultantplus://offline/ref=E5FD61DBCB2AF9EF5FB953CA893B8483D0CD2546D9F95FC540E5A777DD7232E7uFFAN" TargetMode="External"/><Relationship Id="rId62" Type="http://schemas.openxmlformats.org/officeDocument/2006/relationships/footer" Target="footer24.xml"/><Relationship Id="rId70" Type="http://schemas.openxmlformats.org/officeDocument/2006/relationships/footer" Target="footer29.xml"/><Relationship Id="rId75" Type="http://schemas.openxmlformats.org/officeDocument/2006/relationships/header" Target="header27.xml"/><Relationship Id="rId83" Type="http://schemas.openxmlformats.org/officeDocument/2006/relationships/footer" Target="footer36.xml"/><Relationship Id="rId88" Type="http://schemas.openxmlformats.org/officeDocument/2006/relationships/header" Target="header33.xml"/><Relationship Id="rId91" Type="http://schemas.openxmlformats.org/officeDocument/2006/relationships/header" Target="header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yperlink" Target="consultantplus://offline/ref=298E05E3C21B3962B27947F17F6AE515B469505C83A44AEDC68D6B16EE2D3BEAF1A2BE446C5FA7D57B432E12A3K" TargetMode="External"/><Relationship Id="rId57" Type="http://schemas.openxmlformats.org/officeDocument/2006/relationships/footer" Target="footer22.xml"/><Relationship Id="rId10" Type="http://schemas.openxmlformats.org/officeDocument/2006/relationships/header" Target="header1.xml"/><Relationship Id="rId31" Type="http://schemas.openxmlformats.org/officeDocument/2006/relationships/header" Target="header10.xml"/><Relationship Id="rId44" Type="http://schemas.openxmlformats.org/officeDocument/2006/relationships/header" Target="header17.xml"/><Relationship Id="rId52" Type="http://schemas.openxmlformats.org/officeDocument/2006/relationships/hyperlink" Target="consultantplus://offline/ref=E5FD61DBCB2AF9EF5FB953CA893B8483D0CD2546D9F95FC540E5A777DD7232E7uFFAN" TargetMode="External"/><Relationship Id="rId60" Type="http://schemas.openxmlformats.org/officeDocument/2006/relationships/header" Target="header21.xml"/><Relationship Id="rId65" Type="http://schemas.openxmlformats.org/officeDocument/2006/relationships/footer" Target="footer26.xml"/><Relationship Id="rId73" Type="http://schemas.openxmlformats.org/officeDocument/2006/relationships/footer" Target="footer31.xml"/><Relationship Id="rId78" Type="http://schemas.openxmlformats.org/officeDocument/2006/relationships/header" Target="header28.xml"/><Relationship Id="rId81" Type="http://schemas.openxmlformats.org/officeDocument/2006/relationships/header" Target="header30.xml"/><Relationship Id="rId86" Type="http://schemas.openxmlformats.org/officeDocument/2006/relationships/footer" Target="footer38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71FF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0077-DEA4-4593-BA6C-11789E5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35501</Words>
  <Characters>202358</Characters>
  <Application>Microsoft Office Word</Application>
  <DocSecurity>0</DocSecurity>
  <Lines>1686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ГЛАВА САМОУПРАВЛЕНИЯ КИРИЛЛОВСКОГО РАЙОНА</vt:lpstr>
    </vt:vector>
  </TitlesOfParts>
  <Company>Администрация района</Company>
  <LinksUpToDate>false</LinksUpToDate>
  <CharactersWithSpaces>237385</CharactersWithSpaces>
  <SharedDoc>false</SharedDoc>
  <HLinks>
    <vt:vector size="78" baseType="variant">
      <vt:variant>
        <vt:i4>7012411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4980739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consultantplus://offline/ref=A5E64AE0D9462827FAB1D984D38E3FE1C5C7FABB4676EAD2B049A241CDAB1879C1A1A6D33869F3D4492947b2B5L</vt:lpwstr>
      </vt:variant>
      <vt:variant>
        <vt:lpwstr/>
      </vt:variant>
      <vt:variant>
        <vt:i4>6750267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consultantplus://offline/ref=E5FD61DBCB2AF9EF5FB953CA893B8483D0CD2546D9F95FC540E5A777DD7232E7uFFAN</vt:lpwstr>
      </vt:variant>
      <vt:variant>
        <vt:lpwstr/>
      </vt:variant>
      <vt:variant>
        <vt:i4>6750267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consultantplus://offline/ref=E5FD61DBCB2AF9EF5FB953CA893B8483D0CD2546D9F95FC540E5A777DD7232E7uFFAN</vt:lpwstr>
      </vt:variant>
      <vt:variant>
        <vt:lpwstr/>
      </vt:variant>
      <vt:variant>
        <vt:i4>6750267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consultantplus://offline/ref=E5FD61DBCB2AF9EF5FB953CA893B8483D0CD2546D9F95FC540E5A777DD7232E7uFFAN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consultantplus://offline/ref=1BEDA7A3A47875C210DE44C7357D1CD4C9BB3C9667D6423A3D3B8A82276A46E5C456C2642542F1D5062A86D5T1K</vt:lpwstr>
      </vt:variant>
      <vt:variant>
        <vt:lpwstr/>
      </vt:variant>
      <vt:variant>
        <vt:i4>786439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consultantplus://offline/ref=1BEDA7A3A47875C210DE44C7357D1CD4C9BB3C9667D6423A3D3B8A82276A46E5C456C2642542F1D5062B87D5T2K</vt:lpwstr>
      </vt:variant>
      <vt:variant>
        <vt:lpwstr/>
      </vt:variant>
      <vt:variant>
        <vt:i4>4325458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consultantplus://offline/ref=298E05E3C21B3962B27947F17F6AE515B469505C83A44AEDC68D6B16EE2D3BEAF1A2BE446C5FA7D57B432E12A3K</vt:lpwstr>
      </vt:variant>
      <vt:variant>
        <vt:lpwstr/>
      </vt:variant>
      <vt:variant>
        <vt:i4>7405616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consultantplus://offline/ref=C66C5997AC4FB2C5C49E625F72F6A223BAA26BCA44AFCB99617A08EEF5906B4DlF29M</vt:lpwstr>
      </vt:variant>
      <vt:variant>
        <vt:lpwstr/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Par2070</vt:lpwstr>
      </vt:variant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Par1926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Par2070</vt:lpwstr>
      </vt:variant>
      <vt:variant>
        <vt:i4>6422587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ГЛАВА САМОУПРАВЛЕНИЯ КИРИЛЛОВСКОГО РАЙОНА</dc:title>
  <dc:subject/>
  <dc:creator>Смирнова Ольга Николаевна</dc:creator>
  <cp:keywords/>
  <cp:lastModifiedBy>Машбюро</cp:lastModifiedBy>
  <cp:revision>2</cp:revision>
  <cp:lastPrinted>2014-01-13T11:13:00Z</cp:lastPrinted>
  <dcterms:created xsi:type="dcterms:W3CDTF">2014-01-21T05:55:00Z</dcterms:created>
  <dcterms:modified xsi:type="dcterms:W3CDTF">2014-01-21T05:55:00Z</dcterms:modified>
</cp:coreProperties>
</file>