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Courier New" w:hAnsi="Courier New"/>
          <w:sz w:val="32"/>
        </w:rPr>
      </w:pPr>
    </w:p>
    <w:p w14:paraId="02000000">
      <w:pPr>
        <w:rPr>
          <w:rFonts w:ascii="Courier New" w:hAnsi="Courier New"/>
          <w:sz w:val="16"/>
        </w:rPr>
      </w:pPr>
    </w:p>
    <w:p w14:paraId="03000000">
      <w:pPr>
        <w:ind/>
        <w:jc w:val="center"/>
        <w:rPr>
          <w:rFonts w:ascii="Courier New" w:hAnsi="Courier New"/>
          <w:sz w:val="32"/>
        </w:rPr>
      </w:pPr>
      <w:r>
        <w:drawing>
          <wp:inline>
            <wp:extent cx="304800" cy="38087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04800" cy="3808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rFonts w:ascii="Courier New" w:hAnsi="Courier New"/>
          <w:sz w:val="16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 КИРИЛЛОВСКОГО  МУНИЦИПАЛЬНОГО  </w:t>
      </w:r>
      <w:r>
        <w:rPr>
          <w:sz w:val="28"/>
        </w:rPr>
        <w:t>ОКРУГА</w:t>
      </w:r>
    </w:p>
    <w:p w14:paraId="06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7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8000000">
      <w:pPr>
        <w:rPr>
          <w:sz w:val="32"/>
        </w:rPr>
      </w:pPr>
    </w:p>
    <w:p w14:paraId="09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tbl>
      <w:tblPr>
        <w:tblStyle w:val="Style_1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C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48"/>
            <w:shd w:fill="auto" w:val="clear"/>
          </w:tcPr>
          <w:p w14:paraId="0E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</w:tr>
    </w:tbl>
    <w:p w14:paraId="10000000">
      <w:pPr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7"/>
      </w:tblGrid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Об утверждении администр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тивного регламента</w:t>
            </w:r>
            <w:r>
              <w:rPr>
                <w:sz w:val="26"/>
              </w:rPr>
              <w:t xml:space="preserve"> по </w:t>
            </w:r>
            <w:r>
              <w:rPr>
                <w:sz w:val="26"/>
              </w:rPr>
              <w:t xml:space="preserve"> </w:t>
            </w:r>
            <w:r>
              <w:rPr>
                <w:rStyle w:val="Style_2_ch"/>
                <w:b w:val="0"/>
                <w:sz w:val="26"/>
              </w:rPr>
              <w:t>предоставлению жилых помещений муниципального жилищного фонда по договорам социального найма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both"/>
              <w:rPr>
                <w:sz w:val="28"/>
              </w:rPr>
            </w:pPr>
          </w:p>
        </w:tc>
      </w:tr>
    </w:tbl>
    <w:p w14:paraId="13000000">
      <w:pPr>
        <w:ind/>
        <w:jc w:val="both"/>
        <w:rPr>
          <w:sz w:val="28"/>
        </w:rPr>
      </w:pPr>
    </w:p>
    <w:p w14:paraId="14000000">
      <w:pPr>
        <w:pStyle w:val="Style_3"/>
        <w:spacing w:after="0" w:before="0" w:line="240" w:lineRule="auto"/>
        <w:ind/>
        <w:jc w:val="both"/>
      </w:pPr>
    </w:p>
    <w:p w14:paraId="15000000"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На основании Федерального закона от 27.07.2010 №210-ФЗ «Об организации предоставления государственных и муниципальных услуг», постановления администрации Кирилловского муниципального округа Вологодской области от __________ № ___ «О порядке разработки и утверждения административных регламентов предоставления муниципальных услуг администрацией округа» администрация округа</w:t>
      </w:r>
    </w:p>
    <w:p w14:paraId="16000000">
      <w:pPr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ПОСТАНОВЛЯЕТ:</w:t>
      </w:r>
    </w:p>
    <w:p w14:paraId="17000000">
      <w:pPr>
        <w:ind/>
        <w:jc w:val="both"/>
        <w:rPr>
          <w:sz w:val="28"/>
        </w:rPr>
      </w:pPr>
    </w:p>
    <w:p w14:paraId="18000000">
      <w:pPr>
        <w:numPr>
          <w:ilvl w:val="0"/>
          <w:numId w:val="1"/>
        </w:numPr>
        <w:tabs>
          <w:tab w:leader="none" w:pos="851" w:val="left"/>
        </w:tabs>
        <w:ind w:firstLine="567" w:left="0"/>
        <w:jc w:val="both"/>
        <w:rPr>
          <w:sz w:val="26"/>
        </w:rPr>
      </w:pPr>
      <w:r>
        <w:rPr>
          <w:sz w:val="26"/>
        </w:rPr>
        <w:t>Утвердить прилагаемый административный регламент предост</w:t>
      </w:r>
      <w:r>
        <w:rPr>
          <w:sz w:val="26"/>
        </w:rPr>
        <w:t>авления муниципальной услуги по</w:t>
      </w:r>
      <w:r>
        <w:rPr>
          <w:sz w:val="26"/>
        </w:rPr>
        <w:t xml:space="preserve"> </w:t>
      </w:r>
      <w:r>
        <w:rPr>
          <w:rStyle w:val="Style_2_ch"/>
          <w:b w:val="0"/>
          <w:sz w:val="26"/>
        </w:rPr>
        <w:t>предоставлению жилых помещений муниципального жилищного фонда по договорам социального найма</w:t>
      </w:r>
      <w:r>
        <w:rPr>
          <w:sz w:val="26"/>
        </w:rPr>
        <w:t>.</w:t>
      </w:r>
    </w:p>
    <w:p w14:paraId="19000000">
      <w:pPr>
        <w:ind w:firstLine="567" w:left="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</w:r>
      <w:r>
        <w:rPr>
          <w:sz w:val="26"/>
        </w:rPr>
        <w:t xml:space="preserve">Признать утратившим силу постановление администрации Кирилловского муниципального района от </w:t>
      </w:r>
      <w:r>
        <w:rPr>
          <w:sz w:val="26"/>
        </w:rPr>
        <w:t>06.07.2022 № 466 «</w:t>
      </w:r>
      <w:r>
        <w:rPr>
          <w:sz w:val="26"/>
        </w:rPr>
        <w:t>Об утверждении административного регламента по предоставлению жилых помещений муниципального жилищного фонда по договорам социального найма</w:t>
      </w:r>
      <w:r>
        <w:rPr>
          <w:sz w:val="26"/>
        </w:rPr>
        <w:t>»</w:t>
      </w:r>
    </w:p>
    <w:p w14:paraId="1A000000">
      <w:pPr>
        <w:ind w:firstLine="567" w:left="0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>
        <w:rPr>
          <w:sz w:val="26"/>
        </w:rPr>
        <w:t>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«Интернет», распространяется на правоотношения, возникшие с 01 января 2024 года.</w:t>
      </w:r>
    </w:p>
    <w:p w14:paraId="1B000000">
      <w:pPr>
        <w:rPr>
          <w:sz w:val="26"/>
        </w:rPr>
      </w:pPr>
    </w:p>
    <w:p w14:paraId="1C000000">
      <w:pPr>
        <w:rPr>
          <w:sz w:val="26"/>
        </w:rPr>
      </w:pPr>
    </w:p>
    <w:p w14:paraId="1D000000">
      <w:pPr>
        <w:ind w:firstLine="567" w:left="0"/>
        <w:rPr>
          <w:color w:val="000000"/>
          <w:sz w:val="26"/>
        </w:rPr>
      </w:pPr>
      <w:r>
        <w:rPr>
          <w:color w:val="000000"/>
          <w:sz w:val="26"/>
        </w:rPr>
        <w:t>Глава округа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>А.Н.Тюляндин</w:t>
      </w:r>
    </w:p>
    <w:p w14:paraId="1E000000">
      <w:pPr>
        <w:rPr>
          <w:sz w:val="28"/>
        </w:rPr>
      </w:pPr>
    </w:p>
    <w:p w14:paraId="1F000000">
      <w:pPr>
        <w:rPr>
          <w:sz w:val="26"/>
        </w:rPr>
      </w:pPr>
    </w:p>
    <w:p w14:paraId="20000000">
      <w:pPr>
        <w:rPr>
          <w:sz w:val="26"/>
        </w:rPr>
      </w:pPr>
    </w:p>
    <w:p w14:paraId="21000000">
      <w:pPr>
        <w:rPr>
          <w:sz w:val="26"/>
        </w:rPr>
      </w:pPr>
    </w:p>
    <w:p w14:paraId="22000000">
      <w:pPr>
        <w:rPr>
          <w:sz w:val="26"/>
        </w:rPr>
      </w:pPr>
    </w:p>
    <w:p w14:paraId="23000000">
      <w:pPr>
        <w:rPr>
          <w:sz w:val="26"/>
        </w:rPr>
      </w:pPr>
    </w:p>
    <w:p w14:paraId="24000000">
      <w:pPr>
        <w:rPr>
          <w:sz w:val="26"/>
        </w:rPr>
      </w:pPr>
    </w:p>
    <w:p w14:paraId="25000000">
      <w:pPr>
        <w:ind w:firstLine="0" w:left="5245"/>
        <w:rPr>
          <w:rFonts w:ascii="Calibri" w:hAnsi="Calibri"/>
          <w:sz w:val="26"/>
        </w:rPr>
      </w:pPr>
      <w:r>
        <w:rPr>
          <w:b w:val="1"/>
          <w:sz w:val="26"/>
        </w:rPr>
        <w:t>УТВЕРЖДЕН</w:t>
      </w:r>
    </w:p>
    <w:p w14:paraId="26000000">
      <w:pPr>
        <w:ind w:firstLine="0" w:left="5245"/>
        <w:rPr>
          <w:sz w:val="26"/>
        </w:rPr>
      </w:pPr>
      <w:r>
        <w:rPr>
          <w:sz w:val="26"/>
        </w:rPr>
        <w:t>постановлением</w:t>
      </w:r>
    </w:p>
    <w:p w14:paraId="27000000">
      <w:pPr>
        <w:ind w:firstLine="0" w:left="5245"/>
        <w:rPr>
          <w:sz w:val="26"/>
        </w:rPr>
      </w:pPr>
      <w:r>
        <w:rPr>
          <w:sz w:val="26"/>
        </w:rPr>
        <w:t xml:space="preserve">администрации  </w:t>
      </w:r>
      <w:r>
        <w:rPr>
          <w:sz w:val="26"/>
        </w:rPr>
        <w:t>округа</w:t>
      </w:r>
    </w:p>
    <w:p w14:paraId="28000000">
      <w:pPr>
        <w:ind w:firstLine="0" w:left="5245"/>
        <w:rPr>
          <w:sz w:val="26"/>
          <w:u w:val="single"/>
        </w:rPr>
      </w:pPr>
      <w:r>
        <w:rPr>
          <w:sz w:val="26"/>
        </w:rPr>
        <w:t xml:space="preserve">от </w:t>
      </w:r>
      <w:r>
        <w:rPr>
          <w:sz w:val="26"/>
        </w:rPr>
        <w:t>_____________</w:t>
      </w:r>
      <w:r>
        <w:rPr>
          <w:sz w:val="26"/>
        </w:rPr>
        <w:t xml:space="preserve">№ </w:t>
      </w:r>
      <w:r>
        <w:rPr>
          <w:sz w:val="26"/>
        </w:rPr>
        <w:t>____</w:t>
      </w:r>
    </w:p>
    <w:p w14:paraId="29000000">
      <w:pPr>
        <w:ind/>
        <w:jc w:val="center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</w:t>
      </w:r>
    </w:p>
    <w:p w14:paraId="2A000000">
      <w:pPr>
        <w:ind/>
        <w:jc w:val="center"/>
        <w:rPr>
          <w:sz w:val="26"/>
        </w:rPr>
      </w:pPr>
    </w:p>
    <w:p w14:paraId="2B000000">
      <w:pPr>
        <w:ind/>
        <w:jc w:val="center"/>
        <w:rPr>
          <w:sz w:val="26"/>
        </w:rPr>
      </w:pPr>
      <w:r>
        <w:rPr>
          <w:sz w:val="26"/>
        </w:rPr>
        <w:t>Административный регламент</w:t>
      </w:r>
    </w:p>
    <w:p w14:paraId="2C000000">
      <w:pPr>
        <w:ind/>
        <w:jc w:val="center"/>
        <w:rPr>
          <w:spacing w:val="-4"/>
          <w:sz w:val="26"/>
        </w:rPr>
      </w:pPr>
      <w:r>
        <w:rPr>
          <w:sz w:val="26"/>
        </w:rPr>
        <w:t>предоставления муниципальной услуги</w:t>
      </w:r>
      <w:r>
        <w:rPr>
          <w:spacing w:val="-4"/>
          <w:sz w:val="26"/>
        </w:rPr>
        <w:t xml:space="preserve"> по </w:t>
      </w:r>
      <w:r>
        <w:rPr>
          <w:rStyle w:val="Style_2_ch"/>
          <w:b w:val="0"/>
          <w:sz w:val="26"/>
        </w:rPr>
        <w:t>предоставлению жилых помещений муниципального жилищного фонда по договорам социального найма</w:t>
      </w:r>
    </w:p>
    <w:p w14:paraId="2D000000">
      <w:pPr>
        <w:ind/>
        <w:jc w:val="center"/>
        <w:rPr>
          <w:sz w:val="26"/>
        </w:rPr>
      </w:pPr>
    </w:p>
    <w:p w14:paraId="2E000000">
      <w:pPr>
        <w:spacing w:before="71"/>
        <w:ind w:firstLine="240" w:left="0"/>
        <w:jc w:val="center"/>
        <w:rPr>
          <w:sz w:val="26"/>
        </w:rPr>
      </w:pPr>
      <w:r>
        <w:rPr>
          <w:sz w:val="26"/>
        </w:rPr>
        <w:t>I</w:t>
      </w:r>
      <w:r>
        <w:rPr>
          <w:sz w:val="26"/>
        </w:rPr>
        <w:t>. Общие положения</w:t>
      </w:r>
    </w:p>
    <w:p w14:paraId="2F000000">
      <w:pPr>
        <w:ind w:firstLine="567" w:left="0"/>
        <w:jc w:val="center"/>
        <w:rPr>
          <w:sz w:val="26"/>
        </w:rPr>
      </w:pPr>
    </w:p>
    <w:p w14:paraId="30000000">
      <w:pPr>
        <w:ind w:firstLine="709" w:left="0"/>
        <w:jc w:val="both"/>
        <w:rPr>
          <w:spacing w:val="-4"/>
          <w:sz w:val="26"/>
        </w:rPr>
      </w:pPr>
      <w:r>
        <w:rPr>
          <w:sz w:val="26"/>
        </w:rPr>
        <w:t xml:space="preserve">1.1. Административный регламент предоставления муниципальной услуги </w:t>
      </w:r>
      <w:r>
        <w:rPr>
          <w:spacing w:val="-4"/>
          <w:sz w:val="26"/>
        </w:rPr>
        <w:t xml:space="preserve">по </w:t>
      </w:r>
      <w:r>
        <w:rPr>
          <w:rStyle w:val="Style_2_ch"/>
          <w:b w:val="0"/>
          <w:sz w:val="26"/>
        </w:rPr>
        <w:t>предоставлению жилых помещений муниципального жилищного фонда по договорам социального найма</w:t>
      </w:r>
      <w:r>
        <w:rPr>
          <w:b w:val="1"/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 xml:space="preserve">далее </w:t>
      </w:r>
      <w:r>
        <w:rPr>
          <w:sz w:val="26"/>
        </w:rPr>
        <w:t>-</w:t>
      </w:r>
      <w:r>
        <w:rPr>
          <w:sz w:val="26"/>
        </w:rPr>
        <w:t xml:space="preserve"> муниципал</w:t>
      </w:r>
      <w:r>
        <w:rPr>
          <w:sz w:val="26"/>
        </w:rPr>
        <w:t>ь</w:t>
      </w:r>
      <w:r>
        <w:rPr>
          <w:sz w:val="26"/>
        </w:rPr>
        <w:t xml:space="preserve">ная услуга) </w:t>
      </w:r>
      <w:r>
        <w:rPr>
          <w:spacing w:val="-4"/>
          <w:sz w:val="26"/>
        </w:rPr>
        <w:t>устанавливает порядок и стандарт предоставления муниципал</w:t>
      </w:r>
      <w:r>
        <w:rPr>
          <w:spacing w:val="-4"/>
          <w:sz w:val="26"/>
        </w:rPr>
        <w:t>ь</w:t>
      </w:r>
      <w:r>
        <w:rPr>
          <w:spacing w:val="-4"/>
          <w:sz w:val="26"/>
        </w:rPr>
        <w:t>ной услуги.</w:t>
      </w:r>
    </w:p>
    <w:p w14:paraId="3100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 xml:space="preserve">1.2. Заявителями при предоставлении муниципальной услуги являются </w:t>
      </w:r>
      <w:r>
        <w:rPr>
          <w:sz w:val="26"/>
        </w:rPr>
        <w:t xml:space="preserve">малоимущие граждане, проживающие на территории </w:t>
      </w:r>
      <w:r>
        <w:rPr>
          <w:sz w:val="26"/>
        </w:rPr>
        <w:t xml:space="preserve">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, к</w:t>
      </w:r>
      <w:r>
        <w:rPr>
          <w:sz w:val="26"/>
        </w:rPr>
        <w:t>о</w:t>
      </w:r>
      <w:r>
        <w:rPr>
          <w:sz w:val="26"/>
        </w:rPr>
        <w:t>торые приняты на учет в качестве нуждающихся в жилых помещениях, либо их уполном</w:t>
      </w:r>
      <w:r>
        <w:rPr>
          <w:sz w:val="26"/>
        </w:rPr>
        <w:t>о</w:t>
      </w:r>
      <w:r>
        <w:rPr>
          <w:sz w:val="26"/>
        </w:rPr>
        <w:t>ченные представители (далее – заявители).</w:t>
      </w:r>
    </w:p>
    <w:p w14:paraId="32000000">
      <w:pPr>
        <w:tabs>
          <w:tab w:leader="none" w:pos="851" w:val="left"/>
        </w:tabs>
        <w:ind w:firstLine="720" w:left="0"/>
        <w:jc w:val="both"/>
        <w:rPr>
          <w:sz w:val="26"/>
        </w:rPr>
      </w:pPr>
      <w:r>
        <w:rPr>
          <w:sz w:val="26"/>
        </w:rPr>
        <w:t xml:space="preserve">1.3. </w:t>
      </w:r>
      <w:r>
        <w:rPr>
          <w:sz w:val="26"/>
        </w:rPr>
        <w:t xml:space="preserve">Место нахождения администрации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Вологодской области (далее – администрация </w:t>
      </w:r>
      <w:r>
        <w:rPr>
          <w:sz w:val="26"/>
        </w:rPr>
        <w:t>округа</w:t>
      </w:r>
      <w:r>
        <w:rPr>
          <w:sz w:val="26"/>
        </w:rPr>
        <w:t xml:space="preserve">), комитета по управлению имуществом администрации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(далее – Уполномоченный орган): г. Кириллов, ул. Преображенского, д. 4.</w:t>
      </w:r>
    </w:p>
    <w:p w14:paraId="33000000">
      <w:pPr>
        <w:ind w:firstLine="720" w:left="0"/>
        <w:rPr>
          <w:sz w:val="26"/>
        </w:rPr>
      </w:pPr>
      <w:r>
        <w:rPr>
          <w:sz w:val="26"/>
        </w:rPr>
        <w:t>Почтовый адрес Уполномоченного органа: 161100, Вологодская область, г. Кириллов, ул. Преображенского, д. 4.</w:t>
      </w:r>
    </w:p>
    <w:p w14:paraId="34000000">
      <w:pPr>
        <w:ind w:firstLine="720" w:left="0"/>
        <w:rPr>
          <w:sz w:val="26"/>
        </w:rPr>
      </w:pPr>
      <w:r>
        <w:rPr>
          <w:sz w:val="26"/>
        </w:rPr>
        <w:t>График работы Уполномоченного органа: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6"/>
        <w:gridCol w:w="6237"/>
      </w:tblGrid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rPr>
          <w:trHeight w:hRule="atLeast" w:val="191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Пятница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Суббота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выходной день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Воскресенье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выходной день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Предпраздничные дни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720" w:left="0"/>
              <w:rPr>
                <w:sz w:val="26"/>
              </w:rPr>
            </w:pPr>
            <w:r>
              <w:rPr>
                <w:sz w:val="26"/>
              </w:rPr>
              <w:t>с 8.30 до 16.30, перерыв с 13.00 до 14.00</w:t>
            </w:r>
          </w:p>
        </w:tc>
      </w:tr>
    </w:tbl>
    <w:p w14:paraId="45000000">
      <w:pPr>
        <w:ind w:firstLine="720" w:left="0"/>
        <w:rPr>
          <w:sz w:val="26"/>
        </w:rPr>
      </w:pPr>
    </w:p>
    <w:p w14:paraId="46000000">
      <w:pPr>
        <w:ind w:firstLine="709" w:left="0"/>
        <w:rPr>
          <w:sz w:val="26"/>
        </w:rPr>
      </w:pPr>
      <w:r>
        <w:rPr>
          <w:sz w:val="26"/>
        </w:rPr>
        <w:t xml:space="preserve">График приема документов: 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6"/>
        <w:gridCol w:w="6237"/>
      </w:tblGrid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>
              <w:rPr>
                <w:sz w:val="26"/>
              </w:rPr>
              <w:t>9.00</w:t>
            </w:r>
            <w:r>
              <w:rPr>
                <w:sz w:val="26"/>
              </w:rPr>
              <w:t xml:space="preserve"> до </w:t>
            </w:r>
            <w:r>
              <w:rPr>
                <w:sz w:val="26"/>
              </w:rPr>
              <w:t>16.00,</w:t>
            </w:r>
            <w:r>
              <w:rPr>
                <w:sz w:val="26"/>
              </w:rPr>
              <w:t xml:space="preserve"> перерыв с </w:t>
            </w:r>
            <w:r>
              <w:rPr>
                <w:sz w:val="26"/>
              </w:rPr>
              <w:t>13.00</w:t>
            </w:r>
            <w:r>
              <w:rPr>
                <w:sz w:val="26"/>
              </w:rPr>
              <w:t xml:space="preserve"> до </w:t>
            </w:r>
            <w:r>
              <w:rPr>
                <w:sz w:val="26"/>
              </w:rPr>
              <w:t>14.00</w:t>
            </w:r>
          </w:p>
        </w:tc>
      </w:tr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26"/>
              </w:rPr>
            </w:pPr>
            <w:r>
              <w:rPr>
                <w:sz w:val="26"/>
              </w:rPr>
              <w:t>с 9.00 до 16.00, перерыв с 13.00 до 14.00</w:t>
            </w:r>
          </w:p>
        </w:tc>
      </w:tr>
    </w:tbl>
    <w:p w14:paraId="4B000000">
      <w:pPr>
        <w:ind w:firstLine="709" w:left="0"/>
        <w:jc w:val="both"/>
        <w:rPr>
          <w:sz w:val="26"/>
        </w:rPr>
      </w:pPr>
      <w:r>
        <w:rPr>
          <w:sz w:val="26"/>
        </w:rPr>
        <w:t>График личного приема руководителя Уполномоченного органа: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6"/>
        <w:gridCol w:w="6237"/>
      </w:tblGrid>
      <w:t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line="276" w:lineRule="auto"/>
              <w:ind w:firstLine="67" w:left="0"/>
              <w:rPr>
                <w:sz w:val="26"/>
              </w:rPr>
            </w:pPr>
            <w:r>
              <w:rPr>
                <w:sz w:val="26"/>
              </w:rPr>
              <w:t>с 14:00 до 17.30</w:t>
            </w:r>
          </w:p>
        </w:tc>
      </w:tr>
    </w:tbl>
    <w:p w14:paraId="4E000000">
      <w:pPr>
        <w:ind w:firstLine="709" w:left="0"/>
        <w:jc w:val="both"/>
        <w:rPr>
          <w:sz w:val="26"/>
        </w:rPr>
      </w:pPr>
      <w:r>
        <w:rPr>
          <w:sz w:val="26"/>
        </w:rPr>
        <w:t>Телефон для информирования по вопросам, связанным с предоставлением муниципальной услуги: 8(817 57) 3-12-12; 3-26-85.</w:t>
      </w:r>
    </w:p>
    <w:p w14:paraId="4F000000">
      <w:pPr>
        <w:ind w:firstLine="720" w:left="0"/>
        <w:jc w:val="both"/>
        <w:rPr>
          <w:sz w:val="26"/>
          <w:u w:val="single"/>
        </w:rPr>
      </w:pPr>
      <w:r>
        <w:rPr>
          <w:sz w:val="26"/>
        </w:rPr>
        <w:t xml:space="preserve">Адрес официального сайта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 xml:space="preserve"> в информационно-телекоммуникационной сети «Интернет» (далее – сайт в сети «Интернет»):</w:t>
      </w:r>
      <w:r>
        <w:rPr>
          <w:sz w:val="26"/>
          <w:u w:val="single"/>
        </w:rPr>
        <w:t xml:space="preserve"> </w:t>
      </w:r>
    </w:p>
    <w:p w14:paraId="50000000">
      <w:pPr>
        <w:ind w:firstLine="720" w:left="0"/>
        <w:jc w:val="both"/>
        <w:rPr>
          <w:sz w:val="26"/>
          <w:u w:val="single"/>
        </w:rPr>
      </w:pPr>
      <w:r>
        <w:rPr>
          <w:sz w:val="26"/>
          <w:u w:val="single"/>
        </w:rPr>
        <w:t>kirillov</w:t>
      </w:r>
      <w:r>
        <w:rPr>
          <w:sz w:val="26"/>
          <w:u w:val="single"/>
        </w:rPr>
        <w:t>-</w:t>
      </w:r>
      <w:r>
        <w:rPr>
          <w:sz w:val="26"/>
          <w:u w:val="single"/>
        </w:rPr>
        <w:t>adm</w:t>
      </w:r>
      <w:r>
        <w:rPr>
          <w:sz w:val="26"/>
          <w:u w:val="single"/>
        </w:rPr>
        <w:t>.</w:t>
      </w:r>
      <w:r>
        <w:rPr>
          <w:sz w:val="26"/>
          <w:u w:val="single"/>
        </w:rPr>
        <w:t>ru</w:t>
      </w:r>
      <w:r>
        <w:rPr>
          <w:sz w:val="26"/>
          <w:u w:val="single"/>
        </w:rPr>
        <w:t>.</w:t>
      </w:r>
    </w:p>
    <w:p w14:paraId="51000000">
      <w:pPr>
        <w:ind w:firstLine="720" w:left="0"/>
        <w:jc w:val="both"/>
        <w:rPr>
          <w:sz w:val="26"/>
          <w:u w:val="single"/>
        </w:rPr>
      </w:pPr>
      <w:r>
        <w:rPr>
          <w:sz w:val="26"/>
        </w:rPr>
        <w:t xml:space="preserve">Адрес электронной почты Уполномоченного органа: </w:t>
      </w:r>
      <w:r>
        <w:rPr>
          <w:sz w:val="26"/>
        </w:rPr>
        <w:t>uprim</w:t>
      </w:r>
      <w:r>
        <w:rPr>
          <w:sz w:val="26"/>
        </w:rPr>
        <w:t>_</w:t>
      </w:r>
      <w:r>
        <w:rPr>
          <w:sz w:val="26"/>
        </w:rPr>
        <w:t>kir</w:t>
      </w:r>
      <w:r>
        <w:rPr>
          <w:sz w:val="26"/>
        </w:rPr>
        <w:t>@</w:t>
      </w:r>
      <w:r>
        <w:rPr>
          <w:sz w:val="26"/>
        </w:rPr>
        <w:t>mail</w:t>
      </w:r>
      <w:r>
        <w:rPr>
          <w:sz w:val="26"/>
        </w:rPr>
        <w:t>.</w:t>
      </w:r>
      <w:r>
        <w:rPr>
          <w:sz w:val="26"/>
        </w:rPr>
        <w:t>ru</w:t>
      </w:r>
      <w:r>
        <w:rPr>
          <w:sz w:val="26"/>
        </w:rPr>
        <w:t>.</w:t>
      </w:r>
    </w:p>
    <w:p w14:paraId="52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>
        <w:rPr>
          <w:color w:val="0000FF"/>
          <w:sz w:val="26"/>
          <w:u w:val="single"/>
        </w:rPr>
        <w:fldChar w:fldCharType="begin"/>
      </w:r>
      <w:r>
        <w:rPr>
          <w:color w:val="0000FF"/>
          <w:sz w:val="26"/>
          <w:u w:val="single"/>
        </w:rPr>
        <w:instrText>HYPERLINK "http://www.gosuslugi.ru"</w:instrText>
      </w:r>
      <w:r>
        <w:rPr>
          <w:color w:val="0000FF"/>
          <w:sz w:val="26"/>
          <w:u w:val="single"/>
        </w:rPr>
        <w:fldChar w:fldCharType="separate"/>
      </w:r>
      <w:r>
        <w:rPr>
          <w:color w:val="0000FF"/>
          <w:sz w:val="26"/>
          <w:u w:val="single"/>
        </w:rPr>
        <w:t>www.gosuslugi.</w:t>
      </w:r>
      <w:r>
        <w:rPr>
          <w:color w:val="0000FF"/>
          <w:sz w:val="26"/>
          <w:u w:val="single"/>
        </w:rPr>
        <w:t>ru</w:t>
      </w:r>
      <w:r>
        <w:rPr>
          <w:color w:val="0000FF"/>
          <w:sz w:val="26"/>
          <w:u w:val="single"/>
        </w:rPr>
        <w:fldChar w:fldCharType="end"/>
      </w:r>
      <w:r>
        <w:rPr>
          <w:sz w:val="26"/>
        </w:rPr>
        <w:t>.</w:t>
      </w:r>
    </w:p>
    <w:p w14:paraId="53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r>
        <w:rPr>
          <w:color w:val="0000FF"/>
          <w:sz w:val="26"/>
          <w:u w:val="single"/>
        </w:rPr>
        <w:fldChar w:fldCharType="begin"/>
      </w:r>
      <w:r>
        <w:rPr>
          <w:color w:val="0000FF"/>
          <w:sz w:val="26"/>
          <w:u w:val="single"/>
        </w:rPr>
        <w:instrText>HYPERLINK "https://gosuslugi35.ru."</w:instrText>
      </w:r>
      <w:r>
        <w:rPr>
          <w:color w:val="0000FF"/>
          <w:sz w:val="26"/>
          <w:u w:val="single"/>
        </w:rPr>
        <w:fldChar w:fldCharType="separate"/>
      </w:r>
      <w:r>
        <w:rPr>
          <w:color w:val="0000FF"/>
          <w:sz w:val="26"/>
          <w:u w:val="single"/>
        </w:rPr>
        <w:t>https</w:t>
      </w:r>
      <w:r>
        <w:rPr>
          <w:color w:val="0000FF"/>
          <w:sz w:val="26"/>
          <w:u w:val="single"/>
        </w:rPr>
        <w:t>://gosuslugi35.ru.</w:t>
      </w:r>
      <w:r>
        <w:rPr>
          <w:color w:val="0000FF"/>
          <w:sz w:val="26"/>
          <w:u w:val="single"/>
        </w:rPr>
        <w:fldChar w:fldCharType="end"/>
      </w:r>
    </w:p>
    <w:p w14:paraId="54000000">
      <w:pPr>
        <w:ind w:firstLine="720" w:left="0"/>
        <w:jc w:val="both"/>
        <w:rPr>
          <w:i w:val="1"/>
          <w:sz w:val="26"/>
        </w:rPr>
      </w:pPr>
      <w:r>
        <w:rPr>
          <w:sz w:val="26"/>
        </w:rPr>
        <w:t xml:space="preserve">Место нахождения муниципального казенного учреждения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«Многофункциональный центр предоставления государственных и муниципальных услуг на территории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», (далее - МФЦ): 161100, Вологодская область, г. Кириллов, ул. Гагарина, д. 94</w:t>
      </w:r>
      <w:r>
        <w:rPr>
          <w:i w:val="1"/>
          <w:sz w:val="26"/>
        </w:rPr>
        <w:t>.</w:t>
      </w:r>
    </w:p>
    <w:p w14:paraId="55000000">
      <w:pPr>
        <w:ind w:firstLine="720" w:left="0"/>
        <w:jc w:val="both"/>
        <w:rPr>
          <w:i w:val="1"/>
          <w:sz w:val="26"/>
        </w:rPr>
      </w:pPr>
      <w:r>
        <w:rPr>
          <w:sz w:val="26"/>
        </w:rPr>
        <w:t>Почтовый адрес МФЦ: 161100, Вологодская область, г. Кириллов, ул. Гагарина, д. 94</w:t>
      </w:r>
      <w:r>
        <w:rPr>
          <w:i w:val="1"/>
          <w:sz w:val="26"/>
        </w:rPr>
        <w:t>.</w:t>
      </w:r>
    </w:p>
    <w:p w14:paraId="56000000">
      <w:pPr>
        <w:ind w:firstLine="720" w:left="0"/>
        <w:jc w:val="both"/>
        <w:rPr>
          <w:sz w:val="26"/>
        </w:rPr>
      </w:pPr>
      <w:r>
        <w:rPr>
          <w:sz w:val="26"/>
        </w:rPr>
        <w:t>График работы МФЦ, территориальных обособленных структурных подразделений МФЦ (далее – ТОСП):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1"/>
        <w:gridCol w:w="2409"/>
        <w:gridCol w:w="4253"/>
      </w:tblGrid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Офис государственных и муниципальных услуг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6"/>
              </w:rPr>
            </w:pPr>
            <w:r>
              <w:rPr>
                <w:sz w:val="26"/>
              </w:rPr>
              <w:t>г. Кириллов, ул. Гагарина, д. 94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6"/>
              </w:rPr>
            </w:pPr>
            <w:r>
              <w:rPr>
                <w:sz w:val="26"/>
              </w:rPr>
              <w:t>понедельник-пятница:</w:t>
            </w:r>
          </w:p>
          <w:p w14:paraId="5A000000">
            <w:pPr>
              <w:rPr>
                <w:sz w:val="26"/>
              </w:rPr>
            </w:pPr>
            <w:r>
              <w:rPr>
                <w:sz w:val="26"/>
              </w:rPr>
              <w:t xml:space="preserve"> 9.00-18.00  без перерыва на обед</w:t>
            </w:r>
          </w:p>
          <w:p w14:paraId="5B000000">
            <w:pPr>
              <w:rPr>
                <w:sz w:val="26"/>
              </w:rPr>
            </w:pPr>
            <w:r>
              <w:rPr>
                <w:sz w:val="26"/>
              </w:rPr>
              <w:t>суббота, воскресенье – выходной</w:t>
            </w:r>
          </w:p>
          <w:p w14:paraId="5C000000">
            <w:pPr>
              <w:rPr>
                <w:sz w:val="26"/>
              </w:rPr>
            </w:pPr>
            <w:r>
              <w:rPr>
                <w:sz w:val="26"/>
              </w:rPr>
              <w:t xml:space="preserve">предпраздничные дни: </w:t>
            </w:r>
          </w:p>
          <w:p w14:paraId="5D000000">
            <w:pPr>
              <w:rPr>
                <w:sz w:val="26"/>
              </w:rPr>
            </w:pPr>
            <w:r>
              <w:rPr>
                <w:sz w:val="26"/>
              </w:rPr>
              <w:t>с 9.00-17.00  без перерыва на обед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Талицкий ТОСП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6"/>
              </w:rPr>
            </w:pPr>
            <w:r>
              <w:rPr>
                <w:sz w:val="26"/>
              </w:rPr>
              <w:t>с. Талицы, ул. Юбилейная, д. 9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6"/>
              </w:rPr>
            </w:pPr>
            <w:r>
              <w:rPr>
                <w:sz w:val="26"/>
              </w:rPr>
              <w:t>Понедельник10.00-14.00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Николоторжский ТОСП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6"/>
              </w:rPr>
            </w:pPr>
            <w:r>
              <w:rPr>
                <w:sz w:val="26"/>
              </w:rPr>
              <w:t xml:space="preserve">с. Никольский Торжок, </w:t>
            </w:r>
          </w:p>
          <w:p w14:paraId="63000000">
            <w:pPr>
              <w:rPr>
                <w:sz w:val="26"/>
              </w:rPr>
            </w:pPr>
            <w:r>
              <w:rPr>
                <w:sz w:val="26"/>
              </w:rPr>
              <w:t>ул. Центральная, д. 45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6"/>
              </w:rPr>
            </w:pPr>
            <w:r>
              <w:rPr>
                <w:sz w:val="26"/>
              </w:rPr>
              <w:t>Среда: 9.00-13.00</w:t>
            </w:r>
          </w:p>
        </w:tc>
      </w:tr>
      <w:tr>
        <w:trPr>
          <w:trHeight w:hRule="atLeast" w:val="341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Ферапонтовский ТОСП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6"/>
              </w:rPr>
            </w:pPr>
            <w:r>
              <w:rPr>
                <w:sz w:val="26"/>
              </w:rPr>
              <w:t>с. Ферапонтово, ул. Слободская, д. 6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6"/>
              </w:rPr>
            </w:pPr>
            <w:r>
              <w:rPr>
                <w:sz w:val="26"/>
              </w:rPr>
              <w:t>Среда: 14.00-18.00</w:t>
            </w:r>
          </w:p>
        </w:tc>
      </w:tr>
    </w:tbl>
    <w:p w14:paraId="68000000">
      <w:pPr>
        <w:ind w:firstLine="720" w:left="0"/>
        <w:jc w:val="both"/>
        <w:rPr>
          <w:sz w:val="26"/>
        </w:rPr>
      </w:pPr>
      <w:r>
        <w:rPr>
          <w:sz w:val="26"/>
        </w:rPr>
        <w:t>Телефон/факс МФЦ: 8 (817 57) 3-10-15.</w:t>
      </w:r>
    </w:p>
    <w:p w14:paraId="69000000">
      <w:pPr>
        <w:tabs>
          <w:tab w:leader="none" w:pos="1134" w:val="left"/>
        </w:tabs>
        <w:ind w:firstLine="720" w:left="0"/>
        <w:jc w:val="both"/>
      </w:pPr>
      <w:r>
        <w:rPr>
          <w:sz w:val="26"/>
        </w:rPr>
        <w:t xml:space="preserve">Адрес электронной почты МФЦ: </w:t>
      </w:r>
      <w:r>
        <w:rPr>
          <w:sz w:val="24"/>
        </w:rPr>
        <w:fldChar w:fldCharType="begin"/>
      </w:r>
      <w:r>
        <w:rPr>
          <w:sz w:val="24"/>
        </w:rPr>
        <w:instrText>HYPERLINK "mailto:mfc-kirillov@yandex.ru"</w:instrText>
      </w:r>
      <w:r>
        <w:rPr>
          <w:sz w:val="24"/>
        </w:rPr>
        <w:fldChar w:fldCharType="separate"/>
      </w:r>
      <w:r>
        <w:rPr>
          <w:sz w:val="24"/>
        </w:rPr>
        <w:t>mfc-kirillov@yandex.ru</w:t>
      </w:r>
      <w:r>
        <w:rPr>
          <w:sz w:val="24"/>
        </w:rPr>
        <w:fldChar w:fldCharType="end"/>
      </w:r>
      <w:r>
        <w:rPr>
          <w:sz w:val="24"/>
        </w:rPr>
        <w:t>.</w:t>
      </w:r>
    </w:p>
    <w:p w14:paraId="6A000000">
      <w:pPr>
        <w:ind w:firstLine="709" w:left="0" w:right="-5"/>
        <w:jc w:val="both"/>
        <w:rPr>
          <w:sz w:val="26"/>
        </w:rPr>
      </w:pPr>
      <w:r>
        <w:rPr>
          <w:sz w:val="26"/>
        </w:rPr>
        <w:t>1.4. Способы получения информации о правилах предо</w:t>
      </w:r>
      <w:r>
        <w:rPr>
          <w:sz w:val="26"/>
        </w:rPr>
        <w:t>ставления муниципальной услуги:</w:t>
      </w:r>
    </w:p>
    <w:p w14:paraId="6B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лично;</w:t>
      </w:r>
    </w:p>
    <w:p w14:paraId="6C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посредством телефонной связи;</w:t>
      </w:r>
    </w:p>
    <w:p w14:paraId="6D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посредством электронной почты;</w:t>
      </w:r>
    </w:p>
    <w:p w14:paraId="6E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посредством почтовой связи;</w:t>
      </w:r>
    </w:p>
    <w:p w14:paraId="6F000000">
      <w:pPr>
        <w:widowControl w:val="0"/>
        <w:ind w:firstLine="709" w:left="1" w:right="-5"/>
        <w:jc w:val="both"/>
        <w:rPr>
          <w:sz w:val="26"/>
        </w:rPr>
      </w:pPr>
      <w:r>
        <w:rPr>
          <w:sz w:val="26"/>
        </w:rPr>
        <w:t>на информационных стендах в помещениях Уполномоченного органа</w:t>
      </w:r>
      <w:r>
        <w:rPr>
          <w:sz w:val="26"/>
        </w:rPr>
        <w:t>, МФЦ</w:t>
      </w:r>
      <w:r>
        <w:rPr>
          <w:sz w:val="26"/>
        </w:rPr>
        <w:t>;</w:t>
      </w:r>
    </w:p>
    <w:p w14:paraId="70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 xml:space="preserve">в информационно-телекоммуникационной сети «Интернет»: </w:t>
      </w:r>
    </w:p>
    <w:p w14:paraId="71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на</w:t>
      </w:r>
      <w:r>
        <w:rPr>
          <w:sz w:val="26"/>
        </w:rPr>
        <w:t xml:space="preserve"> официальном сайте </w:t>
      </w:r>
      <w:r>
        <w:rPr>
          <w:sz w:val="26"/>
        </w:rPr>
        <w:t xml:space="preserve">администрации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, МФЦ</w:t>
      </w:r>
      <w:r>
        <w:rPr>
          <w:sz w:val="26"/>
        </w:rPr>
        <w:t>;</w:t>
      </w:r>
    </w:p>
    <w:p w14:paraId="72000000">
      <w:pPr>
        <w:pStyle w:val="Style_4"/>
        <w:ind w:firstLine="709" w:left="0" w:right="-5"/>
        <w:jc w:val="both"/>
        <w:rPr>
          <w:i w:val="1"/>
          <w:sz w:val="26"/>
        </w:rPr>
      </w:pPr>
      <w:r>
        <w:rPr>
          <w:sz w:val="26"/>
        </w:rPr>
        <w:t>на Едином П</w:t>
      </w:r>
      <w:r>
        <w:rPr>
          <w:sz w:val="26"/>
        </w:rPr>
        <w:t>ортале;</w:t>
      </w:r>
    </w:p>
    <w:p w14:paraId="73000000">
      <w:pPr>
        <w:ind w:firstLine="709" w:left="0" w:right="-5"/>
        <w:jc w:val="both"/>
        <w:rPr>
          <w:sz w:val="26"/>
        </w:rPr>
      </w:pPr>
      <w:r>
        <w:rPr>
          <w:sz w:val="26"/>
        </w:rPr>
        <w:t xml:space="preserve">на </w:t>
      </w:r>
      <w:r>
        <w:rPr>
          <w:sz w:val="26"/>
        </w:rPr>
        <w:t>Региональном Портале</w:t>
      </w:r>
      <w:r>
        <w:rPr>
          <w:sz w:val="26"/>
        </w:rPr>
        <w:t>.</w:t>
      </w:r>
    </w:p>
    <w:p w14:paraId="74000000">
      <w:pPr>
        <w:ind w:firstLine="709" w:left="0" w:right="-5"/>
        <w:jc w:val="both"/>
        <w:rPr>
          <w:sz w:val="26"/>
        </w:rPr>
      </w:pPr>
      <w:r>
        <w:rPr>
          <w:sz w:val="26"/>
        </w:rPr>
        <w:t>1.5.</w:t>
      </w:r>
      <w:r>
        <w:rPr>
          <w:sz w:val="26"/>
        </w:rPr>
        <w:t xml:space="preserve"> Порядок информированию о предоставлении муниципальной услуги.</w:t>
      </w:r>
    </w:p>
    <w:p w14:paraId="75000000">
      <w:pPr>
        <w:ind w:firstLine="709" w:left="0" w:right="-5"/>
        <w:jc w:val="both"/>
        <w:rPr>
          <w:sz w:val="26"/>
        </w:rPr>
      </w:pPr>
      <w:r>
        <w:rPr>
          <w:sz w:val="26"/>
        </w:rPr>
        <w:t>1.5.1. Информирование</w:t>
      </w:r>
      <w:r>
        <w:rPr>
          <w:sz w:val="26"/>
        </w:rPr>
        <w:t xml:space="preserve"> о </w:t>
      </w:r>
      <w:r>
        <w:rPr>
          <w:sz w:val="26"/>
        </w:rPr>
        <w:t>предоставлении</w:t>
      </w:r>
      <w:r>
        <w:rPr>
          <w:sz w:val="26"/>
        </w:rPr>
        <w:t xml:space="preserve"> муниципальной услуги</w:t>
      </w:r>
      <w:r>
        <w:rPr>
          <w:sz w:val="26"/>
        </w:rPr>
        <w:t xml:space="preserve"> осуществл</w:t>
      </w:r>
      <w:r>
        <w:rPr>
          <w:sz w:val="26"/>
        </w:rPr>
        <w:t>я</w:t>
      </w:r>
      <w:r>
        <w:rPr>
          <w:sz w:val="26"/>
        </w:rPr>
        <w:t>ется по следующим вопросам:</w:t>
      </w:r>
    </w:p>
    <w:p w14:paraId="76000000">
      <w:pPr>
        <w:ind w:firstLine="709" w:left="0" w:right="-5"/>
        <w:jc w:val="both"/>
        <w:rPr>
          <w:sz w:val="26"/>
        </w:rPr>
      </w:pPr>
      <w:r>
        <w:rPr>
          <w:sz w:val="26"/>
        </w:rPr>
        <w:t>место нахождения Уполномоченного о</w:t>
      </w:r>
      <w:r>
        <w:rPr>
          <w:sz w:val="26"/>
        </w:rPr>
        <w:t>ргана</w:t>
      </w:r>
      <w:r>
        <w:rPr>
          <w:sz w:val="26"/>
        </w:rPr>
        <w:t>, МФЦ;</w:t>
      </w:r>
    </w:p>
    <w:p w14:paraId="77000000">
      <w:pPr>
        <w:ind w:firstLine="709" w:left="0" w:right="-5"/>
        <w:jc w:val="both"/>
        <w:rPr>
          <w:sz w:val="26"/>
        </w:rPr>
      </w:pPr>
      <w:r>
        <w:rPr>
          <w:sz w:val="26"/>
        </w:rPr>
        <w:t>должностные лица и муниципальны</w:t>
      </w:r>
      <w:r>
        <w:rPr>
          <w:sz w:val="26"/>
        </w:rPr>
        <w:t>е служащие Уполномоченного орга</w:t>
      </w:r>
      <w:r>
        <w:rPr>
          <w:sz w:val="26"/>
        </w:rPr>
        <w:t>на, уполн</w:t>
      </w:r>
      <w:r>
        <w:rPr>
          <w:sz w:val="26"/>
        </w:rPr>
        <w:t>о</w:t>
      </w:r>
      <w:r>
        <w:rPr>
          <w:sz w:val="26"/>
        </w:rPr>
        <w:t>моченные предоставлять муници</w:t>
      </w:r>
      <w:r>
        <w:rPr>
          <w:sz w:val="26"/>
        </w:rPr>
        <w:t>пальную услугу и номера контакт</w:t>
      </w:r>
      <w:r>
        <w:rPr>
          <w:sz w:val="26"/>
        </w:rPr>
        <w:t>ных тел</w:t>
      </w:r>
      <w:r>
        <w:rPr>
          <w:sz w:val="26"/>
        </w:rPr>
        <w:t>е</w:t>
      </w:r>
      <w:r>
        <w:rPr>
          <w:sz w:val="26"/>
        </w:rPr>
        <w:t xml:space="preserve">фонов; </w:t>
      </w:r>
    </w:p>
    <w:p w14:paraId="78000000">
      <w:pPr>
        <w:ind w:firstLine="709" w:left="0" w:right="-5"/>
        <w:jc w:val="both"/>
        <w:rPr>
          <w:sz w:val="26"/>
        </w:rPr>
      </w:pPr>
      <w:r>
        <w:rPr>
          <w:sz w:val="26"/>
        </w:rPr>
        <w:t>график работы Уполномоченного органа, МФЦ;</w:t>
      </w:r>
    </w:p>
    <w:p w14:paraId="79000000">
      <w:pPr>
        <w:ind w:firstLine="709" w:left="0" w:right="-5"/>
        <w:jc w:val="both"/>
        <w:rPr>
          <w:sz w:val="26"/>
        </w:rPr>
      </w:pPr>
      <w:r>
        <w:rPr>
          <w:sz w:val="26"/>
        </w:rPr>
        <w:t xml:space="preserve">адрес сайта в сети «Интернет»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>, МФЦ;</w:t>
      </w:r>
    </w:p>
    <w:p w14:paraId="7A000000">
      <w:pPr>
        <w:ind w:firstLine="709" w:left="0" w:right="-5"/>
        <w:jc w:val="both"/>
        <w:rPr>
          <w:sz w:val="26"/>
        </w:rPr>
      </w:pPr>
      <w:r>
        <w:rPr>
          <w:sz w:val="26"/>
        </w:rPr>
        <w:t>адрес электронной почты Уполномоченного органа, МФЦ;</w:t>
      </w:r>
    </w:p>
    <w:p w14:paraId="7B000000">
      <w:pPr>
        <w:ind w:firstLine="709" w:left="0" w:right="-5"/>
        <w:jc w:val="both"/>
        <w:rPr>
          <w:sz w:val="26"/>
        </w:rPr>
      </w:pPr>
      <w:r>
        <w:rPr>
          <w:sz w:val="26"/>
        </w:rPr>
        <w:t>нормативные правовые акты по воп</w:t>
      </w:r>
      <w:r>
        <w:rPr>
          <w:sz w:val="26"/>
        </w:rPr>
        <w:t>росам предоставления муниципаль</w:t>
      </w:r>
      <w:r>
        <w:rPr>
          <w:sz w:val="26"/>
        </w:rPr>
        <w:t>ной у</w:t>
      </w:r>
      <w:r>
        <w:rPr>
          <w:sz w:val="26"/>
        </w:rPr>
        <w:t>с</w:t>
      </w:r>
      <w:r>
        <w:rPr>
          <w:sz w:val="26"/>
        </w:rPr>
        <w:t>луги, в том числе, настоящий админи</w:t>
      </w:r>
      <w:r>
        <w:rPr>
          <w:sz w:val="26"/>
        </w:rPr>
        <w:t>стративный регламент (наименова</w:t>
      </w:r>
      <w:r>
        <w:rPr>
          <w:sz w:val="26"/>
        </w:rPr>
        <w:t>ние, номер, дата принятия нормативного правового акта);</w:t>
      </w:r>
    </w:p>
    <w:p w14:paraId="7C000000">
      <w:pPr>
        <w:ind w:firstLine="709" w:left="0" w:right="-5"/>
        <w:jc w:val="both"/>
        <w:rPr>
          <w:sz w:val="26"/>
        </w:rPr>
      </w:pPr>
      <w:r>
        <w:rPr>
          <w:sz w:val="26"/>
        </w:rPr>
        <w:t>ход предоставления муниципальной услуги;</w:t>
      </w:r>
    </w:p>
    <w:p w14:paraId="7D000000">
      <w:pPr>
        <w:ind w:firstLine="709" w:left="0" w:right="-5"/>
        <w:jc w:val="both"/>
        <w:rPr>
          <w:sz w:val="26"/>
        </w:rPr>
      </w:pPr>
      <w:r>
        <w:rPr>
          <w:sz w:val="26"/>
        </w:rPr>
        <w:t>административные процедуры предоставления муниципальной услуги;</w:t>
      </w:r>
    </w:p>
    <w:p w14:paraId="7E000000">
      <w:pPr>
        <w:ind w:firstLine="709" w:left="0" w:right="-5"/>
        <w:jc w:val="both"/>
        <w:rPr>
          <w:sz w:val="26"/>
        </w:rPr>
      </w:pPr>
      <w:r>
        <w:rPr>
          <w:sz w:val="26"/>
        </w:rPr>
        <w:t>срок предоставления муниципальной услуги;</w:t>
      </w:r>
    </w:p>
    <w:p w14:paraId="7F000000">
      <w:pPr>
        <w:ind w:firstLine="709" w:left="0" w:right="-5"/>
        <w:jc w:val="both"/>
        <w:rPr>
          <w:sz w:val="26"/>
        </w:rPr>
      </w:pPr>
      <w:r>
        <w:rPr>
          <w:sz w:val="26"/>
        </w:rPr>
        <w:t>порядок и формы контроля за предоставлением муниципальной услуги;</w:t>
      </w:r>
    </w:p>
    <w:p w14:paraId="80000000">
      <w:pPr>
        <w:ind w:firstLine="709" w:left="0" w:right="-5"/>
        <w:jc w:val="both"/>
        <w:rPr>
          <w:sz w:val="26"/>
        </w:rPr>
      </w:pPr>
      <w:r>
        <w:rPr>
          <w:sz w:val="26"/>
        </w:rPr>
        <w:t>основания для отказа в предоставлении муниципальной услуги;</w:t>
      </w:r>
    </w:p>
    <w:p w14:paraId="81000000">
      <w:pPr>
        <w:ind w:firstLine="709" w:left="0" w:right="-5"/>
        <w:jc w:val="both"/>
        <w:rPr>
          <w:sz w:val="26"/>
        </w:rPr>
      </w:pPr>
      <w:r>
        <w:rPr>
          <w:sz w:val="26"/>
        </w:rPr>
        <w:t>досудебный и судебный порядок обжалования действий (бездействия) должн</w:t>
      </w:r>
      <w:r>
        <w:rPr>
          <w:sz w:val="26"/>
        </w:rPr>
        <w:t>о</w:t>
      </w:r>
      <w:r>
        <w:rPr>
          <w:sz w:val="26"/>
        </w:rPr>
        <w:t>стных лиц и муниципальных служ</w:t>
      </w:r>
      <w:r>
        <w:rPr>
          <w:sz w:val="26"/>
        </w:rPr>
        <w:t>ащих Уполномоченного органа, от</w:t>
      </w:r>
      <w:r>
        <w:rPr>
          <w:sz w:val="26"/>
        </w:rPr>
        <w:t>ветственных за предоста</w:t>
      </w:r>
      <w:r>
        <w:rPr>
          <w:sz w:val="26"/>
        </w:rPr>
        <w:t>в</w:t>
      </w:r>
      <w:r>
        <w:rPr>
          <w:sz w:val="26"/>
        </w:rPr>
        <w:t>ление муниципально</w:t>
      </w:r>
      <w:r>
        <w:rPr>
          <w:sz w:val="26"/>
        </w:rPr>
        <w:t>й услуги, а также решений, прин</w:t>
      </w:r>
      <w:r>
        <w:rPr>
          <w:sz w:val="26"/>
        </w:rPr>
        <w:t>ятых в ходе предоставления муниц</w:t>
      </w:r>
      <w:r>
        <w:rPr>
          <w:sz w:val="26"/>
        </w:rPr>
        <w:t>и</w:t>
      </w:r>
      <w:r>
        <w:rPr>
          <w:sz w:val="26"/>
        </w:rPr>
        <w:t>пальной услуги.</w:t>
      </w:r>
    </w:p>
    <w:p w14:paraId="82000000">
      <w:pPr>
        <w:ind w:firstLine="709" w:left="0" w:right="-5"/>
        <w:jc w:val="both"/>
        <w:rPr>
          <w:sz w:val="26"/>
        </w:rPr>
      </w:pPr>
      <w:r>
        <w:rPr>
          <w:sz w:val="26"/>
        </w:rPr>
        <w:t>иная информация о деятельности Уп</w:t>
      </w:r>
      <w:r>
        <w:rPr>
          <w:sz w:val="26"/>
        </w:rPr>
        <w:t>олномоченного органа, в соответ</w:t>
      </w:r>
      <w:r>
        <w:rPr>
          <w:sz w:val="26"/>
        </w:rPr>
        <w:t>ствии с Фед</w:t>
      </w:r>
      <w:r>
        <w:rPr>
          <w:sz w:val="26"/>
        </w:rPr>
        <w:t>е</w:t>
      </w:r>
      <w:r>
        <w:rPr>
          <w:sz w:val="26"/>
        </w:rPr>
        <w:t>ральным законом от 9 феврал</w:t>
      </w:r>
      <w:r>
        <w:rPr>
          <w:sz w:val="26"/>
        </w:rPr>
        <w:t>я 2009 года № 8-ФЗ «Об обеспече</w:t>
      </w:r>
      <w:r>
        <w:rPr>
          <w:sz w:val="26"/>
        </w:rPr>
        <w:t>нии доступа к информации о деятельности государственных органов и органов местного сам</w:t>
      </w:r>
      <w:r>
        <w:rPr>
          <w:sz w:val="26"/>
        </w:rPr>
        <w:t>о</w:t>
      </w:r>
      <w:r>
        <w:rPr>
          <w:sz w:val="26"/>
        </w:rPr>
        <w:t>управления».</w:t>
      </w:r>
    </w:p>
    <w:p w14:paraId="83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1.5.2. Информирование (консультир</w:t>
      </w:r>
      <w:r>
        <w:rPr>
          <w:sz w:val="26"/>
        </w:rPr>
        <w:t>ование) осуществляется специали</w:t>
      </w:r>
      <w:r>
        <w:rPr>
          <w:sz w:val="26"/>
        </w:rPr>
        <w:t>стами Уполн</w:t>
      </w:r>
      <w:r>
        <w:rPr>
          <w:sz w:val="26"/>
        </w:rPr>
        <w:t>о</w:t>
      </w:r>
      <w:r>
        <w:rPr>
          <w:sz w:val="26"/>
        </w:rPr>
        <w:t>моченного органа (МФЦ), ответственными за информирование, при обращ</w:t>
      </w:r>
      <w:r>
        <w:rPr>
          <w:sz w:val="26"/>
        </w:rPr>
        <w:t>е</w:t>
      </w:r>
      <w:r>
        <w:rPr>
          <w:sz w:val="26"/>
        </w:rPr>
        <w:t>нии заявителей за информацией лично, по телефону, посредством почты или эле</w:t>
      </w:r>
      <w:r>
        <w:rPr>
          <w:sz w:val="26"/>
        </w:rPr>
        <w:t>к</w:t>
      </w:r>
      <w:r>
        <w:rPr>
          <w:sz w:val="26"/>
        </w:rPr>
        <w:t>тронной почты.</w:t>
      </w:r>
    </w:p>
    <w:p w14:paraId="84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Информирование проводится на русск</w:t>
      </w:r>
      <w:r>
        <w:rPr>
          <w:sz w:val="26"/>
        </w:rPr>
        <w:t>ом языке в форме: индивидуально</w:t>
      </w:r>
      <w:r>
        <w:rPr>
          <w:sz w:val="26"/>
        </w:rPr>
        <w:t>го и публи</w:t>
      </w:r>
      <w:r>
        <w:rPr>
          <w:sz w:val="26"/>
        </w:rPr>
        <w:t>ч</w:t>
      </w:r>
      <w:r>
        <w:rPr>
          <w:sz w:val="26"/>
        </w:rPr>
        <w:t>ного информирования.</w:t>
      </w:r>
    </w:p>
    <w:p w14:paraId="85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1.5.3. Индивидуальное устное инф</w:t>
      </w:r>
      <w:r>
        <w:rPr>
          <w:sz w:val="26"/>
        </w:rPr>
        <w:t>ормирование осуществляется долж</w:t>
      </w:r>
      <w:r>
        <w:rPr>
          <w:sz w:val="26"/>
        </w:rPr>
        <w:t>ностными лиц</w:t>
      </w:r>
      <w:r>
        <w:rPr>
          <w:sz w:val="26"/>
        </w:rPr>
        <w:t>а</w:t>
      </w:r>
      <w:r>
        <w:rPr>
          <w:sz w:val="26"/>
        </w:rPr>
        <w:t>ми, ответственными за инфо</w:t>
      </w:r>
      <w:r>
        <w:rPr>
          <w:sz w:val="26"/>
        </w:rPr>
        <w:t>рмирование, при обращении заяви</w:t>
      </w:r>
      <w:r>
        <w:rPr>
          <w:sz w:val="26"/>
        </w:rPr>
        <w:t>телей за информацией ли</w:t>
      </w:r>
      <w:r>
        <w:rPr>
          <w:sz w:val="26"/>
        </w:rPr>
        <w:t>ч</w:t>
      </w:r>
      <w:r>
        <w:rPr>
          <w:sz w:val="26"/>
        </w:rPr>
        <w:t>но или по телефону.</w:t>
      </w:r>
    </w:p>
    <w:p w14:paraId="86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Специалист, ответственный за инфор</w:t>
      </w:r>
      <w:r>
        <w:rPr>
          <w:sz w:val="26"/>
        </w:rPr>
        <w:t>мирование, принимает все необхо</w:t>
      </w:r>
      <w:r>
        <w:rPr>
          <w:sz w:val="26"/>
        </w:rPr>
        <w:t>димые меры для предоставления полного и о</w:t>
      </w:r>
      <w:r>
        <w:rPr>
          <w:sz w:val="26"/>
        </w:rPr>
        <w:t>перативного ответа на поставлен</w:t>
      </w:r>
      <w:r>
        <w:rPr>
          <w:sz w:val="26"/>
        </w:rPr>
        <w:t>ные вопросы, в том числе с привлечением других сотрудников.</w:t>
      </w:r>
    </w:p>
    <w:p w14:paraId="87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В случае если для подготовки ответа требуется более продолжительное время, сп</w:t>
      </w:r>
      <w:r>
        <w:rPr>
          <w:sz w:val="26"/>
        </w:rPr>
        <w:t>е</w:t>
      </w:r>
      <w:r>
        <w:rPr>
          <w:sz w:val="26"/>
        </w:rPr>
        <w:t>циалист, ответственный за информирование, предлагает заинте</w:t>
      </w:r>
      <w:r>
        <w:rPr>
          <w:sz w:val="26"/>
        </w:rPr>
        <w:t>ресо</w:t>
      </w:r>
      <w:r>
        <w:rPr>
          <w:sz w:val="26"/>
        </w:rPr>
        <w:t>ванным лицам пер</w:t>
      </w:r>
      <w:r>
        <w:rPr>
          <w:sz w:val="26"/>
        </w:rPr>
        <w:t>е</w:t>
      </w:r>
      <w:r>
        <w:rPr>
          <w:sz w:val="26"/>
        </w:rPr>
        <w:t>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</w:t>
      </w:r>
      <w:r>
        <w:rPr>
          <w:sz w:val="26"/>
        </w:rPr>
        <w:t>и</w:t>
      </w:r>
      <w:r>
        <w:rPr>
          <w:sz w:val="26"/>
        </w:rPr>
        <w:t xml:space="preserve">телей, </w:t>
      </w:r>
      <w:r>
        <w:rPr>
          <w:sz w:val="26"/>
        </w:rPr>
        <w:t>в случае необходимости ответ го</w:t>
      </w:r>
      <w:r>
        <w:rPr>
          <w:sz w:val="26"/>
        </w:rPr>
        <w:t>товится при взаимодействии с должностн</w:t>
      </w:r>
      <w:r>
        <w:rPr>
          <w:sz w:val="26"/>
        </w:rPr>
        <w:t>ыми л</w:t>
      </w:r>
      <w:r>
        <w:rPr>
          <w:sz w:val="26"/>
        </w:rPr>
        <w:t>и</w:t>
      </w:r>
      <w:r>
        <w:rPr>
          <w:sz w:val="26"/>
        </w:rPr>
        <w:t>цами структурных подразде</w:t>
      </w:r>
      <w:r>
        <w:rPr>
          <w:sz w:val="26"/>
        </w:rPr>
        <w:t>лений органов и организаций, учас</w:t>
      </w:r>
      <w:r>
        <w:rPr>
          <w:sz w:val="26"/>
        </w:rPr>
        <w:t>т</w:t>
      </w:r>
      <w:r>
        <w:rPr>
          <w:sz w:val="26"/>
        </w:rPr>
        <w:t>вующих в предоставлении муниципальной услуги.</w:t>
      </w:r>
    </w:p>
    <w:p w14:paraId="88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В случае если предоставление информации, необходимой заявителю, не представл</w:t>
      </w:r>
      <w:r>
        <w:rPr>
          <w:sz w:val="26"/>
        </w:rPr>
        <w:t>я</w:t>
      </w:r>
      <w:r>
        <w:rPr>
          <w:sz w:val="26"/>
        </w:rPr>
        <w:t>ется возможным посредством телефона, со</w:t>
      </w:r>
      <w:r>
        <w:rPr>
          <w:sz w:val="26"/>
        </w:rPr>
        <w:t>трудник Уполномоченного органа (</w:t>
      </w:r>
      <w:r>
        <w:rPr>
          <w:sz w:val="26"/>
        </w:rPr>
        <w:t>МФЦ</w:t>
      </w:r>
      <w:r>
        <w:rPr>
          <w:sz w:val="26"/>
        </w:rPr>
        <w:t>)</w:t>
      </w:r>
      <w:r>
        <w:rPr>
          <w:sz w:val="26"/>
        </w:rPr>
        <w:t>, пр</w:t>
      </w:r>
      <w:r>
        <w:rPr>
          <w:sz w:val="26"/>
        </w:rPr>
        <w:t>и</w:t>
      </w:r>
      <w:r>
        <w:rPr>
          <w:sz w:val="26"/>
        </w:rPr>
        <w:t>нявший телефонный звонок</w:t>
      </w:r>
      <w:r>
        <w:rPr>
          <w:sz w:val="26"/>
        </w:rPr>
        <w:t>, разъясняет заявителю право об</w:t>
      </w:r>
      <w:r>
        <w:rPr>
          <w:sz w:val="26"/>
        </w:rPr>
        <w:t>ратиться с письменным обр</w:t>
      </w:r>
      <w:r>
        <w:rPr>
          <w:sz w:val="26"/>
        </w:rPr>
        <w:t>а</w:t>
      </w:r>
      <w:r>
        <w:rPr>
          <w:sz w:val="26"/>
        </w:rPr>
        <w:t>щением в Уполномоченный орган и требования к оформлению о</w:t>
      </w:r>
      <w:r>
        <w:rPr>
          <w:sz w:val="26"/>
        </w:rPr>
        <w:t>б</w:t>
      </w:r>
      <w:r>
        <w:rPr>
          <w:sz w:val="26"/>
        </w:rPr>
        <w:t>ращения.</w:t>
      </w:r>
    </w:p>
    <w:p w14:paraId="89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При ответе на телефонные звонки спе</w:t>
      </w:r>
      <w:r>
        <w:rPr>
          <w:sz w:val="26"/>
        </w:rPr>
        <w:t>циалист, ответственный за инфор</w:t>
      </w:r>
      <w:r>
        <w:rPr>
          <w:sz w:val="26"/>
        </w:rPr>
        <w:t>мирование, должен назвать фамилию, имя, отчество, занимаемую должность и наименование стру</w:t>
      </w:r>
      <w:r>
        <w:rPr>
          <w:sz w:val="26"/>
        </w:rPr>
        <w:t>к</w:t>
      </w:r>
      <w:r>
        <w:rPr>
          <w:sz w:val="26"/>
        </w:rPr>
        <w:t xml:space="preserve">турного подразделения Уполномоченного органа. </w:t>
      </w:r>
    </w:p>
    <w:p w14:paraId="8A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Устное информирование должно пров</w:t>
      </w:r>
      <w:r>
        <w:rPr>
          <w:sz w:val="26"/>
        </w:rPr>
        <w:t>одиться с учетом требований офиц</w:t>
      </w:r>
      <w:r>
        <w:rPr>
          <w:sz w:val="26"/>
        </w:rPr>
        <w:t>иально-делового стиля речи. Во время разговора необходимо произносить слова четко, изб</w:t>
      </w:r>
      <w:r>
        <w:rPr>
          <w:sz w:val="26"/>
        </w:rPr>
        <w:t>е</w:t>
      </w:r>
      <w:r>
        <w:rPr>
          <w:sz w:val="26"/>
        </w:rPr>
        <w:t>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>
        <w:rPr>
          <w:sz w:val="26"/>
        </w:rPr>
        <w:t>н</w:t>
      </w:r>
      <w:r>
        <w:rPr>
          <w:sz w:val="26"/>
        </w:rPr>
        <w:t>ный за информирование, должен кратко подвести итоги и перечислить меры, которые н</w:t>
      </w:r>
      <w:r>
        <w:rPr>
          <w:sz w:val="26"/>
        </w:rPr>
        <w:t>е</w:t>
      </w:r>
      <w:r>
        <w:rPr>
          <w:sz w:val="26"/>
        </w:rPr>
        <w:t>обходимо принять (кто именно, когда и что должен сделать).</w:t>
      </w:r>
    </w:p>
    <w:p w14:paraId="8B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1.5.4. Индивидуальное письменное информирование осуществляется в виде письме</w:t>
      </w:r>
      <w:r>
        <w:rPr>
          <w:sz w:val="26"/>
        </w:rPr>
        <w:t>н</w:t>
      </w:r>
      <w:r>
        <w:rPr>
          <w:sz w:val="26"/>
        </w:rPr>
        <w:t>ного ответа на обращение заинтересованного лица в соответствии с закон</w:t>
      </w:r>
      <w:r>
        <w:rPr>
          <w:sz w:val="26"/>
        </w:rPr>
        <w:t>о</w:t>
      </w:r>
      <w:r>
        <w:rPr>
          <w:sz w:val="26"/>
        </w:rPr>
        <w:t>дательством о порядке рассмотрения обращений граждан.</w:t>
      </w:r>
    </w:p>
    <w:p w14:paraId="8C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 xml:space="preserve">Ответ на заявление предоставляется в простой, четкой форме с указанием фамилии, имени, отчества, номера телефона </w:t>
      </w:r>
      <w:r>
        <w:rPr>
          <w:sz w:val="26"/>
        </w:rPr>
        <w:t xml:space="preserve">исполнителя, подписывается </w:t>
      </w:r>
      <w:r>
        <w:rPr>
          <w:sz w:val="26"/>
        </w:rPr>
        <w:t>уполномоченным лицом Уполномоченного органа</w:t>
      </w:r>
      <w:r>
        <w:rPr>
          <w:sz w:val="26"/>
        </w:rPr>
        <w:t xml:space="preserve"> и направляется способом, позволя</w:t>
      </w:r>
      <w:r>
        <w:rPr>
          <w:sz w:val="26"/>
        </w:rPr>
        <w:t>ю</w:t>
      </w:r>
      <w:r>
        <w:rPr>
          <w:sz w:val="26"/>
        </w:rPr>
        <w:t>щим подтвердить факт и дату направления.</w:t>
      </w:r>
    </w:p>
    <w:p w14:paraId="8D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1.5.5. Публичное устное информирование осуществляется посредством привл</w:t>
      </w:r>
      <w:r>
        <w:rPr>
          <w:sz w:val="26"/>
        </w:rPr>
        <w:t>е</w:t>
      </w:r>
      <w:r>
        <w:rPr>
          <w:sz w:val="26"/>
        </w:rPr>
        <w:t xml:space="preserve">чения </w:t>
      </w:r>
      <w:r>
        <w:rPr>
          <w:sz w:val="26"/>
        </w:rPr>
        <w:t xml:space="preserve">доступных </w:t>
      </w:r>
      <w:r>
        <w:rPr>
          <w:sz w:val="26"/>
        </w:rPr>
        <w:t>средств массовой информации. Выступления должностных лиц, о</w:t>
      </w:r>
      <w:r>
        <w:rPr>
          <w:sz w:val="26"/>
        </w:rPr>
        <w:t>т</w:t>
      </w:r>
      <w:r>
        <w:rPr>
          <w:sz w:val="26"/>
        </w:rPr>
        <w:t xml:space="preserve">ветственных за информирование, по радио и телевидению согласовываются с руководителем </w:t>
      </w:r>
      <w:r>
        <w:rPr>
          <w:sz w:val="26"/>
        </w:rPr>
        <w:t>админ</w:t>
      </w:r>
      <w:r>
        <w:rPr>
          <w:sz w:val="26"/>
        </w:rPr>
        <w:t>и</w:t>
      </w:r>
      <w:r>
        <w:rPr>
          <w:sz w:val="26"/>
        </w:rPr>
        <w:t xml:space="preserve">страции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8E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1.5.6. Публичное письменное информирование осуществляется путем публикации информационных материалов о</w:t>
      </w:r>
      <w:r>
        <w:rPr>
          <w:sz w:val="26"/>
        </w:rPr>
        <w:t xml:space="preserve"> правилах предоставления муници</w:t>
      </w:r>
      <w:r>
        <w:rPr>
          <w:sz w:val="26"/>
        </w:rPr>
        <w:t>пальной услуги, а также настоящего админи</w:t>
      </w:r>
      <w:r>
        <w:rPr>
          <w:sz w:val="26"/>
        </w:rPr>
        <w:t>стративного регламента и муници</w:t>
      </w:r>
      <w:r>
        <w:rPr>
          <w:sz w:val="26"/>
        </w:rPr>
        <w:t>пального правового акта об его у</w:t>
      </w:r>
      <w:r>
        <w:rPr>
          <w:sz w:val="26"/>
        </w:rPr>
        <w:t>т</w:t>
      </w:r>
      <w:r>
        <w:rPr>
          <w:sz w:val="26"/>
        </w:rPr>
        <w:t>верждении:</w:t>
      </w:r>
    </w:p>
    <w:p w14:paraId="8F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в средствах массовой информации;</w:t>
      </w:r>
    </w:p>
    <w:p w14:paraId="90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 xml:space="preserve">на официальном сайте </w:t>
      </w:r>
      <w:r>
        <w:rPr>
          <w:sz w:val="26"/>
        </w:rPr>
        <w:t xml:space="preserve">Уполномоченного органа </w:t>
      </w:r>
      <w:r>
        <w:rPr>
          <w:sz w:val="26"/>
        </w:rPr>
        <w:t>в сети Интернет;</w:t>
      </w:r>
    </w:p>
    <w:p w14:paraId="91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на Едином портале;</w:t>
      </w:r>
    </w:p>
    <w:p w14:paraId="92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на Региональном портале;</w:t>
      </w:r>
    </w:p>
    <w:p w14:paraId="93000000">
      <w:pPr>
        <w:pStyle w:val="Style_4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>на информационных стендах Уполномоченного органа, МФЦ.</w:t>
      </w:r>
    </w:p>
    <w:p w14:paraId="94000000">
      <w:pPr>
        <w:pStyle w:val="Style_4"/>
        <w:widowControl w:val="1"/>
        <w:tabs>
          <w:tab w:leader="none" w:pos="0" w:val="left"/>
        </w:tabs>
        <w:ind w:firstLine="567" w:left="0"/>
        <w:jc w:val="both"/>
        <w:rPr>
          <w:sz w:val="26"/>
        </w:rPr>
      </w:pPr>
    </w:p>
    <w:p w14:paraId="95000000">
      <w:pPr>
        <w:ind w:firstLine="567" w:left="0"/>
        <w:jc w:val="center"/>
        <w:rPr>
          <w:sz w:val="26"/>
        </w:rPr>
      </w:pPr>
      <w:r>
        <w:rPr>
          <w:sz w:val="26"/>
        </w:rPr>
        <w:t>II</w:t>
      </w:r>
      <w:r>
        <w:rPr>
          <w:sz w:val="26"/>
        </w:rPr>
        <w:t>. Стандарт предоставления муниципальной услуги</w:t>
      </w:r>
    </w:p>
    <w:p w14:paraId="96000000">
      <w:pPr>
        <w:tabs>
          <w:tab w:leader="none" w:pos="1440" w:val="left"/>
          <w:tab w:leader="none" w:pos="1620" w:val="left"/>
        </w:tabs>
        <w:ind w:firstLine="567" w:left="0"/>
        <w:jc w:val="center"/>
        <w:rPr>
          <w:b w:val="1"/>
          <w:sz w:val="26"/>
        </w:rPr>
      </w:pPr>
    </w:p>
    <w:p w14:paraId="97000000">
      <w:pPr>
        <w:tabs>
          <w:tab w:leader="none" w:pos="1440" w:val="left"/>
          <w:tab w:leader="none" w:pos="1620" w:val="left"/>
        </w:tabs>
        <w:ind w:firstLine="567" w:left="0"/>
        <w:jc w:val="center"/>
        <w:rPr>
          <w:sz w:val="26"/>
        </w:rPr>
      </w:pPr>
      <w:r>
        <w:rPr>
          <w:sz w:val="26"/>
        </w:rPr>
        <w:t xml:space="preserve">2.1. </w:t>
      </w:r>
      <w:r>
        <w:rPr>
          <w:sz w:val="26"/>
        </w:rPr>
        <w:t>Наименование муниципальной услуги</w:t>
      </w:r>
    </w:p>
    <w:p w14:paraId="98000000">
      <w:pPr>
        <w:tabs>
          <w:tab w:leader="none" w:pos="1440" w:val="left"/>
          <w:tab w:leader="none" w:pos="1620" w:val="left"/>
        </w:tabs>
        <w:ind w:firstLine="567" w:left="0"/>
        <w:jc w:val="center"/>
        <w:rPr>
          <w:sz w:val="26"/>
        </w:rPr>
      </w:pPr>
    </w:p>
    <w:p w14:paraId="9900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Предоставление жилых помещений муниципального жилищного фонда по договорам социального найма.</w:t>
      </w:r>
    </w:p>
    <w:p w14:paraId="9A000000">
      <w:pPr>
        <w:ind w:firstLine="540" w:left="0"/>
        <w:jc w:val="both"/>
        <w:rPr>
          <w:sz w:val="26"/>
        </w:rPr>
      </w:pPr>
    </w:p>
    <w:p w14:paraId="9B000000">
      <w:pPr>
        <w:ind w:firstLine="709" w:left="0"/>
        <w:jc w:val="center"/>
        <w:rPr>
          <w:sz w:val="26"/>
        </w:rPr>
      </w:pPr>
      <w:r>
        <w:rPr>
          <w:sz w:val="26"/>
        </w:rPr>
        <w:t xml:space="preserve">2.2. </w:t>
      </w:r>
      <w:r>
        <w:rPr>
          <w:sz w:val="26"/>
        </w:rPr>
        <w:t>Наименование органа местного самоуправления, предоставляющего муниц</w:t>
      </w:r>
      <w:r>
        <w:rPr>
          <w:sz w:val="26"/>
        </w:rPr>
        <w:t>и</w:t>
      </w:r>
      <w:r>
        <w:rPr>
          <w:sz w:val="26"/>
        </w:rPr>
        <w:t>пальную услугу</w:t>
      </w:r>
    </w:p>
    <w:p w14:paraId="9C000000">
      <w:pPr>
        <w:ind w:firstLine="709" w:left="0"/>
        <w:jc w:val="center"/>
        <w:rPr>
          <w:sz w:val="26"/>
        </w:rPr>
      </w:pPr>
    </w:p>
    <w:p w14:paraId="9D000000">
      <w:pPr>
        <w:ind w:firstLine="709" w:left="0"/>
        <w:jc w:val="both"/>
        <w:rPr>
          <w:spacing w:val="-4"/>
          <w:sz w:val="26"/>
        </w:rPr>
      </w:pPr>
      <w:r>
        <w:rPr>
          <w:sz w:val="26"/>
        </w:rPr>
        <w:t>2.2.</w:t>
      </w:r>
      <w:r>
        <w:rPr>
          <w:sz w:val="26"/>
        </w:rPr>
        <w:t>1.</w:t>
      </w:r>
      <w:r>
        <w:rPr>
          <w:sz w:val="26"/>
        </w:rPr>
        <w:t xml:space="preserve"> </w:t>
      </w:r>
      <w:r>
        <w:rPr>
          <w:spacing w:val="-4"/>
          <w:sz w:val="26"/>
        </w:rPr>
        <w:t>Муниципальная услуга предоставляется</w:t>
      </w:r>
      <w:r>
        <w:rPr>
          <w:spacing w:val="-4"/>
          <w:sz w:val="26"/>
        </w:rPr>
        <w:t>:</w:t>
      </w:r>
    </w:p>
    <w:p w14:paraId="9E000000">
      <w:pPr>
        <w:spacing w:after="71" w:before="71"/>
        <w:ind w:firstLine="709" w:left="0"/>
        <w:jc w:val="both"/>
        <w:rPr>
          <w:color w:val="000000"/>
          <w:sz w:val="26"/>
        </w:rPr>
      </w:pPr>
      <w:r>
        <w:rPr>
          <w:spacing w:val="-4"/>
          <w:sz w:val="26"/>
        </w:rPr>
        <w:t xml:space="preserve"> </w:t>
      </w:r>
      <w:r>
        <w:rPr>
          <w:color w:val="000000"/>
          <w:sz w:val="26"/>
        </w:rPr>
        <w:t xml:space="preserve">администрацией Кирилловского муниципального </w:t>
      </w:r>
      <w:r>
        <w:rPr>
          <w:color w:val="000000"/>
          <w:sz w:val="26"/>
        </w:rPr>
        <w:t>округа</w:t>
      </w:r>
      <w:r>
        <w:rPr>
          <w:color w:val="000000"/>
          <w:sz w:val="26"/>
        </w:rPr>
        <w:t xml:space="preserve"> Вологодской области. Структурное подразделение администрации Кирилловского муниципального </w:t>
      </w:r>
      <w:r>
        <w:rPr>
          <w:color w:val="000000"/>
          <w:sz w:val="26"/>
        </w:rPr>
        <w:t>округа</w:t>
      </w:r>
      <w:r>
        <w:rPr>
          <w:color w:val="000000"/>
          <w:sz w:val="26"/>
        </w:rPr>
        <w:t xml:space="preserve">, осуществляющий деятельность по предоставлению муниципальной услуги является комитет по управлению имуществом администрации </w:t>
      </w:r>
      <w:r>
        <w:rPr>
          <w:color w:val="000000"/>
          <w:sz w:val="26"/>
        </w:rPr>
        <w:t>округа</w:t>
      </w:r>
      <w:r>
        <w:rPr>
          <w:color w:val="000000"/>
          <w:sz w:val="26"/>
        </w:rPr>
        <w:t>.</w:t>
      </w:r>
    </w:p>
    <w:p w14:paraId="9F000000">
      <w:pPr>
        <w:spacing w:after="71" w:before="71"/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МФЦ по месту жительства заявителя - в части приема и (или) выдачи документов на предоставление муниципальной услуги (при условии заключения соглашения о взаимодействии с МФЦ).</w:t>
      </w:r>
    </w:p>
    <w:p w14:paraId="A0000000">
      <w:pPr>
        <w:ind w:firstLine="709" w:left="0"/>
        <w:jc w:val="both"/>
        <w:rPr>
          <w:sz w:val="26"/>
        </w:rPr>
      </w:pPr>
      <w:r>
        <w:rPr>
          <w:sz w:val="26"/>
        </w:rPr>
        <w:t>2.2</w:t>
      </w:r>
      <w:r>
        <w:rPr>
          <w:sz w:val="26"/>
        </w:rPr>
        <w:t>.</w:t>
      </w:r>
      <w:r>
        <w:rPr>
          <w:sz w:val="26"/>
        </w:rPr>
        <w:t>2.</w:t>
      </w:r>
      <w:r>
        <w:rPr>
          <w:sz w:val="26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A1000000">
      <w:pPr>
        <w:pStyle w:val="Style_5"/>
        <w:ind w:firstLine="709" w:left="0" w:right="-5"/>
        <w:rPr>
          <w:sz w:val="26"/>
        </w:rPr>
      </w:pPr>
    </w:p>
    <w:p w14:paraId="A2000000">
      <w:pPr>
        <w:ind w:firstLine="567" w:left="0"/>
        <w:jc w:val="center"/>
        <w:rPr>
          <w:sz w:val="26"/>
        </w:rPr>
      </w:pPr>
      <w:r>
        <w:rPr>
          <w:sz w:val="26"/>
        </w:rPr>
        <w:t xml:space="preserve">2.3. </w:t>
      </w:r>
      <w:r>
        <w:rPr>
          <w:sz w:val="26"/>
        </w:rPr>
        <w:t>Результат предоставления муниципальной услуги</w:t>
      </w:r>
    </w:p>
    <w:p w14:paraId="A3000000">
      <w:pPr>
        <w:ind w:firstLine="567" w:left="0"/>
        <w:jc w:val="center"/>
        <w:rPr>
          <w:sz w:val="26"/>
        </w:rPr>
      </w:pPr>
    </w:p>
    <w:p w14:paraId="A4000000">
      <w:pPr>
        <w:pStyle w:val="Style_6"/>
        <w:spacing w:after="0" w:before="0"/>
        <w:ind w:firstLine="709" w:left="0"/>
        <w:rPr>
          <w:rStyle w:val="Style_7_ch"/>
          <w:color w:val="000000"/>
          <w:sz w:val="26"/>
        </w:rPr>
      </w:pPr>
      <w:r>
        <w:rPr>
          <w:sz w:val="26"/>
        </w:rPr>
        <w:t xml:space="preserve"> </w:t>
      </w:r>
      <w:r>
        <w:rPr>
          <w:rStyle w:val="Style_7_ch"/>
          <w:color w:val="000000"/>
          <w:sz w:val="26"/>
        </w:rPr>
        <w:t>Результатом предоставления муниципальной услуги являются</w:t>
      </w:r>
      <w:r>
        <w:rPr>
          <w:rStyle w:val="Style_7_ch"/>
          <w:color w:val="000000"/>
          <w:sz w:val="26"/>
        </w:rPr>
        <w:t xml:space="preserve"> решения </w:t>
      </w:r>
      <w:r>
        <w:rPr>
          <w:rStyle w:val="Style_7_ch"/>
          <w:color w:val="000000"/>
          <w:sz w:val="26"/>
        </w:rPr>
        <w:t xml:space="preserve">администрации </w:t>
      </w:r>
      <w:r>
        <w:rPr>
          <w:rStyle w:val="Style_7_ch"/>
          <w:color w:val="000000"/>
          <w:sz w:val="26"/>
        </w:rPr>
        <w:t>округа</w:t>
      </w:r>
      <w:r>
        <w:rPr>
          <w:rStyle w:val="Style_7_ch"/>
          <w:color w:val="000000"/>
          <w:sz w:val="26"/>
        </w:rPr>
        <w:t xml:space="preserve"> в виде постановления</w:t>
      </w:r>
      <w:r>
        <w:rPr>
          <w:rStyle w:val="Style_7_ch"/>
          <w:color w:val="000000"/>
          <w:sz w:val="26"/>
        </w:rPr>
        <w:t>:</w:t>
      </w:r>
    </w:p>
    <w:p w14:paraId="A5000000">
      <w:pPr>
        <w:pStyle w:val="Style_6"/>
        <w:spacing w:after="0" w:before="0"/>
        <w:ind w:firstLine="709" w:left="0"/>
        <w:jc w:val="both"/>
        <w:rPr>
          <w:color w:val="000000"/>
          <w:sz w:val="26"/>
        </w:rPr>
      </w:pPr>
      <w:r>
        <w:rPr>
          <w:rStyle w:val="Style_7_ch"/>
          <w:color w:val="000000"/>
          <w:sz w:val="26"/>
        </w:rPr>
        <w:t>о предоставлении жилых помещений муниципального жилищного фонда по договору социального найма;</w:t>
      </w:r>
    </w:p>
    <w:p w14:paraId="A6000000">
      <w:pPr>
        <w:pStyle w:val="Style_6"/>
        <w:spacing w:after="0" w:before="0"/>
        <w:ind w:firstLine="709" w:left="0"/>
        <w:jc w:val="both"/>
        <w:rPr>
          <w:rStyle w:val="Style_7_ch"/>
          <w:color w:val="000000"/>
          <w:sz w:val="26"/>
        </w:rPr>
      </w:pPr>
      <w:r>
        <w:rPr>
          <w:rStyle w:val="Style_7_ch"/>
          <w:color w:val="000000"/>
          <w:sz w:val="26"/>
        </w:rPr>
        <w:t>об отказе в предоставлении жилых помещений муниципального жилищн</w:t>
      </w:r>
      <w:r>
        <w:rPr>
          <w:rStyle w:val="Style_7_ch"/>
          <w:color w:val="000000"/>
          <w:sz w:val="26"/>
        </w:rPr>
        <w:t>о</w:t>
      </w:r>
      <w:r>
        <w:rPr>
          <w:rStyle w:val="Style_7_ch"/>
          <w:color w:val="000000"/>
          <w:sz w:val="26"/>
        </w:rPr>
        <w:t>го фонда по договору социального найма.</w:t>
      </w:r>
    </w:p>
    <w:p w14:paraId="A7000000">
      <w:pPr>
        <w:pStyle w:val="Style_6"/>
        <w:spacing w:after="0" w:before="0"/>
        <w:ind w:firstLine="709" w:left="0"/>
        <w:jc w:val="both"/>
        <w:rPr>
          <w:color w:val="000000"/>
          <w:sz w:val="26"/>
        </w:rPr>
      </w:pPr>
    </w:p>
    <w:p w14:paraId="A8000000">
      <w:pPr>
        <w:ind w:firstLine="567" w:left="0"/>
        <w:jc w:val="center"/>
        <w:rPr>
          <w:sz w:val="26"/>
        </w:rPr>
      </w:pPr>
      <w:r>
        <w:rPr>
          <w:sz w:val="26"/>
        </w:rPr>
        <w:t xml:space="preserve">2.4. </w:t>
      </w:r>
      <w:r>
        <w:rPr>
          <w:sz w:val="26"/>
        </w:rPr>
        <w:t>Срок предоставления муниципальной услуги</w:t>
      </w:r>
    </w:p>
    <w:p w14:paraId="A9000000">
      <w:pPr>
        <w:ind w:firstLine="567" w:left="0"/>
        <w:jc w:val="center"/>
        <w:rPr>
          <w:sz w:val="26"/>
        </w:rPr>
      </w:pPr>
    </w:p>
    <w:p w14:paraId="AA000000">
      <w:pPr>
        <w:pStyle w:val="Style_6"/>
        <w:spacing w:after="0" w:before="0"/>
        <w:ind w:firstLine="709" w:left="0"/>
        <w:jc w:val="both"/>
        <w:rPr>
          <w:rStyle w:val="Style_7_ch"/>
          <w:color w:val="000000"/>
          <w:sz w:val="26"/>
        </w:rPr>
      </w:pPr>
      <w:r>
        <w:rPr>
          <w:rStyle w:val="Style_7_ch"/>
          <w:color w:val="000000"/>
          <w:sz w:val="26"/>
        </w:rPr>
        <w:t>Решение о предоставлении жилого помещения муниципального жилищного фонда либо об отказе в предоставлении жилых помещений муниципального жили</w:t>
      </w:r>
      <w:r>
        <w:rPr>
          <w:rStyle w:val="Style_7_ch"/>
          <w:color w:val="000000"/>
          <w:sz w:val="26"/>
        </w:rPr>
        <w:t>щ</w:t>
      </w:r>
      <w:r>
        <w:rPr>
          <w:rStyle w:val="Style_7_ch"/>
          <w:color w:val="000000"/>
          <w:sz w:val="26"/>
        </w:rPr>
        <w:t xml:space="preserve">ного фонда по договору социального найма принимается </w:t>
      </w:r>
      <w:r>
        <w:rPr>
          <w:rStyle w:val="Style_7_ch"/>
          <w:color w:val="000000"/>
          <w:sz w:val="26"/>
        </w:rPr>
        <w:t xml:space="preserve">администрацией </w:t>
      </w:r>
      <w:r>
        <w:rPr>
          <w:rStyle w:val="Style_7_ch"/>
          <w:color w:val="000000"/>
          <w:sz w:val="26"/>
        </w:rPr>
        <w:t>округа</w:t>
      </w:r>
      <w:r>
        <w:rPr>
          <w:rStyle w:val="Style_7_ch"/>
          <w:color w:val="000000"/>
          <w:sz w:val="26"/>
        </w:rPr>
        <w:t xml:space="preserve"> в срок не прев</w:t>
      </w:r>
      <w:r>
        <w:rPr>
          <w:rStyle w:val="Style_7_ch"/>
          <w:color w:val="000000"/>
          <w:sz w:val="26"/>
        </w:rPr>
        <w:t>ы</w:t>
      </w:r>
      <w:r>
        <w:rPr>
          <w:rStyle w:val="Style_7_ch"/>
          <w:color w:val="000000"/>
          <w:sz w:val="26"/>
        </w:rPr>
        <w:t>шающий 30 календарных дней со дня рег</w:t>
      </w:r>
      <w:r>
        <w:rPr>
          <w:rStyle w:val="Style_7_ch"/>
          <w:color w:val="000000"/>
          <w:sz w:val="26"/>
        </w:rPr>
        <w:t>и</w:t>
      </w:r>
      <w:r>
        <w:rPr>
          <w:rStyle w:val="Style_7_ch"/>
          <w:color w:val="000000"/>
          <w:sz w:val="26"/>
        </w:rPr>
        <w:t>страции заявления.</w:t>
      </w:r>
    </w:p>
    <w:p w14:paraId="AB000000">
      <w:pPr>
        <w:pStyle w:val="Style_6"/>
        <w:spacing w:after="0" w:before="0"/>
        <w:ind w:firstLine="709" w:left="0"/>
        <w:jc w:val="both"/>
        <w:rPr>
          <w:rStyle w:val="Style_7_ch"/>
          <w:color w:val="000000"/>
          <w:sz w:val="26"/>
        </w:rPr>
      </w:pPr>
      <w:r>
        <w:rPr>
          <w:rStyle w:val="Style_7_ch"/>
          <w:color w:val="000000"/>
          <w:sz w:val="26"/>
        </w:rPr>
        <w:t>Жилые помещения муниципального жилищного фонда предоставляются при их н</w:t>
      </w:r>
      <w:r>
        <w:rPr>
          <w:rStyle w:val="Style_7_ch"/>
          <w:color w:val="000000"/>
          <w:sz w:val="26"/>
        </w:rPr>
        <w:t>а</w:t>
      </w:r>
      <w:r>
        <w:rPr>
          <w:rStyle w:val="Style_7_ch"/>
          <w:color w:val="000000"/>
          <w:sz w:val="26"/>
        </w:rPr>
        <w:t xml:space="preserve">личии в муниципальном жилищном фонде. </w:t>
      </w:r>
    </w:p>
    <w:p w14:paraId="AC000000">
      <w:pPr>
        <w:pStyle w:val="Style_6"/>
        <w:spacing w:after="0" w:before="0"/>
        <w:ind w:firstLine="709" w:left="0"/>
        <w:jc w:val="both"/>
        <w:rPr>
          <w:rStyle w:val="Style_7_ch"/>
          <w:color w:val="000000"/>
          <w:sz w:val="26"/>
        </w:rPr>
      </w:pPr>
      <w:r>
        <w:rPr>
          <w:rStyle w:val="Style_7_ch"/>
          <w:color w:val="000000"/>
          <w:sz w:val="26"/>
        </w:rPr>
        <w:t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</w:t>
      </w:r>
      <w:r>
        <w:rPr>
          <w:rStyle w:val="Style_7_ch"/>
          <w:color w:val="000000"/>
          <w:sz w:val="26"/>
        </w:rPr>
        <w:t>е</w:t>
      </w:r>
      <w:r>
        <w:rPr>
          <w:rStyle w:val="Style_7_ch"/>
          <w:color w:val="000000"/>
          <w:sz w:val="26"/>
        </w:rPr>
        <w:t>ний муниципального жилищного фонда по договору социального найма направляется (вручается) заявителю в срок не превышающий 3 рабочих дней со дня принятия решения.</w:t>
      </w:r>
    </w:p>
    <w:p w14:paraId="AD000000">
      <w:pPr>
        <w:pStyle w:val="Style_6"/>
        <w:spacing w:after="0" w:before="0"/>
        <w:ind w:firstLine="709" w:left="0"/>
        <w:jc w:val="both"/>
        <w:rPr>
          <w:rStyle w:val="Style_7_ch"/>
          <w:color w:val="000000"/>
          <w:sz w:val="26"/>
        </w:rPr>
      </w:pPr>
    </w:p>
    <w:p w14:paraId="AE000000">
      <w:pPr>
        <w:ind w:firstLine="709" w:left="0"/>
        <w:jc w:val="center"/>
        <w:rPr>
          <w:sz w:val="26"/>
        </w:rPr>
      </w:pPr>
      <w:r>
        <w:rPr>
          <w:sz w:val="26"/>
        </w:rPr>
        <w:t xml:space="preserve">2.5. </w:t>
      </w:r>
      <w:r>
        <w:rPr>
          <w:sz w:val="26"/>
        </w:rPr>
        <w:t>Правовые основания для предоставления муниципальной услуги</w:t>
      </w:r>
    </w:p>
    <w:p w14:paraId="AF000000">
      <w:pPr>
        <w:ind w:firstLine="709" w:left="0"/>
        <w:jc w:val="center"/>
        <w:rPr>
          <w:sz w:val="26"/>
        </w:rPr>
      </w:pPr>
    </w:p>
    <w:p w14:paraId="B0000000">
      <w:pPr>
        <w:pStyle w:val="Style_8"/>
        <w:rPr>
          <w:sz w:val="26"/>
        </w:rPr>
      </w:pPr>
      <w:r>
        <w:rPr>
          <w:sz w:val="26"/>
        </w:rPr>
        <w:t xml:space="preserve">Предоставление муниципальной услуги </w:t>
      </w:r>
      <w:r>
        <w:rPr>
          <w:sz w:val="26"/>
        </w:rPr>
        <w:t>осуществляется в соответствии:</w:t>
      </w:r>
    </w:p>
    <w:p w14:paraId="B100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>Жилищным кодексом Российской Федерации;</w:t>
      </w:r>
    </w:p>
    <w:p w14:paraId="B2000000">
      <w:pPr>
        <w:ind w:firstLine="709" w:left="0"/>
        <w:jc w:val="both"/>
        <w:rPr>
          <w:sz w:val="26"/>
        </w:rPr>
      </w:pPr>
      <w:r>
        <w:rPr>
          <w:sz w:val="26"/>
        </w:rPr>
        <w:t>Федеральным законом от 24 ноября 1995 года № 181-ФЗ «О социальной защите и</w:t>
      </w:r>
      <w:r>
        <w:rPr>
          <w:sz w:val="26"/>
        </w:rPr>
        <w:t>н</w:t>
      </w:r>
      <w:r>
        <w:rPr>
          <w:sz w:val="26"/>
        </w:rPr>
        <w:t>валидов в Российской Федерации»;</w:t>
      </w:r>
    </w:p>
    <w:p w14:paraId="B300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>Федеральным законом от 24 октября 1997 года № 134-ФЗ «О прожиточном мин</w:t>
      </w:r>
      <w:r>
        <w:rPr>
          <w:sz w:val="26"/>
        </w:rPr>
        <w:t>и</w:t>
      </w:r>
      <w:r>
        <w:rPr>
          <w:sz w:val="26"/>
        </w:rPr>
        <w:t>муме в Российской Федерации»;</w:t>
      </w:r>
    </w:p>
    <w:p w14:paraId="B400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Федеральным законом от 6 октября 2003 года № 131-ФЗ «Об общих принципах о</w:t>
      </w:r>
      <w:r>
        <w:rPr>
          <w:sz w:val="26"/>
        </w:rPr>
        <w:t>р</w:t>
      </w:r>
      <w:r>
        <w:rPr>
          <w:sz w:val="26"/>
        </w:rPr>
        <w:t>ганизации местного самоуправления в Российской Федерации»;</w:t>
      </w:r>
    </w:p>
    <w:p w14:paraId="B5000000">
      <w:pPr>
        <w:ind w:firstLine="709" w:left="0"/>
        <w:jc w:val="both"/>
        <w:rPr>
          <w:sz w:val="26"/>
        </w:rPr>
      </w:pPr>
      <w:r>
        <w:rPr>
          <w:sz w:val="26"/>
        </w:rPr>
        <w:t>Федеральным законом от 27 июля 2010 года № 210-ФЗ «Об организации предоста</w:t>
      </w:r>
      <w:r>
        <w:rPr>
          <w:sz w:val="26"/>
        </w:rPr>
        <w:t>в</w:t>
      </w:r>
      <w:r>
        <w:rPr>
          <w:sz w:val="26"/>
        </w:rPr>
        <w:t>ления государственных и муниципальных услуг»;</w:t>
      </w:r>
    </w:p>
    <w:p w14:paraId="B6000000">
      <w:pPr>
        <w:ind w:firstLine="709" w:left="0"/>
        <w:jc w:val="both"/>
        <w:rPr>
          <w:sz w:val="26"/>
        </w:rPr>
      </w:pPr>
      <w:r>
        <w:rPr>
          <w:sz w:val="26"/>
        </w:rPr>
        <w:t>Федеральным законом от 6 апреля 2011 года № 63-ФЗ «Об электронной подп</w:t>
      </w:r>
      <w:r>
        <w:rPr>
          <w:sz w:val="26"/>
        </w:rPr>
        <w:t>и</w:t>
      </w:r>
      <w:r>
        <w:rPr>
          <w:sz w:val="26"/>
        </w:rPr>
        <w:t>си»;</w:t>
      </w:r>
    </w:p>
    <w:p w14:paraId="B700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>законом Вологодской области от 29 июня 2005 года № 1307-ОЗ «О порядке в</w:t>
      </w:r>
      <w:r>
        <w:rPr>
          <w:sz w:val="26"/>
        </w:rPr>
        <w:t>е</w:t>
      </w:r>
      <w:r>
        <w:rPr>
          <w:sz w:val="26"/>
        </w:rPr>
        <w:t>дения органами местного самоуправления учета граждан в качестве нуждающихся в жилых п</w:t>
      </w:r>
      <w:r>
        <w:rPr>
          <w:sz w:val="26"/>
        </w:rPr>
        <w:t>о</w:t>
      </w:r>
      <w:r>
        <w:rPr>
          <w:sz w:val="26"/>
        </w:rPr>
        <w:t>мещениях, предоставляемых по договорам социального найма, и об опред</w:t>
      </w:r>
      <w:r>
        <w:rPr>
          <w:sz w:val="26"/>
        </w:rPr>
        <w:t>е</w:t>
      </w:r>
      <w:r>
        <w:rPr>
          <w:sz w:val="26"/>
        </w:rPr>
        <w:t>лении общей площади предоставляемого жилого помещения отдельным категориям граждан»;</w:t>
      </w:r>
    </w:p>
    <w:p w14:paraId="B800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>законом Вологодской области от 29 июня 2005 года № 1306-ОЗ «О порядке опред</w:t>
      </w:r>
      <w:r>
        <w:rPr>
          <w:sz w:val="26"/>
        </w:rPr>
        <w:t>е</w:t>
      </w:r>
      <w:r>
        <w:rPr>
          <w:sz w:val="26"/>
        </w:rPr>
        <w:t>ления размера дохода и стоимости имущества в целях признания граждан мал</w:t>
      </w:r>
      <w:r>
        <w:rPr>
          <w:sz w:val="26"/>
        </w:rPr>
        <w:t>о</w:t>
      </w:r>
      <w:r>
        <w:rPr>
          <w:sz w:val="26"/>
        </w:rPr>
        <w:t>имущими и предоставления им по договорам социального найма жилых помещений муниципального жилищного фонда»;</w:t>
      </w:r>
    </w:p>
    <w:p w14:paraId="B9000000">
      <w:pPr>
        <w:tabs>
          <w:tab w:leader="none" w:pos="720" w:val="left"/>
          <w:tab w:leader="none" w:pos="96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Уставом </w:t>
      </w:r>
      <w:r>
        <w:rPr>
          <w:sz w:val="26"/>
        </w:rPr>
        <w:t xml:space="preserve">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BA000000">
      <w:pPr>
        <w:ind w:firstLine="720" w:left="0"/>
        <w:jc w:val="both"/>
        <w:rPr>
          <w:sz w:val="26"/>
        </w:rPr>
      </w:pPr>
      <w:r>
        <w:rPr>
          <w:sz w:val="26"/>
        </w:rPr>
        <w:t>настоящим административным регламентом.</w:t>
      </w:r>
    </w:p>
    <w:p w14:paraId="BB000000">
      <w:pPr>
        <w:ind w:firstLine="720" w:left="0"/>
        <w:jc w:val="both"/>
        <w:rPr>
          <w:sz w:val="26"/>
        </w:rPr>
      </w:pPr>
    </w:p>
    <w:p w14:paraId="BC000000">
      <w:pPr>
        <w:tabs>
          <w:tab w:leader="none" w:pos="720" w:val="left"/>
          <w:tab w:leader="none" w:pos="960" w:val="left"/>
        </w:tabs>
        <w:ind w:firstLine="709" w:left="0"/>
        <w:jc w:val="center"/>
        <w:rPr>
          <w:sz w:val="26"/>
        </w:rPr>
      </w:pPr>
      <w:r>
        <w:rPr>
          <w:sz w:val="26"/>
        </w:rPr>
        <w:t xml:space="preserve">2.6. </w:t>
      </w:r>
      <w:r>
        <w:rPr>
          <w:color w:val="000000"/>
          <w:sz w:val="26"/>
        </w:rPr>
        <w:t>Исчерпывающий</w:t>
      </w:r>
      <w:r>
        <w:rPr>
          <w:sz w:val="26"/>
        </w:rPr>
        <w:t xml:space="preserve"> перечень документов, необходимых в соответствии с закон</w:t>
      </w:r>
      <w:r>
        <w:rPr>
          <w:sz w:val="26"/>
        </w:rPr>
        <w:t>о</w:t>
      </w:r>
      <w:r>
        <w:rPr>
          <w:sz w:val="26"/>
        </w:rPr>
        <w:t>дательными или иными нормативными правовыми актами для предоставления муни</w:t>
      </w:r>
      <w:r>
        <w:rPr>
          <w:sz w:val="26"/>
        </w:rPr>
        <w:t>ци</w:t>
      </w:r>
      <w:r>
        <w:rPr>
          <w:sz w:val="26"/>
        </w:rPr>
        <w:t>п</w:t>
      </w:r>
      <w:r>
        <w:rPr>
          <w:sz w:val="26"/>
        </w:rPr>
        <w:t>аль</w:t>
      </w:r>
      <w:r>
        <w:rPr>
          <w:sz w:val="26"/>
        </w:rPr>
        <w:t>ной услуги, которые заявитель до</w:t>
      </w:r>
      <w:r>
        <w:rPr>
          <w:sz w:val="26"/>
        </w:rPr>
        <w:t>лжен представить самостоятельно</w:t>
      </w:r>
    </w:p>
    <w:p w14:paraId="BD000000">
      <w:pPr>
        <w:tabs>
          <w:tab w:leader="none" w:pos="720" w:val="left"/>
          <w:tab w:leader="none" w:pos="960" w:val="left"/>
        </w:tabs>
        <w:ind w:firstLine="709" w:left="0"/>
        <w:jc w:val="center"/>
        <w:rPr>
          <w:sz w:val="26"/>
        </w:rPr>
      </w:pPr>
    </w:p>
    <w:p w14:paraId="BE000000">
      <w:pPr>
        <w:ind w:firstLine="709" w:left="0"/>
        <w:jc w:val="both"/>
        <w:rPr>
          <w:sz w:val="26"/>
        </w:rPr>
      </w:pPr>
      <w:r>
        <w:rPr>
          <w:sz w:val="26"/>
        </w:rPr>
        <w:t>2.6.1</w:t>
      </w:r>
      <w:r>
        <w:rPr>
          <w:b w:val="1"/>
          <w:sz w:val="26"/>
        </w:rPr>
        <w:t xml:space="preserve">. </w:t>
      </w:r>
      <w:r>
        <w:rPr>
          <w:sz w:val="26"/>
        </w:rPr>
        <w:t>Для предоставления муниципальной услуги</w:t>
      </w:r>
      <w:r>
        <w:rPr>
          <w:sz w:val="26"/>
        </w:rPr>
        <w:t xml:space="preserve"> </w:t>
      </w:r>
      <w:r>
        <w:rPr>
          <w:sz w:val="26"/>
        </w:rPr>
        <w:t>заявитель представляет (напра</w:t>
      </w:r>
      <w:r>
        <w:rPr>
          <w:sz w:val="26"/>
        </w:rPr>
        <w:t>в</w:t>
      </w:r>
      <w:r>
        <w:rPr>
          <w:sz w:val="26"/>
        </w:rPr>
        <w:t>ляет):</w:t>
      </w:r>
    </w:p>
    <w:p w14:paraId="BF000000">
      <w:pPr>
        <w:ind w:firstLine="709" w:left="0"/>
        <w:jc w:val="both"/>
        <w:rPr>
          <w:sz w:val="26"/>
        </w:rPr>
      </w:pPr>
      <w:r>
        <w:rPr>
          <w:sz w:val="26"/>
        </w:rPr>
        <w:t>1) заявление о предоставлении жилого помещения по договору социального найма (далее – заявление</w:t>
      </w:r>
      <w:r>
        <w:rPr>
          <w:sz w:val="26"/>
        </w:rPr>
        <w:t>) по форме согласно приложению</w:t>
      </w:r>
      <w:r>
        <w:rPr>
          <w:sz w:val="26"/>
        </w:rPr>
        <w:t xml:space="preserve"> к настоящему админис</w:t>
      </w:r>
      <w:r>
        <w:rPr>
          <w:sz w:val="26"/>
        </w:rPr>
        <w:t>т</w:t>
      </w:r>
      <w:r>
        <w:rPr>
          <w:sz w:val="26"/>
        </w:rPr>
        <w:t>ративному регламенту, подписанному заявителем, а также всеми совершеннолетними дееспособными членами семьи.</w:t>
      </w:r>
    </w:p>
    <w:p w14:paraId="C0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Заявление заполняется разборчиво, в машинописном виде или от руки. </w:t>
      </w:r>
    </w:p>
    <w:p w14:paraId="C1000000">
      <w:pPr>
        <w:ind w:firstLine="708" w:left="0"/>
        <w:jc w:val="both"/>
        <w:rPr>
          <w:sz w:val="26"/>
        </w:rPr>
      </w:pPr>
      <w:r>
        <w:rPr>
          <w:sz w:val="26"/>
        </w:rPr>
        <w:t>Заявление, по просьбе заявителя, может быть заполнено специалистом</w:t>
      </w:r>
      <w:r>
        <w:rPr>
          <w:sz w:val="26"/>
        </w:rPr>
        <w:t xml:space="preserve"> Уполномоченного органа</w:t>
      </w:r>
      <w:r>
        <w:rPr>
          <w:sz w:val="26"/>
        </w:rPr>
        <w:t>, ответстве</w:t>
      </w:r>
      <w:r>
        <w:rPr>
          <w:sz w:val="26"/>
        </w:rPr>
        <w:t>н</w:t>
      </w:r>
      <w:r>
        <w:rPr>
          <w:sz w:val="26"/>
        </w:rPr>
        <w:t xml:space="preserve">ным за прием документов, с помощью компьютера или от руки. </w:t>
      </w:r>
      <w:r>
        <w:rPr>
          <w:sz w:val="26"/>
        </w:rPr>
        <w:br/>
      </w:r>
      <w:r>
        <w:rPr>
          <w:sz w:val="26"/>
        </w:rPr>
        <w:t>В последнем случае заявитель (его уполномоченный представитель), а также все сове</w:t>
      </w:r>
      <w:r>
        <w:rPr>
          <w:sz w:val="26"/>
        </w:rPr>
        <w:t>р</w:t>
      </w:r>
      <w:r>
        <w:rPr>
          <w:sz w:val="26"/>
        </w:rPr>
        <w:t xml:space="preserve">шеннолетние дееспособные члены семьи вписывают </w:t>
      </w:r>
      <w:r>
        <w:rPr>
          <w:sz w:val="26"/>
        </w:rPr>
        <w:br/>
      </w:r>
      <w:r>
        <w:rPr>
          <w:sz w:val="26"/>
        </w:rPr>
        <w:t xml:space="preserve">в заявление от руки свои фамилию, имя, отчество (полностью) и ставят подписи. </w:t>
      </w:r>
    </w:p>
    <w:p w14:paraId="C200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 xml:space="preserve">При заполнении </w:t>
      </w:r>
      <w:r>
        <w:rPr>
          <w:sz w:val="26"/>
        </w:rPr>
        <w:t>заявления</w:t>
      </w:r>
      <w:r>
        <w:rPr>
          <w:sz w:val="26"/>
        </w:rPr>
        <w:t xml:space="preserve"> не допускается использование сокращений слов и аббр</w:t>
      </w:r>
      <w:r>
        <w:rPr>
          <w:sz w:val="26"/>
        </w:rPr>
        <w:t>е</w:t>
      </w:r>
      <w:r>
        <w:rPr>
          <w:sz w:val="26"/>
        </w:rPr>
        <w:t>виатур.</w:t>
      </w:r>
    </w:p>
    <w:p w14:paraId="C300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 xml:space="preserve">Форма заявления размещается на официальном сайте </w:t>
      </w:r>
      <w:r>
        <w:rPr>
          <w:sz w:val="26"/>
        </w:rPr>
        <w:t xml:space="preserve">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в с</w:t>
      </w:r>
      <w:r>
        <w:rPr>
          <w:sz w:val="26"/>
        </w:rPr>
        <w:t>е</w:t>
      </w:r>
      <w:r>
        <w:rPr>
          <w:sz w:val="26"/>
        </w:rPr>
        <w:t>ти «Интернет» с возможностью бесплатного копирования.</w:t>
      </w:r>
    </w:p>
    <w:p w14:paraId="C4000000">
      <w:pPr>
        <w:ind w:firstLine="709" w:left="0"/>
        <w:jc w:val="both"/>
        <w:rPr>
          <w:sz w:val="26"/>
        </w:rPr>
      </w:pPr>
      <w:r>
        <w:rPr>
          <w:sz w:val="26"/>
        </w:rPr>
        <w:t>2) Документы, удостоверяющие личность заявителя и лиц, указанных в качес</w:t>
      </w:r>
      <w:r>
        <w:rPr>
          <w:sz w:val="26"/>
        </w:rPr>
        <w:t>т</w:t>
      </w:r>
      <w:r>
        <w:rPr>
          <w:sz w:val="26"/>
        </w:rPr>
        <w:t>ве его семьи, достигших совершеннолетия.</w:t>
      </w:r>
    </w:p>
    <w:p w14:paraId="C5000000">
      <w:pPr>
        <w:ind w:firstLine="709" w:left="0"/>
        <w:jc w:val="both"/>
        <w:rPr>
          <w:sz w:val="26"/>
        </w:rPr>
      </w:pPr>
      <w:r>
        <w:rPr>
          <w:sz w:val="26"/>
        </w:rPr>
        <w:t>3) Документы о доходах заявителя и членов его семьи за четыре месяца, предшес</w:t>
      </w:r>
      <w:r>
        <w:rPr>
          <w:sz w:val="26"/>
        </w:rPr>
        <w:t>т</w:t>
      </w:r>
      <w:r>
        <w:rPr>
          <w:sz w:val="26"/>
        </w:rPr>
        <w:t>вующих месяцу обращения (при направлении заявления и документов по почте - за четыре месяца, предшествующих месяцу, указанному на почтовом штемпеле организации фед</w:t>
      </w:r>
      <w:r>
        <w:rPr>
          <w:sz w:val="26"/>
        </w:rPr>
        <w:t>е</w:t>
      </w:r>
      <w:r>
        <w:rPr>
          <w:sz w:val="26"/>
        </w:rPr>
        <w:t>ральной почтовой связи по месту их отправления; при подаче заявления и документов с использованием Единого портала - за четыре месяца, предшеству</w:t>
      </w:r>
      <w:r>
        <w:rPr>
          <w:sz w:val="26"/>
        </w:rPr>
        <w:t>ю</w:t>
      </w:r>
      <w:r>
        <w:rPr>
          <w:sz w:val="26"/>
        </w:rPr>
        <w:t xml:space="preserve">щих месяцу их подачи) в соответствии с </w:t>
      </w:r>
      <w:r>
        <w:rPr>
          <w:rStyle w:val="Style_9_ch"/>
          <w:color w:val="1A0DAB"/>
          <w:sz w:val="26"/>
        </w:rPr>
        <w:fldChar w:fldCharType="begin"/>
      </w:r>
      <w:r>
        <w:rPr>
          <w:rStyle w:val="Style_9_ch"/>
          <w:color w:val="1A0DAB"/>
          <w:sz w:val="26"/>
        </w:rPr>
        <w:instrText>HYPERLINK "https://login.consultant.ru/link/?req=doc&amp;base=RLAW095&amp;n=129262&amp;date=10.11.2021"</w:instrText>
      </w:r>
      <w:r>
        <w:rPr>
          <w:rStyle w:val="Style_9_ch"/>
          <w:color w:val="1A0DAB"/>
          <w:sz w:val="26"/>
        </w:rPr>
        <w:fldChar w:fldCharType="separate"/>
      </w:r>
      <w:r>
        <w:rPr>
          <w:rStyle w:val="Style_9_ch"/>
          <w:color w:val="1A0DAB"/>
          <w:sz w:val="26"/>
        </w:rPr>
        <w:t>законом</w:t>
      </w:r>
      <w:r>
        <w:rPr>
          <w:rStyle w:val="Style_9_ch"/>
          <w:color w:val="1A0DAB"/>
          <w:sz w:val="26"/>
        </w:rPr>
        <w:fldChar w:fldCharType="end"/>
      </w:r>
      <w:r>
        <w:rPr>
          <w:sz w:val="26"/>
        </w:rPr>
        <w:t xml:space="preserve"> области от 29 июня 2005 года № 1306-ОЗ «О порядке определ</w:t>
      </w:r>
      <w:r>
        <w:rPr>
          <w:sz w:val="26"/>
        </w:rPr>
        <w:t>е</w:t>
      </w:r>
      <w:r>
        <w:rPr>
          <w:sz w:val="26"/>
        </w:rPr>
        <w:t>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14:paraId="C6000000">
      <w:pPr>
        <w:ind w:firstLine="709" w:left="0"/>
        <w:jc w:val="both"/>
        <w:rPr>
          <w:sz w:val="26"/>
        </w:rPr>
      </w:pPr>
      <w:r>
        <w:rPr>
          <w:sz w:val="26"/>
        </w:rPr>
        <w:t>4) Правоустанавливающие документы на жилое помещение, находящееся в собс</w:t>
      </w:r>
      <w:r>
        <w:rPr>
          <w:sz w:val="26"/>
        </w:rPr>
        <w:t>т</w:t>
      </w:r>
      <w:r>
        <w:rPr>
          <w:sz w:val="26"/>
        </w:rPr>
        <w:t>венности у заявителя, членов его семьи (если право собственности на жилое п</w:t>
      </w:r>
      <w:r>
        <w:rPr>
          <w:sz w:val="26"/>
        </w:rPr>
        <w:t>о</w:t>
      </w:r>
      <w:r>
        <w:rPr>
          <w:sz w:val="26"/>
        </w:rPr>
        <w:t>мещение не зарегистрировано в</w:t>
      </w:r>
      <w:r>
        <w:rPr>
          <w:sz w:val="26"/>
        </w:rPr>
        <w:t xml:space="preserve"> </w:t>
      </w:r>
      <w:r>
        <w:rPr>
          <w:sz w:val="26"/>
        </w:rPr>
        <w:t>Едином государственном реестре недвижим</w:t>
      </w:r>
      <w:r>
        <w:rPr>
          <w:sz w:val="26"/>
        </w:rPr>
        <w:t>о</w:t>
      </w:r>
      <w:r>
        <w:rPr>
          <w:sz w:val="26"/>
        </w:rPr>
        <w:t>сти(далее - ЕГРН).</w:t>
      </w:r>
    </w:p>
    <w:p w14:paraId="C7000000">
      <w:pPr>
        <w:ind w:firstLine="709" w:left="0"/>
        <w:jc w:val="both"/>
        <w:rPr>
          <w:sz w:val="26"/>
        </w:rPr>
      </w:pPr>
      <w:r>
        <w:rPr>
          <w:sz w:val="26"/>
        </w:rPr>
        <w:t>5) Копия вступившего в законную силу решения суда общей юрисдикции об уст</w:t>
      </w:r>
      <w:r>
        <w:rPr>
          <w:sz w:val="26"/>
        </w:rPr>
        <w:t>а</w:t>
      </w:r>
      <w:r>
        <w:rPr>
          <w:sz w:val="26"/>
        </w:rPr>
        <w:t>новлении соответствующего факта, имеющего юридическое значение.</w:t>
      </w:r>
    </w:p>
    <w:p w14:paraId="C8000000">
      <w:pPr>
        <w:ind w:firstLine="709" w:left="0"/>
        <w:jc w:val="both"/>
        <w:rPr>
          <w:rFonts w:ascii="Verdana" w:hAnsi="Verdana"/>
          <w:sz w:val="26"/>
        </w:rPr>
      </w:pPr>
      <w:r>
        <w:rPr>
          <w:sz w:val="26"/>
        </w:rPr>
        <w:t>2.6.2.Заявление и прилагаемые документы могут быть представлены следующими способами:</w:t>
      </w:r>
    </w:p>
    <w:p w14:paraId="C9000000">
      <w:pPr>
        <w:ind w:firstLine="709" w:left="0"/>
        <w:jc w:val="both"/>
        <w:rPr>
          <w:rFonts w:ascii="Verdana" w:hAnsi="Verdana"/>
          <w:sz w:val="26"/>
        </w:rPr>
      </w:pPr>
      <w:r>
        <w:rPr>
          <w:sz w:val="26"/>
        </w:rPr>
        <w:t xml:space="preserve">путем личного обращения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или в МФЦ лично либо через своих представителей;</w:t>
      </w:r>
    </w:p>
    <w:p w14:paraId="CA000000">
      <w:pPr>
        <w:ind w:firstLine="709" w:left="0"/>
        <w:jc w:val="both"/>
        <w:rPr>
          <w:sz w:val="26"/>
        </w:rPr>
      </w:pPr>
      <w:r>
        <w:rPr>
          <w:sz w:val="26"/>
        </w:rPr>
        <w:t>посредством почтовой связи;</w:t>
      </w:r>
    </w:p>
    <w:p w14:paraId="CB000000">
      <w:pPr>
        <w:ind w:firstLine="709" w:left="0"/>
        <w:jc w:val="both"/>
        <w:rPr>
          <w:rFonts w:ascii="Verdana" w:hAnsi="Verdana"/>
          <w:sz w:val="26"/>
        </w:rPr>
      </w:pPr>
      <w:r>
        <w:rPr>
          <w:sz w:val="26"/>
        </w:rPr>
        <w:t>по электронной почте.</w:t>
      </w:r>
    </w:p>
    <w:p w14:paraId="CC000000">
      <w:pPr>
        <w:ind w:firstLine="709" w:left="0"/>
        <w:jc w:val="both"/>
        <w:rPr>
          <w:sz w:val="26"/>
        </w:rPr>
      </w:pPr>
      <w:r>
        <w:rPr>
          <w:sz w:val="26"/>
        </w:rPr>
        <w:t>посредством Единого портала.</w:t>
      </w:r>
    </w:p>
    <w:p w14:paraId="CD000000">
      <w:pPr>
        <w:ind w:firstLine="709" w:left="0"/>
        <w:jc w:val="both"/>
        <w:rPr>
          <w:sz w:val="26"/>
        </w:rPr>
      </w:pPr>
      <w:r>
        <w:rPr>
          <w:sz w:val="26"/>
        </w:rPr>
        <w:t>2.6.3. Заявление в форме электронного документа и прилагаемые документы подп</w:t>
      </w:r>
      <w:r>
        <w:rPr>
          <w:sz w:val="26"/>
        </w:rPr>
        <w:t>и</w:t>
      </w:r>
      <w:r>
        <w:rPr>
          <w:sz w:val="26"/>
        </w:rPr>
        <w:t>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</w:p>
    <w:p w14:paraId="CE000000">
      <w:pPr>
        <w:ind w:firstLine="709" w:left="0"/>
        <w:jc w:val="both"/>
        <w:rPr>
          <w:sz w:val="26"/>
        </w:rPr>
      </w:pPr>
      <w:r>
        <w:rPr>
          <w:sz w:val="26"/>
        </w:rPr>
        <w:t>Документ, подтверждающий полномочия представителя физического лица, пре</w:t>
      </w:r>
      <w:r>
        <w:rPr>
          <w:sz w:val="26"/>
        </w:rPr>
        <w:t>д</w:t>
      </w:r>
      <w:r>
        <w:rPr>
          <w:sz w:val="26"/>
        </w:rPr>
        <w:t>ставленный в форме электронного документа, удостоверяется усиленной электронной подписью нотариуса.</w:t>
      </w:r>
    </w:p>
    <w:p w14:paraId="CF000000">
      <w:pPr>
        <w:ind w:firstLine="709" w:left="0"/>
        <w:jc w:val="both"/>
        <w:rPr>
          <w:sz w:val="24"/>
        </w:rPr>
      </w:pPr>
      <w:r>
        <w:rPr>
          <w:sz w:val="26"/>
        </w:rPr>
        <w:t>2.6.4.</w:t>
      </w:r>
      <w:r>
        <w:rPr>
          <w:sz w:val="24"/>
        </w:rPr>
        <w:t xml:space="preserve"> В случае представления документов на бумажном носителе копии документов представляются с предъявлением подлинников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color w:val="FF0000"/>
          <w:sz w:val="24"/>
        </w:rPr>
        <w:t>Сверка подлинников документов осуществляется специалистом, ответственным за прием документов, при приеме документов в присутствии заявителя.</w:t>
      </w:r>
      <w:r>
        <w:rPr>
          <w:sz w:val="24"/>
        </w:rPr>
        <w:t xml:space="preserve"> После проведения сверки подлинники документов незамедлительно возвращаются заявителю.</w:t>
      </w:r>
    </w:p>
    <w:p w14:paraId="D0000000">
      <w:pPr>
        <w:ind w:firstLine="709" w:left="0"/>
        <w:jc w:val="both"/>
        <w:rPr>
          <w:sz w:val="26"/>
        </w:rPr>
      </w:pPr>
      <w:r>
        <w:rPr>
          <w:sz w:val="26"/>
        </w:rPr>
        <w:t>Копия документа, подтверждающего полномочия представителя физического лица, заверяется нотариусом.</w:t>
      </w:r>
    </w:p>
    <w:p w14:paraId="D1000000">
      <w:pPr>
        <w:ind w:firstLine="709" w:left="0"/>
        <w:jc w:val="both"/>
        <w:rPr>
          <w:sz w:val="26"/>
        </w:rPr>
      </w:pPr>
      <w:r>
        <w:rPr>
          <w:sz w:val="26"/>
        </w:rPr>
        <w:t>2.6.5.</w:t>
      </w:r>
      <w:r>
        <w:rPr>
          <w:sz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</w:t>
      </w:r>
      <w:r>
        <w:rPr>
          <w:sz w:val="26"/>
        </w:rPr>
        <w:t>е</w:t>
      </w:r>
      <w:r>
        <w:rPr>
          <w:sz w:val="26"/>
        </w:rPr>
        <w:t>водчика должны быть нотариально удостоверены.</w:t>
      </w:r>
    </w:p>
    <w:p w14:paraId="D2000000">
      <w:pPr>
        <w:ind w:firstLine="709" w:left="0"/>
        <w:jc w:val="both"/>
        <w:rPr>
          <w:sz w:val="26"/>
        </w:rPr>
      </w:pPr>
      <w:r>
        <w:rPr>
          <w:sz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</w:t>
      </w:r>
      <w:r>
        <w:rPr>
          <w:sz w:val="26"/>
        </w:rPr>
        <w:t>ю</w:t>
      </w:r>
      <w:r>
        <w:rPr>
          <w:sz w:val="26"/>
        </w:rPr>
        <w:t>щих однозначно истолковать их содержание.</w:t>
      </w:r>
    </w:p>
    <w:p w14:paraId="D3000000">
      <w:pPr>
        <w:pStyle w:val="Style_2"/>
        <w:ind w:firstLine="709" w:left="0"/>
        <w:jc w:val="both"/>
        <w:rPr>
          <w:b w:val="0"/>
          <w:sz w:val="26"/>
        </w:rPr>
      </w:pPr>
      <w:r>
        <w:rPr>
          <w:b w:val="0"/>
          <w:sz w:val="26"/>
        </w:rPr>
        <w:t xml:space="preserve">2.6.6. Заявителю выдается расписка в получении от заявителя документов с указанием их перечня и даты их получения </w:t>
      </w:r>
      <w:r>
        <w:rPr>
          <w:b w:val="0"/>
          <w:sz w:val="26"/>
        </w:rPr>
        <w:t xml:space="preserve">администрацией </w:t>
      </w:r>
      <w:r>
        <w:rPr>
          <w:b w:val="0"/>
          <w:sz w:val="26"/>
        </w:rPr>
        <w:t>округа</w:t>
      </w:r>
      <w:r>
        <w:rPr>
          <w:b w:val="0"/>
          <w:sz w:val="26"/>
        </w:rPr>
        <w:t>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14:paraId="D4000000">
      <w:pPr>
        <w:pStyle w:val="Style_2"/>
        <w:ind w:firstLine="709" w:left="0"/>
        <w:jc w:val="both"/>
        <w:rPr>
          <w:rStyle w:val="Style_10_ch"/>
          <w:b w:val="0"/>
          <w:sz w:val="26"/>
        </w:rPr>
      </w:pPr>
    </w:p>
    <w:p w14:paraId="D5000000">
      <w:pPr>
        <w:pStyle w:val="Style_2"/>
        <w:ind w:firstLine="709" w:left="0"/>
        <w:rPr>
          <w:rStyle w:val="Style_10_ch"/>
          <w:b w:val="0"/>
          <w:sz w:val="26"/>
        </w:rPr>
      </w:pPr>
      <w:r>
        <w:rPr>
          <w:rStyle w:val="Style_10_ch"/>
          <w:b w:val="0"/>
          <w:sz w:val="26"/>
        </w:rPr>
        <w:t>2.7. Исчерпывающий перечень документов, необходимых в соответствии с закон</w:t>
      </w:r>
      <w:r>
        <w:rPr>
          <w:rStyle w:val="Style_10_ch"/>
          <w:b w:val="0"/>
          <w:sz w:val="26"/>
        </w:rPr>
        <w:t>о</w:t>
      </w:r>
      <w:r>
        <w:rPr>
          <w:rStyle w:val="Style_10_ch"/>
          <w:b w:val="0"/>
          <w:sz w:val="26"/>
        </w:rPr>
        <w:t>дательными и иными нормативными правовыми актами для предоставления муниципал</w:t>
      </w:r>
      <w:r>
        <w:rPr>
          <w:rStyle w:val="Style_10_ch"/>
          <w:b w:val="0"/>
          <w:sz w:val="26"/>
        </w:rPr>
        <w:t>ь</w:t>
      </w:r>
      <w:r>
        <w:rPr>
          <w:rStyle w:val="Style_10_ch"/>
          <w:b w:val="0"/>
          <w:sz w:val="26"/>
        </w:rPr>
        <w:t>ной услуги, которые</w:t>
      </w:r>
      <w:r>
        <w:rPr>
          <w:rStyle w:val="Style_10_ch"/>
          <w:b w:val="0"/>
          <w:sz w:val="26"/>
        </w:rPr>
        <w:t xml:space="preserve"> </w:t>
      </w:r>
      <w:r>
        <w:rPr>
          <w:rStyle w:val="Style_10_ch"/>
          <w:b w:val="0"/>
          <w:sz w:val="26"/>
        </w:rPr>
        <w:t>заявитель вправе представить по собственной и</w:t>
      </w:r>
      <w:r>
        <w:rPr>
          <w:rStyle w:val="Style_10_ch"/>
          <w:b w:val="0"/>
          <w:sz w:val="26"/>
        </w:rPr>
        <w:t xml:space="preserve">нициативе, так как они подлежат </w:t>
      </w:r>
      <w:r>
        <w:rPr>
          <w:rStyle w:val="Style_10_ch"/>
          <w:b w:val="0"/>
          <w:sz w:val="26"/>
        </w:rPr>
        <w:t>представлению в рамках межведомственного информационного взаимоде</w:t>
      </w:r>
      <w:r>
        <w:rPr>
          <w:rStyle w:val="Style_10_ch"/>
          <w:b w:val="0"/>
          <w:sz w:val="26"/>
        </w:rPr>
        <w:t>й</w:t>
      </w:r>
      <w:r>
        <w:rPr>
          <w:rStyle w:val="Style_10_ch"/>
          <w:b w:val="0"/>
          <w:sz w:val="26"/>
        </w:rPr>
        <w:t>ствия</w:t>
      </w:r>
      <w:r>
        <w:rPr>
          <w:rStyle w:val="Style_10_ch"/>
          <w:b w:val="0"/>
          <w:sz w:val="26"/>
        </w:rPr>
        <w:t>.</w:t>
      </w:r>
    </w:p>
    <w:p w14:paraId="D6000000"/>
    <w:p w14:paraId="D7000000">
      <w:pPr>
        <w:ind w:firstLine="709" w:left="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>.7</w:t>
      </w:r>
      <w:r>
        <w:rPr>
          <w:sz w:val="26"/>
        </w:rPr>
        <w:t>.</w:t>
      </w:r>
      <w:r>
        <w:rPr>
          <w:sz w:val="26"/>
        </w:rPr>
        <w:t>1.</w:t>
      </w:r>
      <w:r>
        <w:rPr>
          <w:sz w:val="26"/>
        </w:rPr>
        <w:t xml:space="preserve"> </w:t>
      </w:r>
      <w:r>
        <w:rPr>
          <w:sz w:val="26"/>
        </w:rPr>
        <w:t>Заявитель вправе представить (направить):</w:t>
      </w:r>
    </w:p>
    <w:p w14:paraId="D8000000">
      <w:pPr>
        <w:pStyle w:val="Style_4"/>
        <w:widowControl w:val="1"/>
        <w:ind w:firstLine="709" w:left="0"/>
        <w:jc w:val="both"/>
        <w:outlineLvl w:val="0"/>
        <w:rPr>
          <w:sz w:val="26"/>
        </w:rPr>
      </w:pPr>
      <w:r>
        <w:rPr>
          <w:sz w:val="26"/>
        </w:rPr>
        <w:t>1) Свидетельство о заключении брака (для лиц, состоящих в браке).</w:t>
      </w:r>
    </w:p>
    <w:p w14:paraId="D9000000">
      <w:pPr>
        <w:ind w:firstLine="709" w:left="0"/>
        <w:jc w:val="both"/>
        <w:rPr>
          <w:sz w:val="26"/>
        </w:rPr>
      </w:pPr>
      <w:r>
        <w:rPr>
          <w:sz w:val="26"/>
        </w:rPr>
        <w:t>2) Свидетельства о рождении или иные документы, удостоверяющие личность детей (для лиц, имеющих детей).</w:t>
      </w:r>
    </w:p>
    <w:p w14:paraId="DA000000">
      <w:pPr>
        <w:ind w:firstLine="709" w:left="0"/>
        <w:jc w:val="both"/>
        <w:rPr>
          <w:sz w:val="26"/>
        </w:rPr>
      </w:pPr>
      <w:r>
        <w:rPr>
          <w:sz w:val="26"/>
        </w:rPr>
        <w:t>3)</w:t>
      </w:r>
      <w:r>
        <w:rPr>
          <w:sz w:val="26"/>
        </w:rPr>
        <w:t xml:space="preserve"> </w:t>
      </w:r>
      <w:r>
        <w:rPr>
          <w:sz w:val="26"/>
        </w:rPr>
        <w:t>Решение об усыновлении (удочерении), судебное решение о признании членом семьи и иные документы, выданные уполномоченными органами (в целях по</w:t>
      </w:r>
      <w:r>
        <w:rPr>
          <w:sz w:val="26"/>
        </w:rPr>
        <w:t>д</w:t>
      </w:r>
      <w:r>
        <w:rPr>
          <w:sz w:val="26"/>
        </w:rPr>
        <w:t>тверждения факта наличия семейных отношений).</w:t>
      </w:r>
    </w:p>
    <w:p w14:paraId="DB000000">
      <w:pPr>
        <w:ind w:firstLine="709" w:left="0"/>
        <w:jc w:val="both"/>
        <w:rPr>
          <w:sz w:val="26"/>
        </w:rPr>
      </w:pPr>
      <w:r>
        <w:rPr>
          <w:sz w:val="26"/>
        </w:rPr>
        <w:t>4) Документы, подтверждающие стоимость имеющегося в собственности у гражд</w:t>
      </w:r>
      <w:r>
        <w:rPr>
          <w:sz w:val="26"/>
        </w:rPr>
        <w:t>а</w:t>
      </w:r>
      <w:r>
        <w:rPr>
          <w:sz w:val="26"/>
        </w:rPr>
        <w:t>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29.06.2005 № 1306-ОЗ «О порядке определения размера дохода и стоимости имущества в целях призн</w:t>
      </w:r>
      <w:r>
        <w:rPr>
          <w:sz w:val="26"/>
        </w:rPr>
        <w:t>а</w:t>
      </w:r>
      <w:r>
        <w:rPr>
          <w:sz w:val="26"/>
        </w:rPr>
        <w:t>ния граждан малоимущими и предоставления им по договорам социального найма жилых помещений муниципального жилищного фонда».</w:t>
      </w:r>
    </w:p>
    <w:p w14:paraId="DC000000">
      <w:pPr>
        <w:ind w:firstLine="709" w:left="0"/>
        <w:jc w:val="both"/>
        <w:rPr>
          <w:sz w:val="26"/>
        </w:rPr>
      </w:pPr>
      <w:r>
        <w:rPr>
          <w:sz w:val="26"/>
        </w:rPr>
        <w:t>5) Выписку</w:t>
      </w:r>
      <w:r>
        <w:rPr>
          <w:sz w:val="26"/>
        </w:rPr>
        <w:t xml:space="preserve"> из ЕГРН о наличии (отсутствии) жилых помещений на праве собстве</w:t>
      </w:r>
      <w:r>
        <w:rPr>
          <w:sz w:val="26"/>
        </w:rPr>
        <w:t>н</w:t>
      </w:r>
      <w:r>
        <w:rPr>
          <w:sz w:val="26"/>
        </w:rPr>
        <w:t>ности у гражданина, членов его семьи за пять лет, предшествующих подаче з</w:t>
      </w:r>
      <w:r>
        <w:rPr>
          <w:sz w:val="26"/>
        </w:rPr>
        <w:t>а</w:t>
      </w:r>
      <w:r>
        <w:rPr>
          <w:sz w:val="26"/>
        </w:rPr>
        <w:t>явления.</w:t>
      </w:r>
    </w:p>
    <w:p w14:paraId="DD000000">
      <w:pPr>
        <w:ind w:firstLine="709" w:left="0"/>
        <w:jc w:val="both"/>
        <w:rPr>
          <w:sz w:val="26"/>
        </w:rPr>
      </w:pPr>
      <w:r>
        <w:rPr>
          <w:sz w:val="26"/>
        </w:rPr>
        <w:t>6) Документы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</w:t>
      </w:r>
      <w:r>
        <w:rPr>
          <w:sz w:val="26"/>
        </w:rPr>
        <w:t>а</w:t>
      </w:r>
      <w:r>
        <w:rPr>
          <w:sz w:val="26"/>
        </w:rPr>
        <w:t>явления.</w:t>
      </w:r>
    </w:p>
    <w:p w14:paraId="DE000000">
      <w:pPr>
        <w:ind w:firstLine="709" w:left="0"/>
        <w:jc w:val="both"/>
        <w:rPr>
          <w:sz w:val="26"/>
        </w:rPr>
      </w:pPr>
      <w:r>
        <w:rPr>
          <w:sz w:val="26"/>
        </w:rPr>
        <w:t>7) Правоустанавливающие документы на жилое помещение, находящееся в собс</w:t>
      </w:r>
      <w:r>
        <w:rPr>
          <w:sz w:val="26"/>
        </w:rPr>
        <w:t>т</w:t>
      </w:r>
      <w:r>
        <w:rPr>
          <w:sz w:val="26"/>
        </w:rPr>
        <w:t>венности у заявителя, членов его семьи.</w:t>
      </w:r>
    </w:p>
    <w:p w14:paraId="DF000000">
      <w:pPr>
        <w:ind w:firstLine="709" w:left="0"/>
        <w:jc w:val="both"/>
        <w:rPr>
          <w:sz w:val="26"/>
        </w:rPr>
      </w:pPr>
      <w:r>
        <w:rPr>
          <w:sz w:val="26"/>
        </w:rPr>
        <w:t>8) Документы, подтверждающие постоянное проживание гражданина и лиц, указа</w:t>
      </w:r>
      <w:r>
        <w:rPr>
          <w:sz w:val="26"/>
        </w:rPr>
        <w:t>н</w:t>
      </w:r>
      <w:r>
        <w:rPr>
          <w:sz w:val="26"/>
        </w:rPr>
        <w:t>ных в заявлении в качестве членов семьи, на территории муниципального образования о</w:t>
      </w:r>
      <w:r>
        <w:rPr>
          <w:sz w:val="26"/>
        </w:rPr>
        <w:t>б</w:t>
      </w:r>
      <w:r>
        <w:rPr>
          <w:sz w:val="26"/>
        </w:rPr>
        <w:t>ласти, в котором гражданин подает заявление на учет (документ о рег</w:t>
      </w:r>
      <w:r>
        <w:rPr>
          <w:sz w:val="26"/>
        </w:rPr>
        <w:t>и</w:t>
      </w:r>
      <w:r>
        <w:rPr>
          <w:sz w:val="26"/>
        </w:rPr>
        <w:t>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</w:t>
      </w:r>
      <w:r>
        <w:rPr>
          <w:sz w:val="26"/>
        </w:rPr>
        <w:t>е</w:t>
      </w:r>
      <w:r>
        <w:rPr>
          <w:sz w:val="26"/>
        </w:rPr>
        <w:t>ское значение).</w:t>
      </w:r>
    </w:p>
    <w:p w14:paraId="E0000000">
      <w:pPr>
        <w:ind w:firstLine="709" w:left="0"/>
        <w:jc w:val="both"/>
        <w:rPr>
          <w:sz w:val="26"/>
        </w:rPr>
      </w:pPr>
      <w:r>
        <w:rPr>
          <w:sz w:val="26"/>
        </w:rPr>
        <w:t>9) Заключение межведомственной комиссии, составленное в соответствии с пост</w:t>
      </w:r>
      <w:r>
        <w:rPr>
          <w:sz w:val="26"/>
        </w:rPr>
        <w:t>а</w:t>
      </w:r>
      <w:r>
        <w:rPr>
          <w:sz w:val="26"/>
        </w:rPr>
        <w:t>новлением Правительства Российской Федерации от 28.01.2006 г.№ 47 «Об у</w:t>
      </w:r>
      <w:r>
        <w:rPr>
          <w:sz w:val="26"/>
        </w:rPr>
        <w:t>т</w:t>
      </w:r>
      <w:r>
        <w:rPr>
          <w:sz w:val="26"/>
        </w:rPr>
        <w:t>верждении Положения о признании помещения жилым помещением, жилого помещения неприго</w:t>
      </w:r>
      <w:r>
        <w:rPr>
          <w:sz w:val="26"/>
        </w:rPr>
        <w:t>д</w:t>
      </w:r>
      <w:r>
        <w:rPr>
          <w:sz w:val="26"/>
        </w:rPr>
        <w:t>ным для проживания и многоквартирного дома аварийным и подлежащим сносу или р</w:t>
      </w:r>
      <w:r>
        <w:rPr>
          <w:sz w:val="26"/>
        </w:rPr>
        <w:t>е</w:t>
      </w:r>
      <w:r>
        <w:rPr>
          <w:sz w:val="26"/>
        </w:rPr>
        <w:t>конструкции</w:t>
      </w:r>
      <w:r>
        <w:rPr>
          <w:sz w:val="26"/>
        </w:rPr>
        <w:t>, садового дома жилым домом и жилого дома садовым домом</w:t>
      </w:r>
      <w:r>
        <w:rPr>
          <w:sz w:val="26"/>
        </w:rPr>
        <w:t>» (для лиц, проживающих в помещениях, не отв</w:t>
      </w:r>
      <w:r>
        <w:rPr>
          <w:sz w:val="26"/>
        </w:rPr>
        <w:t>е</w:t>
      </w:r>
      <w:r>
        <w:rPr>
          <w:sz w:val="26"/>
        </w:rPr>
        <w:t>чающих установленным для жилого помещения требованиям).</w:t>
      </w:r>
    </w:p>
    <w:p w14:paraId="E1000000">
      <w:pPr>
        <w:ind w:firstLine="709" w:left="0"/>
        <w:jc w:val="both"/>
        <w:rPr>
          <w:sz w:val="26"/>
        </w:rPr>
      </w:pPr>
      <w:r>
        <w:rPr>
          <w:sz w:val="26"/>
        </w:rPr>
        <w:t>10) Документ, подтверждающий наличие у гражданина тяжелой формы хроническ</w:t>
      </w:r>
      <w:r>
        <w:rPr>
          <w:sz w:val="26"/>
        </w:rPr>
        <w:t>о</w:t>
      </w:r>
      <w:r>
        <w:rPr>
          <w:sz w:val="26"/>
        </w:rPr>
        <w:t>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</w:t>
      </w:r>
      <w:r>
        <w:rPr>
          <w:sz w:val="26"/>
        </w:rPr>
        <w:t>з</w:t>
      </w:r>
      <w:r>
        <w:rPr>
          <w:sz w:val="26"/>
        </w:rPr>
        <w:t>можно совместное проживание граждан в одной квартире).</w:t>
      </w:r>
    </w:p>
    <w:p w14:paraId="E2000000">
      <w:pPr>
        <w:ind w:firstLine="709" w:left="0"/>
        <w:jc w:val="both"/>
        <w:rPr>
          <w:sz w:val="26"/>
        </w:rPr>
      </w:pPr>
      <w:r>
        <w:rPr>
          <w:sz w:val="26"/>
        </w:rPr>
        <w:t>11) Документы о доходах заявителя и членов его семьи за два месяца, предшес</w:t>
      </w:r>
      <w:r>
        <w:rPr>
          <w:sz w:val="26"/>
        </w:rPr>
        <w:t>т</w:t>
      </w:r>
      <w:r>
        <w:rPr>
          <w:sz w:val="26"/>
        </w:rPr>
        <w:t>вующих четырем месяцам перед месяцем обращения за предоставлением муниц</w:t>
      </w:r>
      <w:r>
        <w:rPr>
          <w:sz w:val="26"/>
        </w:rPr>
        <w:t>и</w:t>
      </w:r>
      <w:r>
        <w:rPr>
          <w:sz w:val="26"/>
        </w:rPr>
        <w:t>пальной услуги (при направлении заявления и документов по почте - за два месяца, предшеству</w:t>
      </w:r>
      <w:r>
        <w:rPr>
          <w:sz w:val="26"/>
        </w:rPr>
        <w:t>ю</w:t>
      </w:r>
      <w:r>
        <w:rPr>
          <w:sz w:val="26"/>
        </w:rPr>
        <w:t>щих четырем месяцам перед месяцем, указанным на почтовом штемпеле организации ф</w:t>
      </w:r>
      <w:r>
        <w:rPr>
          <w:sz w:val="26"/>
        </w:rPr>
        <w:t>е</w:t>
      </w:r>
      <w:r>
        <w:rPr>
          <w:sz w:val="26"/>
        </w:rPr>
        <w:t>деральной почтовой связи по месту их отправления; при подаче зая</w:t>
      </w:r>
      <w:r>
        <w:rPr>
          <w:sz w:val="26"/>
        </w:rPr>
        <w:t>в</w:t>
      </w:r>
      <w:r>
        <w:rPr>
          <w:sz w:val="26"/>
        </w:rPr>
        <w:t>ления и документов с использованием Единого портала - за два месяца, предшествующих четырем месяцам п</w:t>
      </w:r>
      <w:r>
        <w:rPr>
          <w:sz w:val="26"/>
        </w:rPr>
        <w:t>е</w:t>
      </w:r>
      <w:r>
        <w:rPr>
          <w:sz w:val="26"/>
        </w:rPr>
        <w:t xml:space="preserve">ред месяцем их подачи)в соответствии с </w:t>
      </w:r>
      <w:r>
        <w:rPr>
          <w:rStyle w:val="Style_9_ch"/>
          <w:color w:val="1A0DAB"/>
          <w:sz w:val="26"/>
        </w:rPr>
        <w:fldChar w:fldCharType="begin"/>
      </w:r>
      <w:r>
        <w:rPr>
          <w:rStyle w:val="Style_9_ch"/>
          <w:color w:val="1A0DAB"/>
          <w:sz w:val="26"/>
        </w:rPr>
        <w:instrText>HYPERLINK "https://login.consultant.ru/link/?req=doc&amp;base=RLAW095&amp;n=129262&amp;date=10.11.2021"</w:instrText>
      </w:r>
      <w:r>
        <w:rPr>
          <w:rStyle w:val="Style_9_ch"/>
          <w:color w:val="1A0DAB"/>
          <w:sz w:val="26"/>
        </w:rPr>
        <w:fldChar w:fldCharType="separate"/>
      </w:r>
      <w:r>
        <w:rPr>
          <w:rStyle w:val="Style_9_ch"/>
          <w:color w:val="1A0DAB"/>
          <w:sz w:val="26"/>
        </w:rPr>
        <w:t>законом</w:t>
      </w:r>
      <w:r>
        <w:rPr>
          <w:rStyle w:val="Style_9_ch"/>
          <w:color w:val="1A0DAB"/>
          <w:sz w:val="26"/>
        </w:rPr>
        <w:fldChar w:fldCharType="end"/>
      </w:r>
      <w:r>
        <w:rPr>
          <w:sz w:val="26"/>
        </w:rPr>
        <w:t xml:space="preserve"> обла</w:t>
      </w:r>
      <w:r>
        <w:rPr>
          <w:sz w:val="26"/>
        </w:rPr>
        <w:t>с</w:t>
      </w:r>
      <w:r>
        <w:rPr>
          <w:sz w:val="26"/>
        </w:rPr>
        <w:t>ти от 29 июня 2005 года № 1306-ОЗ «О порядке определения размера дохода и стоимости имущества в целях признания гра</w:t>
      </w:r>
      <w:r>
        <w:rPr>
          <w:sz w:val="26"/>
        </w:rPr>
        <w:t>ж</w:t>
      </w:r>
      <w:r>
        <w:rPr>
          <w:sz w:val="26"/>
        </w:rPr>
        <w:t>дан малоимущими и предоставления им по договорам социального найма жилых помещ</w:t>
      </w:r>
      <w:r>
        <w:rPr>
          <w:sz w:val="26"/>
        </w:rPr>
        <w:t>е</w:t>
      </w:r>
      <w:r>
        <w:rPr>
          <w:sz w:val="26"/>
        </w:rPr>
        <w:t>ний муниципального жилищного фо</w:t>
      </w:r>
      <w:r>
        <w:rPr>
          <w:sz w:val="26"/>
        </w:rPr>
        <w:t>н</w:t>
      </w:r>
      <w:r>
        <w:rPr>
          <w:sz w:val="26"/>
        </w:rPr>
        <w:t>да».</w:t>
      </w:r>
    </w:p>
    <w:p w14:paraId="E3000000">
      <w:pPr>
        <w:ind w:firstLine="709" w:left="0"/>
        <w:jc w:val="both"/>
        <w:rPr>
          <w:sz w:val="26"/>
        </w:rPr>
      </w:pPr>
      <w:r>
        <w:rPr>
          <w:sz w:val="26"/>
        </w:rPr>
        <w:t>12) Регистрационные документы (паспорт транспортного средства или свидетельс</w:t>
      </w:r>
      <w:r>
        <w:rPr>
          <w:sz w:val="26"/>
        </w:rPr>
        <w:t>т</w:t>
      </w:r>
      <w:r>
        <w:rPr>
          <w:sz w:val="26"/>
        </w:rPr>
        <w:t>во о регистрации транспортного средства) на транспортные средства, находящиеся в со</w:t>
      </w:r>
      <w:r>
        <w:rPr>
          <w:sz w:val="26"/>
        </w:rPr>
        <w:t>б</w:t>
      </w:r>
      <w:r>
        <w:rPr>
          <w:sz w:val="26"/>
        </w:rPr>
        <w:t>ственности граждан и членов их семьи, в том числе:</w:t>
      </w:r>
    </w:p>
    <w:p w14:paraId="E4000000">
      <w:pPr>
        <w:ind w:firstLine="709" w:left="0"/>
        <w:jc w:val="both"/>
        <w:rPr>
          <w:sz w:val="26"/>
        </w:rPr>
      </w:pPr>
      <w:r>
        <w:rPr>
          <w:sz w:val="26"/>
        </w:rPr>
        <w:t>находящиеся в эксплуатации не более 12 лет автомобили, мотоциклы, мот</w:t>
      </w:r>
      <w:r>
        <w:rPr>
          <w:sz w:val="26"/>
        </w:rPr>
        <w:t>о</w:t>
      </w:r>
      <w:r>
        <w:rPr>
          <w:sz w:val="26"/>
        </w:rPr>
        <w:t>роллеры, автобусы и другие самоходные машины и механизмы на пневматическом и гусеничном ходу;</w:t>
      </w:r>
    </w:p>
    <w:p w14:paraId="E5000000">
      <w:pPr>
        <w:ind w:firstLine="709" w:left="0"/>
        <w:jc w:val="both"/>
        <w:rPr>
          <w:sz w:val="26"/>
        </w:rPr>
      </w:pPr>
      <w:r>
        <w:rPr>
          <w:sz w:val="26"/>
        </w:rPr>
        <w:t>самолеты, вертолеты, теплоходы, яхты, парусные суда, катера, снегоходы, м</w:t>
      </w:r>
      <w:r>
        <w:rPr>
          <w:sz w:val="26"/>
        </w:rPr>
        <w:t>о</w:t>
      </w:r>
      <w:r>
        <w:rPr>
          <w:sz w:val="26"/>
        </w:rPr>
        <w:t>тосани, моторные лодки, гидроциклы, несамоходные (буксируемые суда) и другие водные и во</w:t>
      </w:r>
      <w:r>
        <w:rPr>
          <w:sz w:val="26"/>
        </w:rPr>
        <w:t>з</w:t>
      </w:r>
      <w:r>
        <w:rPr>
          <w:sz w:val="26"/>
        </w:rPr>
        <w:t>душные транспортные средства.</w:t>
      </w:r>
    </w:p>
    <w:p w14:paraId="E6000000">
      <w:pPr>
        <w:ind w:firstLine="709" w:left="0"/>
        <w:jc w:val="both"/>
        <w:rPr>
          <w:sz w:val="26"/>
        </w:rPr>
      </w:pPr>
      <w:r>
        <w:rPr>
          <w:sz w:val="26"/>
        </w:rPr>
        <w:t>2.7.2. Документы, указанные в пункте</w:t>
      </w:r>
      <w:r>
        <w:rPr>
          <w:sz w:val="26"/>
        </w:rPr>
        <w:t xml:space="preserve"> 2.7.1 настоящего административ</w:t>
      </w:r>
      <w:r>
        <w:rPr>
          <w:sz w:val="26"/>
        </w:rPr>
        <w:t>ного регл</w:t>
      </w:r>
      <w:r>
        <w:rPr>
          <w:sz w:val="26"/>
        </w:rPr>
        <w:t>а</w:t>
      </w:r>
      <w:r>
        <w:rPr>
          <w:sz w:val="26"/>
        </w:rPr>
        <w:t>мента, могут быть представлен</w:t>
      </w:r>
      <w:r>
        <w:rPr>
          <w:sz w:val="26"/>
        </w:rPr>
        <w:t>ы заявит</w:t>
      </w:r>
      <w:r>
        <w:rPr>
          <w:sz w:val="26"/>
        </w:rPr>
        <w:t>е</w:t>
      </w:r>
      <w:r>
        <w:rPr>
          <w:sz w:val="26"/>
        </w:rPr>
        <w:t>лем следующими способа</w:t>
      </w:r>
      <w:r>
        <w:rPr>
          <w:sz w:val="26"/>
        </w:rPr>
        <w:t>ми:</w:t>
      </w:r>
    </w:p>
    <w:p w14:paraId="E7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путем личного обращения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или в МФЦ лично либо через своих представителей;</w:t>
      </w:r>
    </w:p>
    <w:p w14:paraId="E8000000">
      <w:pPr>
        <w:ind w:firstLine="709" w:left="0"/>
        <w:jc w:val="both"/>
        <w:rPr>
          <w:sz w:val="26"/>
        </w:rPr>
      </w:pPr>
      <w:r>
        <w:rPr>
          <w:sz w:val="26"/>
        </w:rPr>
        <w:t>посредством почтовой связи;</w:t>
      </w:r>
    </w:p>
    <w:p w14:paraId="E9000000">
      <w:pPr>
        <w:ind w:firstLine="709" w:left="0"/>
        <w:jc w:val="both"/>
        <w:rPr>
          <w:sz w:val="26"/>
        </w:rPr>
      </w:pPr>
      <w:r>
        <w:rPr>
          <w:sz w:val="26"/>
        </w:rPr>
        <w:t>по электронной почте;</w:t>
      </w:r>
    </w:p>
    <w:p w14:paraId="EA000000">
      <w:pPr>
        <w:ind w:firstLine="709" w:left="0"/>
        <w:jc w:val="both"/>
        <w:rPr>
          <w:sz w:val="26"/>
        </w:rPr>
      </w:pPr>
      <w:r>
        <w:rPr>
          <w:sz w:val="26"/>
        </w:rPr>
        <w:t>посредством Единого портала;</w:t>
      </w:r>
    </w:p>
    <w:p w14:paraId="EB000000">
      <w:pPr>
        <w:ind w:firstLine="709" w:left="0"/>
        <w:jc w:val="both"/>
        <w:rPr>
          <w:rFonts w:ascii="Verdana" w:hAnsi="Verdana"/>
          <w:sz w:val="26"/>
        </w:rPr>
      </w:pPr>
      <w:r>
        <w:rPr>
          <w:sz w:val="26"/>
        </w:rPr>
        <w:t>Документы, предусмотренные пунктом 2.7.1 настоящего административного регл</w:t>
      </w:r>
      <w:r>
        <w:rPr>
          <w:sz w:val="26"/>
        </w:rPr>
        <w:t>а</w:t>
      </w:r>
      <w:r>
        <w:rPr>
          <w:sz w:val="26"/>
        </w:rPr>
        <w:t>мента (его копия, сведения, содержащиеся в нем), запрашиваются в государственных о</w:t>
      </w:r>
      <w:r>
        <w:rPr>
          <w:sz w:val="26"/>
        </w:rPr>
        <w:t>р</w:t>
      </w:r>
      <w:r>
        <w:rPr>
          <w:sz w:val="26"/>
        </w:rPr>
        <w:t>ганах, и (или) подведомственных государственным органам организациях, в распоряжении которых находятся.</w:t>
      </w:r>
    </w:p>
    <w:p w14:paraId="EC000000">
      <w:pPr>
        <w:ind w:firstLine="709" w:left="0"/>
        <w:jc w:val="both"/>
        <w:rPr>
          <w:rFonts w:ascii="Segoe UI" w:hAnsi="Segoe UI"/>
          <w:color w:val="212121"/>
          <w:sz w:val="26"/>
        </w:rPr>
      </w:pPr>
      <w:r>
        <w:rPr>
          <w:sz w:val="26"/>
        </w:rPr>
        <w:t xml:space="preserve">2.7.3. </w:t>
      </w:r>
      <w:r>
        <w:rPr>
          <w:color w:val="212121"/>
          <w:sz w:val="26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</w:t>
      </w:r>
      <w:r>
        <w:rPr>
          <w:color w:val="212121"/>
          <w:sz w:val="26"/>
        </w:rPr>
        <w:t>а</w:t>
      </w:r>
      <w:r>
        <w:rPr>
          <w:color w:val="212121"/>
          <w:sz w:val="26"/>
        </w:rPr>
        <w:t>тельством полномочиями на создание и подписание таких документов.</w:t>
      </w:r>
    </w:p>
    <w:p w14:paraId="ED000000">
      <w:pPr>
        <w:ind w:firstLine="709" w:left="0"/>
        <w:jc w:val="both"/>
        <w:rPr>
          <w:rFonts w:ascii="Segoe UI" w:hAnsi="Segoe UI"/>
          <w:color w:val="212121"/>
          <w:sz w:val="26"/>
        </w:rPr>
      </w:pPr>
      <w:r>
        <w:rPr>
          <w:color w:val="212121"/>
          <w:sz w:val="26"/>
        </w:rPr>
        <w:t>Копия документов, предусмотренных пунктом 2.7.1 настоящего администр</w:t>
      </w:r>
      <w:r>
        <w:rPr>
          <w:color w:val="212121"/>
          <w:sz w:val="26"/>
        </w:rPr>
        <w:t>а</w:t>
      </w:r>
      <w:r>
        <w:rPr>
          <w:color w:val="212121"/>
          <w:sz w:val="26"/>
        </w:rPr>
        <w:t>тивного регламента, представленного заявителем в электронной форме, должны быть засвидетел</w:t>
      </w:r>
      <w:r>
        <w:rPr>
          <w:color w:val="212121"/>
          <w:sz w:val="26"/>
        </w:rPr>
        <w:t>ь</w:t>
      </w:r>
      <w:r>
        <w:rPr>
          <w:color w:val="212121"/>
          <w:sz w:val="26"/>
        </w:rPr>
        <w:t>ствованы усиленной квалифицированной электронной подписью заявит</w:t>
      </w:r>
      <w:r>
        <w:rPr>
          <w:color w:val="212121"/>
          <w:sz w:val="26"/>
        </w:rPr>
        <w:t>е</w:t>
      </w:r>
      <w:r>
        <w:rPr>
          <w:color w:val="212121"/>
          <w:sz w:val="26"/>
        </w:rPr>
        <w:t>ля.</w:t>
      </w:r>
    </w:p>
    <w:p w14:paraId="EE000000">
      <w:pPr>
        <w:ind w:firstLine="709" w:left="0"/>
        <w:jc w:val="both"/>
        <w:rPr>
          <w:rFonts w:ascii="Segoe UI" w:hAnsi="Segoe UI"/>
          <w:color w:val="212121"/>
          <w:sz w:val="26"/>
        </w:rPr>
      </w:pPr>
      <w:r>
        <w:rPr>
          <w:sz w:val="26"/>
        </w:rPr>
        <w:t xml:space="preserve">2.7.4. </w:t>
      </w:r>
      <w:r>
        <w:rPr>
          <w:color w:val="212121"/>
          <w:sz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</w:t>
      </w:r>
      <w:r>
        <w:rPr>
          <w:color w:val="212121"/>
          <w:sz w:val="26"/>
        </w:rPr>
        <w:t>е</w:t>
      </w:r>
      <w:r>
        <w:rPr>
          <w:color w:val="212121"/>
          <w:sz w:val="26"/>
        </w:rPr>
        <w:t>водчика должны быть нотариально удостоверены.</w:t>
      </w:r>
    </w:p>
    <w:p w14:paraId="EF000000">
      <w:pPr>
        <w:ind w:firstLine="709" w:left="0"/>
        <w:jc w:val="both"/>
        <w:rPr>
          <w:rFonts w:ascii="Segoe UI" w:hAnsi="Segoe UI"/>
          <w:color w:val="212121"/>
          <w:sz w:val="26"/>
        </w:rPr>
      </w:pPr>
      <w:r>
        <w:rPr>
          <w:color w:val="212121"/>
          <w:sz w:val="26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</w:t>
      </w:r>
      <w:r>
        <w:rPr>
          <w:color w:val="212121"/>
          <w:sz w:val="26"/>
        </w:rPr>
        <w:t>ю</w:t>
      </w:r>
      <w:r>
        <w:rPr>
          <w:color w:val="212121"/>
          <w:sz w:val="26"/>
        </w:rPr>
        <w:t>щие однозначно истолковать их содержание.</w:t>
      </w:r>
    </w:p>
    <w:p w14:paraId="F0000000">
      <w:pPr>
        <w:ind w:firstLine="709" w:left="0"/>
        <w:jc w:val="both"/>
        <w:rPr>
          <w:sz w:val="26"/>
        </w:rPr>
      </w:pPr>
      <w:r>
        <w:rPr>
          <w:sz w:val="26"/>
        </w:rPr>
        <w:t>2.7.5. Запрещено требовать от заявителя:</w:t>
      </w:r>
    </w:p>
    <w:p w14:paraId="F1000000">
      <w:pPr>
        <w:ind w:firstLine="709" w:left="0"/>
        <w:jc w:val="both"/>
        <w:rPr>
          <w:sz w:val="26"/>
        </w:rPr>
      </w:pPr>
      <w:r>
        <w:rPr>
          <w:sz w:val="26"/>
        </w:rPr>
        <w:t>представления документов и информации или осуществления действий, представл</w:t>
      </w:r>
      <w:r>
        <w:rPr>
          <w:sz w:val="26"/>
        </w:rPr>
        <w:t>е</w:t>
      </w:r>
      <w:r>
        <w:rPr>
          <w:sz w:val="26"/>
        </w:rPr>
        <w:t>ние или осуществление которых не предусмотрено нормативными правовыми актами, р</w:t>
      </w:r>
      <w:r>
        <w:rPr>
          <w:sz w:val="26"/>
        </w:rPr>
        <w:t>е</w:t>
      </w:r>
      <w:r>
        <w:rPr>
          <w:sz w:val="26"/>
        </w:rPr>
        <w:t>гулирующими отношен</w:t>
      </w:r>
      <w:r>
        <w:rPr>
          <w:sz w:val="26"/>
        </w:rPr>
        <w:t>ия, возникающие в связи с предо</w:t>
      </w:r>
      <w:r>
        <w:rPr>
          <w:sz w:val="26"/>
        </w:rPr>
        <w:t>ставлением муниципальной усл</w:t>
      </w:r>
      <w:r>
        <w:rPr>
          <w:sz w:val="26"/>
        </w:rPr>
        <w:t>у</w:t>
      </w:r>
      <w:r>
        <w:rPr>
          <w:sz w:val="26"/>
        </w:rPr>
        <w:t>ги;</w:t>
      </w:r>
    </w:p>
    <w:p w14:paraId="F2000000">
      <w:pPr>
        <w:ind w:firstLine="709" w:left="0"/>
        <w:jc w:val="both"/>
        <w:rPr>
          <w:sz w:val="26"/>
        </w:rPr>
      </w:pPr>
      <w:r>
        <w:rPr>
          <w:sz w:val="26"/>
        </w:rPr>
        <w:t>представления документов и информац</w:t>
      </w:r>
      <w:r>
        <w:rPr>
          <w:sz w:val="26"/>
        </w:rPr>
        <w:t>ии, которые находятся в распоря</w:t>
      </w:r>
      <w:r>
        <w:rPr>
          <w:sz w:val="26"/>
        </w:rPr>
        <w:t>жении орг</w:t>
      </w:r>
      <w:r>
        <w:rPr>
          <w:sz w:val="26"/>
        </w:rPr>
        <w:t>а</w:t>
      </w:r>
      <w:r>
        <w:rPr>
          <w:sz w:val="26"/>
        </w:rPr>
        <w:t>нов, предоставляющих муниципа</w:t>
      </w:r>
      <w:r>
        <w:rPr>
          <w:sz w:val="26"/>
        </w:rPr>
        <w:t>льную услугу, иных государствен</w:t>
      </w:r>
      <w:r>
        <w:rPr>
          <w:sz w:val="26"/>
        </w:rPr>
        <w:t>ных органов, органов местного самоуправления и организаций, в соответствии с нормативными правовыми а</w:t>
      </w:r>
      <w:r>
        <w:rPr>
          <w:sz w:val="26"/>
        </w:rPr>
        <w:t>к</w:t>
      </w:r>
      <w:r>
        <w:rPr>
          <w:sz w:val="26"/>
        </w:rPr>
        <w:t>тами Российской Федерации, нормативными правовыми актами субъектов Российской</w:t>
      </w:r>
      <w:r>
        <w:rPr>
          <w:sz w:val="26"/>
        </w:rPr>
        <w:t xml:space="preserve"> Федерации и муниципальными прав</w:t>
      </w:r>
      <w:r>
        <w:rPr>
          <w:sz w:val="26"/>
        </w:rPr>
        <w:t>овыми актами;</w:t>
      </w:r>
    </w:p>
    <w:p w14:paraId="F3000000">
      <w:pPr>
        <w:ind w:firstLine="709" w:left="0"/>
        <w:jc w:val="both"/>
        <w:rPr>
          <w:sz w:val="26"/>
        </w:rPr>
      </w:pPr>
      <w:r>
        <w:rPr>
          <w:sz w:val="26"/>
        </w:rPr>
        <w:t>представления документов и информации</w:t>
      </w:r>
      <w:r>
        <w:rPr>
          <w:sz w:val="26"/>
        </w:rPr>
        <w:t>, отсутствие и (или) недостовер</w:t>
      </w:r>
      <w:r>
        <w:rPr>
          <w:sz w:val="26"/>
        </w:rPr>
        <w:t>ность кот</w:t>
      </w:r>
      <w:r>
        <w:rPr>
          <w:sz w:val="26"/>
        </w:rPr>
        <w:t>о</w:t>
      </w:r>
      <w:r>
        <w:rPr>
          <w:sz w:val="26"/>
        </w:rPr>
        <w:t>рых не указывались при первона</w:t>
      </w:r>
      <w:r>
        <w:rPr>
          <w:sz w:val="26"/>
        </w:rPr>
        <w:t>чальном отказе в приеме докумен</w:t>
      </w:r>
      <w:r>
        <w:rPr>
          <w:sz w:val="26"/>
        </w:rPr>
        <w:t>тов, необход</w:t>
      </w:r>
      <w:r>
        <w:rPr>
          <w:sz w:val="26"/>
        </w:rPr>
        <w:t>и</w:t>
      </w:r>
      <w:r>
        <w:rPr>
          <w:sz w:val="26"/>
        </w:rPr>
        <w:t>мых для предоставления мун</w:t>
      </w:r>
      <w:r>
        <w:rPr>
          <w:sz w:val="26"/>
        </w:rPr>
        <w:t>иципальной услуги, либо в предо</w:t>
      </w:r>
      <w:r>
        <w:rPr>
          <w:sz w:val="26"/>
        </w:rPr>
        <w:t>ставлении муниц</w:t>
      </w:r>
      <w:r>
        <w:rPr>
          <w:sz w:val="26"/>
        </w:rPr>
        <w:t>и</w:t>
      </w:r>
      <w:r>
        <w:rPr>
          <w:sz w:val="26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</w:t>
      </w:r>
      <w:r>
        <w:rPr>
          <w:sz w:val="26"/>
        </w:rPr>
        <w:t>у</w:t>
      </w:r>
      <w:r>
        <w:rPr>
          <w:sz w:val="26"/>
        </w:rPr>
        <w:t>ниципальных услуг»;</w:t>
      </w:r>
    </w:p>
    <w:p w14:paraId="F4000000">
      <w:pPr>
        <w:ind w:firstLine="709" w:left="0"/>
        <w:jc w:val="both"/>
        <w:rPr>
          <w:sz w:val="26"/>
        </w:rPr>
      </w:pPr>
      <w:r>
        <w:rPr>
          <w:sz w:val="26"/>
        </w:rPr>
        <w:t>предоставления на бумажном носител</w:t>
      </w:r>
      <w:r>
        <w:rPr>
          <w:sz w:val="26"/>
        </w:rPr>
        <w:t>е документов и информации, элек</w:t>
      </w:r>
      <w:r>
        <w:rPr>
          <w:sz w:val="26"/>
        </w:rPr>
        <w:t>тронные о</w:t>
      </w:r>
      <w:r>
        <w:rPr>
          <w:sz w:val="26"/>
        </w:rPr>
        <w:t>б</w:t>
      </w:r>
      <w:r>
        <w:rPr>
          <w:sz w:val="26"/>
        </w:rPr>
        <w:t>разы которых ранее были заверен</w:t>
      </w:r>
      <w:r>
        <w:rPr>
          <w:sz w:val="26"/>
        </w:rPr>
        <w:t>ы в соответствии с законодатель</w:t>
      </w:r>
      <w:r>
        <w:rPr>
          <w:sz w:val="26"/>
        </w:rPr>
        <w:t>ством Российской Фед</w:t>
      </w:r>
      <w:r>
        <w:rPr>
          <w:sz w:val="26"/>
        </w:rPr>
        <w:t>е</w:t>
      </w:r>
      <w:r>
        <w:rPr>
          <w:sz w:val="26"/>
        </w:rPr>
        <w:t>рации в сфере орг</w:t>
      </w:r>
      <w:r>
        <w:rPr>
          <w:sz w:val="26"/>
        </w:rPr>
        <w:t>анизации предоставления государ</w:t>
      </w:r>
      <w:r>
        <w:rPr>
          <w:sz w:val="26"/>
        </w:rPr>
        <w:t>ственных и мун</w:t>
      </w:r>
      <w:r>
        <w:rPr>
          <w:sz w:val="26"/>
        </w:rPr>
        <w:t>и</w:t>
      </w:r>
      <w:r>
        <w:rPr>
          <w:sz w:val="26"/>
        </w:rPr>
        <w:t>ципальных услуг, за исключе</w:t>
      </w:r>
      <w:r>
        <w:rPr>
          <w:sz w:val="26"/>
        </w:rPr>
        <w:t>нием случаев, если нанесение от</w:t>
      </w:r>
      <w:r>
        <w:rPr>
          <w:sz w:val="26"/>
        </w:rPr>
        <w:t>меток на такие документы либо их изъятие явл</w:t>
      </w:r>
      <w:r>
        <w:rPr>
          <w:sz w:val="26"/>
        </w:rPr>
        <w:t>я</w:t>
      </w:r>
      <w:r>
        <w:rPr>
          <w:sz w:val="26"/>
        </w:rPr>
        <w:t>ется необходимым условием предоставления муниципальной услуги, и и</w:t>
      </w:r>
      <w:r>
        <w:rPr>
          <w:sz w:val="26"/>
        </w:rPr>
        <w:t>ных случаев, у</w:t>
      </w:r>
      <w:r>
        <w:rPr>
          <w:sz w:val="26"/>
        </w:rPr>
        <w:t>с</w:t>
      </w:r>
      <w:r>
        <w:rPr>
          <w:sz w:val="26"/>
        </w:rPr>
        <w:t>тановленных федеральными законами</w:t>
      </w:r>
      <w:r>
        <w:rPr>
          <w:sz w:val="26"/>
        </w:rPr>
        <w:t>.</w:t>
      </w:r>
    </w:p>
    <w:p w14:paraId="F5000000">
      <w:pPr>
        <w:ind w:firstLine="709" w:left="0"/>
        <w:jc w:val="both"/>
        <w:rPr>
          <w:sz w:val="26"/>
        </w:rPr>
      </w:pPr>
    </w:p>
    <w:p w14:paraId="F6000000">
      <w:pPr>
        <w:ind w:firstLine="709" w:left="0"/>
        <w:jc w:val="center"/>
        <w:rPr>
          <w:sz w:val="26"/>
        </w:rPr>
      </w:pPr>
      <w:r>
        <w:rPr>
          <w:sz w:val="26"/>
        </w:rPr>
        <w:t xml:space="preserve">2.8. </w:t>
      </w:r>
      <w:r>
        <w:rPr>
          <w:sz w:val="26"/>
        </w:rPr>
        <w:t>Исчерпывающий перечень оснований для отказа в приеме документов, необх</w:t>
      </w:r>
      <w:r>
        <w:rPr>
          <w:sz w:val="26"/>
        </w:rPr>
        <w:t>о</w:t>
      </w:r>
      <w:r>
        <w:rPr>
          <w:sz w:val="26"/>
        </w:rPr>
        <w:t>димых для предоставления муниципальной услуги</w:t>
      </w:r>
    </w:p>
    <w:p w14:paraId="F7000000">
      <w:pPr>
        <w:ind w:firstLine="709" w:left="0"/>
        <w:jc w:val="center"/>
        <w:rPr>
          <w:sz w:val="26"/>
        </w:rPr>
      </w:pPr>
    </w:p>
    <w:p w14:paraId="F8000000">
      <w:pPr>
        <w:pStyle w:val="Style_11"/>
        <w:spacing w:before="0"/>
        <w:ind w:firstLine="720" w:left="0"/>
        <w:jc w:val="both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>Оснований для отказа в приеме заявления и прилагаемых</w:t>
      </w:r>
      <w:r>
        <w:rPr>
          <w:rFonts w:ascii="Times New Roman" w:hAnsi="Times New Roman"/>
          <w:b w:val="0"/>
          <w:i w:val="0"/>
          <w:color w:val="000000"/>
          <w:sz w:val="26"/>
        </w:rPr>
        <w:t xml:space="preserve"> к нему доку</w:t>
      </w:r>
      <w:r>
        <w:rPr>
          <w:rFonts w:ascii="Times New Roman" w:hAnsi="Times New Roman"/>
          <w:b w:val="0"/>
          <w:i w:val="0"/>
          <w:color w:val="000000"/>
          <w:sz w:val="26"/>
        </w:rPr>
        <w:t>ментов, нео</w:t>
      </w:r>
      <w:r>
        <w:rPr>
          <w:rFonts w:ascii="Times New Roman" w:hAnsi="Times New Roman"/>
          <w:b w:val="0"/>
          <w:i w:val="0"/>
          <w:color w:val="000000"/>
          <w:sz w:val="26"/>
        </w:rPr>
        <w:t>б</w:t>
      </w:r>
      <w:r>
        <w:rPr>
          <w:rFonts w:ascii="Times New Roman" w:hAnsi="Times New Roman"/>
          <w:b w:val="0"/>
          <w:i w:val="0"/>
          <w:color w:val="000000"/>
          <w:sz w:val="26"/>
        </w:rPr>
        <w:t>ходимых для предоставления муниципальной услуги, не имеется.</w:t>
      </w:r>
    </w:p>
    <w:p w14:paraId="F9000000"/>
    <w:p w14:paraId="FA000000">
      <w:pPr>
        <w:pStyle w:val="Style_11"/>
        <w:spacing w:before="0"/>
        <w:ind w:firstLine="720" w:left="0"/>
        <w:jc w:val="center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 xml:space="preserve">2.9. </w:t>
      </w:r>
      <w:r>
        <w:rPr>
          <w:rFonts w:ascii="Times New Roman" w:hAnsi="Times New Roman"/>
          <w:b w:val="0"/>
          <w:i w:val="0"/>
          <w:color w:val="000000"/>
          <w:sz w:val="26"/>
        </w:rPr>
        <w:t>Исчерпывающий перечень осн</w:t>
      </w:r>
      <w:r>
        <w:rPr>
          <w:rFonts w:ascii="Times New Roman" w:hAnsi="Times New Roman"/>
          <w:b w:val="0"/>
          <w:i w:val="0"/>
          <w:color w:val="000000"/>
          <w:sz w:val="26"/>
        </w:rPr>
        <w:t xml:space="preserve">ований для приостановления или </w:t>
      </w:r>
      <w:r>
        <w:rPr>
          <w:rFonts w:ascii="Times New Roman" w:hAnsi="Times New Roman"/>
          <w:b w:val="0"/>
          <w:i w:val="0"/>
          <w:color w:val="000000"/>
          <w:sz w:val="26"/>
        </w:rPr>
        <w:t>отказа в предоставлении муниципальной услуги</w:t>
      </w:r>
    </w:p>
    <w:p w14:paraId="FB000000"/>
    <w:p w14:paraId="FC000000">
      <w:pPr>
        <w:ind w:firstLine="709" w:left="0"/>
        <w:jc w:val="both"/>
        <w:rPr>
          <w:sz w:val="26"/>
        </w:rPr>
      </w:pPr>
      <w:r>
        <w:rPr>
          <w:sz w:val="26"/>
        </w:rPr>
        <w:t>2.9.1.</w:t>
      </w:r>
      <w:r>
        <w:rPr>
          <w:sz w:val="26"/>
        </w:rPr>
        <w:t>Основанием для отказа в приеме к рассмотрению заявления является выявл</w:t>
      </w:r>
      <w:r>
        <w:rPr>
          <w:sz w:val="26"/>
        </w:rPr>
        <w:t>е</w:t>
      </w:r>
      <w:r>
        <w:rPr>
          <w:sz w:val="26"/>
        </w:rPr>
        <w:t xml:space="preserve">ние несоблюдения установленных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"consultantplus://offline/ref=6516297AE893B6B7391D086B5E884F35F1831BBEB36328ED641890D3839C58CDA48DB4BE9CEA3D0Fn4e0Q"</w:instrText>
      </w:r>
      <w:r>
        <w:rPr>
          <w:sz w:val="26"/>
        </w:rPr>
        <w:fldChar w:fldCharType="separate"/>
      </w:r>
      <w:r>
        <w:rPr>
          <w:sz w:val="26"/>
        </w:rPr>
        <w:t>статьей 11</w:t>
      </w:r>
      <w:r>
        <w:rPr>
          <w:sz w:val="26"/>
        </w:rPr>
        <w:fldChar w:fldCharType="end"/>
      </w:r>
      <w:r>
        <w:rPr>
          <w:sz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</w:t>
      </w:r>
      <w:r>
        <w:rPr>
          <w:sz w:val="26"/>
        </w:rPr>
        <w:t>о</w:t>
      </w:r>
      <w:r>
        <w:rPr>
          <w:sz w:val="26"/>
        </w:rPr>
        <w:t>ванной электронной подписи (в случае направления заявления и прилагаемых документов в электронной форме).</w:t>
      </w:r>
    </w:p>
    <w:p w14:paraId="FD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2.9.2. </w:t>
      </w:r>
      <w:r>
        <w:rPr>
          <w:sz w:val="26"/>
        </w:rPr>
        <w:t>Оснований для приостановления предоставления муниципальной услуги не имеется.</w:t>
      </w:r>
    </w:p>
    <w:p w14:paraId="FE000000">
      <w:pPr>
        <w:ind w:firstLine="709" w:left="0"/>
        <w:jc w:val="both"/>
        <w:rPr>
          <w:sz w:val="26"/>
        </w:rPr>
      </w:pPr>
      <w:r>
        <w:rPr>
          <w:sz w:val="26"/>
        </w:rPr>
        <w:t>2.9.3.</w:t>
      </w:r>
      <w:r>
        <w:rPr>
          <w:spacing w:val="-4"/>
          <w:sz w:val="26"/>
        </w:rPr>
        <w:t xml:space="preserve"> Основаниями для отказа</w:t>
      </w:r>
      <w:r>
        <w:rPr>
          <w:rStyle w:val="Style_7_ch"/>
          <w:color w:val="000000"/>
          <w:sz w:val="26"/>
        </w:rPr>
        <w:t xml:space="preserve"> в предоставлении жилых помещений муниципального жилищного фонда по договору социального найма</w:t>
      </w:r>
      <w:r>
        <w:rPr>
          <w:rStyle w:val="Style_7_ch"/>
          <w:color w:val="000000"/>
          <w:sz w:val="26"/>
        </w:rPr>
        <w:t xml:space="preserve"> </w:t>
      </w:r>
      <w:r>
        <w:rPr>
          <w:sz w:val="26"/>
        </w:rPr>
        <w:t>являются:</w:t>
      </w:r>
    </w:p>
    <w:p w14:paraId="FF000000">
      <w:pPr>
        <w:ind w:firstLine="709" w:left="0"/>
        <w:jc w:val="both"/>
        <w:rPr>
          <w:sz w:val="26"/>
        </w:rPr>
      </w:pPr>
      <w:r>
        <w:rPr>
          <w:sz w:val="26"/>
        </w:rPr>
        <w:t>1) непредставления определенных в пункте 2.6 настоящего административного ре</w:t>
      </w:r>
      <w:r>
        <w:rPr>
          <w:sz w:val="26"/>
        </w:rPr>
        <w:t>г</w:t>
      </w:r>
      <w:r>
        <w:rPr>
          <w:sz w:val="26"/>
        </w:rPr>
        <w:t>ламента документов, обязанность по представлению которых возложена на заявителя;</w:t>
      </w:r>
    </w:p>
    <w:p w14:paraId="00010000">
      <w:pPr>
        <w:ind w:firstLine="709" w:left="0"/>
        <w:jc w:val="both"/>
        <w:rPr>
          <w:sz w:val="26"/>
        </w:rPr>
      </w:pPr>
      <w:r>
        <w:rPr>
          <w:sz w:val="26"/>
        </w:rPr>
        <w:t>2) ответ органа государственной власти, органа местного самоуправления либо по</w:t>
      </w:r>
      <w:r>
        <w:rPr>
          <w:sz w:val="26"/>
        </w:rPr>
        <w:t>д</w:t>
      </w:r>
      <w:r>
        <w:rPr>
          <w:sz w:val="26"/>
        </w:rPr>
        <w:t>ведомственной органу государственной власти или органу местного самоуправления орг</w:t>
      </w:r>
      <w:r>
        <w:rPr>
          <w:sz w:val="26"/>
        </w:rPr>
        <w:t>а</w:t>
      </w:r>
      <w:r>
        <w:rPr>
          <w:sz w:val="26"/>
        </w:rPr>
        <w:t>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</w:t>
      </w:r>
      <w:r>
        <w:rPr>
          <w:sz w:val="26"/>
        </w:rPr>
        <w:t>и</w:t>
      </w:r>
      <w:r>
        <w:rPr>
          <w:sz w:val="26"/>
        </w:rPr>
        <w:t>лищного фонда по договору социального найма, указанных в пункте 2.7.1 настоящего а</w:t>
      </w:r>
      <w:r>
        <w:rPr>
          <w:sz w:val="26"/>
        </w:rPr>
        <w:t>д</w:t>
      </w:r>
      <w:r>
        <w:rPr>
          <w:sz w:val="26"/>
        </w:rPr>
        <w:t>министративного регламента, если соответствующий документ не был представлен гра</w:t>
      </w:r>
      <w:r>
        <w:rPr>
          <w:sz w:val="26"/>
        </w:rPr>
        <w:t>ж</w:t>
      </w:r>
      <w:r>
        <w:rPr>
          <w:sz w:val="26"/>
        </w:rPr>
        <w:t>данином по собственной инициативе, за исключением случаев, если отсутствие такого з</w:t>
      </w:r>
      <w:r>
        <w:rPr>
          <w:sz w:val="26"/>
        </w:rPr>
        <w:t>а</w:t>
      </w:r>
      <w:r>
        <w:rPr>
          <w:sz w:val="26"/>
        </w:rPr>
        <w:t>прашиваемого документа или информации в распоряжении таких органов или организ</w:t>
      </w:r>
      <w:r>
        <w:rPr>
          <w:sz w:val="26"/>
        </w:rPr>
        <w:t>а</w:t>
      </w:r>
      <w:r>
        <w:rPr>
          <w:sz w:val="26"/>
        </w:rPr>
        <w:t>ций подтверждает право гражданина состоять на учете в качестве нуждающегося в жилом помещении;</w:t>
      </w:r>
    </w:p>
    <w:p w14:paraId="01010000">
      <w:pPr>
        <w:ind w:firstLine="709" w:left="0"/>
        <w:jc w:val="both"/>
        <w:rPr>
          <w:sz w:val="26"/>
        </w:rPr>
      </w:pPr>
      <w:r>
        <w:rPr>
          <w:sz w:val="26"/>
        </w:rPr>
        <w:t>3)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</w:t>
      </w:r>
      <w:r>
        <w:rPr>
          <w:sz w:val="26"/>
        </w:rPr>
        <w:t>ь</w:t>
      </w:r>
      <w:r>
        <w:rPr>
          <w:sz w:val="26"/>
        </w:rPr>
        <w:t>ся на учете в качестве нуждающегося в жилом помещении</w:t>
      </w:r>
    </w:p>
    <w:p w14:paraId="02010000">
      <w:pPr>
        <w:ind w:firstLine="709" w:left="0"/>
        <w:jc w:val="both"/>
        <w:rPr>
          <w:sz w:val="26"/>
        </w:rPr>
      </w:pPr>
      <w:r>
        <w:rPr>
          <w:sz w:val="26"/>
        </w:rPr>
        <w:t>4) представлены документы, которые не подтверждают право гражданина состоять на учете в качестве нуждающегося в жилых помещениях.</w:t>
      </w:r>
      <w:r>
        <w:rPr>
          <w:sz w:val="26"/>
        </w:rPr>
        <w:tab/>
      </w:r>
    </w:p>
    <w:p w14:paraId="03010000">
      <w:pPr>
        <w:ind w:firstLine="709" w:left="0"/>
        <w:jc w:val="both"/>
        <w:rPr>
          <w:sz w:val="26"/>
        </w:rPr>
      </w:pPr>
    </w:p>
    <w:p w14:paraId="04010000">
      <w:pPr>
        <w:pStyle w:val="Style_12"/>
        <w:ind/>
        <w:jc w:val="center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.10. </w:t>
      </w:r>
      <w:r>
        <w:rPr>
          <w:sz w:val="26"/>
        </w:rPr>
        <w:t>Перечень услуг, которые являются необходимыми и</w:t>
      </w:r>
      <w:r>
        <w:rPr>
          <w:sz w:val="26"/>
        </w:rPr>
        <w:t xml:space="preserve"> </w:t>
      </w:r>
      <w:r>
        <w:rPr>
          <w:sz w:val="26"/>
        </w:rPr>
        <w:t>обязательными</w:t>
      </w:r>
      <w:r>
        <w:rPr>
          <w:sz w:val="26"/>
        </w:rPr>
        <w:t xml:space="preserve"> </w:t>
      </w:r>
      <w:r>
        <w:rPr>
          <w:sz w:val="26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5010000">
      <w:pPr>
        <w:pStyle w:val="Style_12"/>
        <w:ind/>
        <w:jc w:val="center"/>
        <w:rPr>
          <w:sz w:val="26"/>
        </w:rPr>
      </w:pPr>
    </w:p>
    <w:p w14:paraId="06010000">
      <w:pPr>
        <w:ind w:firstLine="540" w:left="0"/>
        <w:jc w:val="both"/>
        <w:rPr>
          <w:sz w:val="26"/>
        </w:rPr>
      </w:pPr>
      <w:r>
        <w:rPr>
          <w:b w:val="1"/>
          <w:i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слуг, которые являются необходимыми и обязательными для предоставления м</w:t>
      </w:r>
      <w:r>
        <w:rPr>
          <w:sz w:val="26"/>
        </w:rPr>
        <w:t>у</w:t>
      </w:r>
      <w:r>
        <w:rPr>
          <w:sz w:val="26"/>
        </w:rPr>
        <w:t xml:space="preserve">ниципальной услуги </w:t>
      </w:r>
      <w:r>
        <w:rPr>
          <w:sz w:val="26"/>
        </w:rPr>
        <w:t>не имеется</w:t>
      </w:r>
      <w:r>
        <w:rPr>
          <w:sz w:val="26"/>
        </w:rPr>
        <w:t>.</w:t>
      </w:r>
    </w:p>
    <w:p w14:paraId="07010000">
      <w:pPr>
        <w:ind w:firstLine="540" w:left="0"/>
        <w:jc w:val="both"/>
        <w:rPr>
          <w:sz w:val="26"/>
        </w:rPr>
      </w:pPr>
    </w:p>
    <w:p w14:paraId="08010000">
      <w:pPr>
        <w:pStyle w:val="Style_8"/>
        <w:ind w:firstLine="709" w:left="0"/>
        <w:jc w:val="center"/>
        <w:rPr>
          <w:sz w:val="26"/>
        </w:rPr>
      </w:pPr>
      <w:r>
        <w:rPr>
          <w:sz w:val="26"/>
        </w:rPr>
        <w:t xml:space="preserve">2.11. </w:t>
      </w:r>
      <w:r>
        <w:rPr>
          <w:sz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>
        <w:rPr>
          <w:sz w:val="26"/>
        </w:rPr>
        <w:t>а</w:t>
      </w:r>
      <w:r>
        <w:rPr>
          <w:sz w:val="26"/>
        </w:rPr>
        <w:t>ми</w:t>
      </w:r>
      <w:r>
        <w:rPr>
          <w:sz w:val="26"/>
        </w:rPr>
        <w:t>.</w:t>
      </w:r>
    </w:p>
    <w:p w14:paraId="09010000">
      <w:pPr>
        <w:pStyle w:val="Style_8"/>
        <w:ind w:firstLine="709" w:left="0"/>
        <w:jc w:val="center"/>
        <w:rPr>
          <w:sz w:val="26"/>
        </w:rPr>
      </w:pPr>
    </w:p>
    <w:p w14:paraId="0A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 Предоставление муниципальной услуги осуществляется для заявителей на безво</w:t>
      </w:r>
      <w:r>
        <w:rPr>
          <w:sz w:val="26"/>
        </w:rPr>
        <w:t>з</w:t>
      </w:r>
      <w:r>
        <w:rPr>
          <w:sz w:val="26"/>
        </w:rPr>
        <w:t>мездной основе.</w:t>
      </w:r>
    </w:p>
    <w:p w14:paraId="0B010000">
      <w:pPr>
        <w:ind w:firstLine="709" w:left="0"/>
        <w:jc w:val="both"/>
        <w:rPr>
          <w:sz w:val="26"/>
        </w:rPr>
      </w:pPr>
    </w:p>
    <w:p w14:paraId="0C010000">
      <w:pPr>
        <w:pStyle w:val="Style_11"/>
        <w:spacing w:before="0" w:line="240" w:lineRule="auto"/>
        <w:ind w:firstLine="709" w:left="0"/>
        <w:jc w:val="center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 xml:space="preserve">2.12. </w:t>
      </w:r>
      <w:r>
        <w:rPr>
          <w:rFonts w:ascii="Times New Roman" w:hAnsi="Times New Roman"/>
          <w:b w:val="0"/>
          <w:i w:val="0"/>
          <w:color w:val="000000"/>
          <w:sz w:val="26"/>
        </w:rPr>
        <w:t>Максимальный срок ожидания в очереди при подаче запроса</w:t>
      </w:r>
      <w:r>
        <w:rPr>
          <w:rFonts w:ascii="Times New Roman" w:hAnsi="Times New Roman"/>
          <w:b w:val="0"/>
          <w:i w:val="0"/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6"/>
        </w:rPr>
        <w:t>о</w:t>
      </w:r>
      <w:r>
        <w:rPr>
          <w:rFonts w:ascii="Times New Roman" w:hAnsi="Times New Roman"/>
          <w:b w:val="0"/>
          <w:i w:val="0"/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6"/>
        </w:rPr>
        <w:t>предоставлении муниципальной услуги и при получении результата предоставленной муниципальной услуги</w:t>
      </w:r>
      <w:r>
        <w:rPr>
          <w:rFonts w:ascii="Times New Roman" w:hAnsi="Times New Roman"/>
          <w:b w:val="0"/>
          <w:i w:val="0"/>
          <w:color w:val="000000"/>
          <w:sz w:val="26"/>
        </w:rPr>
        <w:t>.</w:t>
      </w:r>
    </w:p>
    <w:p w14:paraId="0D010000"/>
    <w:p w14:paraId="0E010000">
      <w:pPr>
        <w:pStyle w:val="Style_13"/>
        <w:ind w:firstLine="709" w:left="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14:paraId="0F010000">
      <w:pPr>
        <w:pStyle w:val="Style_13"/>
        <w:ind w:firstLine="709" w:left="0"/>
        <w:rPr>
          <w:sz w:val="26"/>
        </w:rPr>
      </w:pPr>
    </w:p>
    <w:p w14:paraId="10010000">
      <w:pPr>
        <w:keepNext w:val="1"/>
        <w:tabs>
          <w:tab w:leader="none" w:pos="0" w:val="left"/>
        </w:tabs>
        <w:ind/>
        <w:jc w:val="center"/>
        <w:rPr>
          <w:sz w:val="26"/>
        </w:rPr>
      </w:pPr>
      <w:r>
        <w:rPr>
          <w:sz w:val="26"/>
        </w:rPr>
        <w:t xml:space="preserve">2.13. </w:t>
      </w:r>
      <w:r>
        <w:rPr>
          <w:sz w:val="26"/>
        </w:rPr>
        <w:t>Срок регистрации запроса заявителя о предоставлении</w:t>
      </w:r>
      <w:r>
        <w:rPr>
          <w:sz w:val="26"/>
        </w:rPr>
        <w:t xml:space="preserve"> </w:t>
      </w:r>
      <w:r>
        <w:rPr>
          <w:sz w:val="26"/>
        </w:rPr>
        <w:t>муниципальной услуги,</w:t>
      </w:r>
      <w:r>
        <w:rPr>
          <w:sz w:val="26"/>
        </w:rPr>
        <w:t xml:space="preserve"> </w:t>
      </w:r>
      <w:r>
        <w:rPr>
          <w:sz w:val="26"/>
        </w:rPr>
        <w:t>в том числе в электронной форме</w:t>
      </w:r>
      <w:r>
        <w:rPr>
          <w:sz w:val="26"/>
        </w:rPr>
        <w:t>.</w:t>
      </w:r>
    </w:p>
    <w:p w14:paraId="11010000">
      <w:pPr>
        <w:keepNext w:val="1"/>
        <w:tabs>
          <w:tab w:leader="none" w:pos="0" w:val="left"/>
        </w:tabs>
        <w:ind/>
        <w:jc w:val="center"/>
        <w:rPr>
          <w:sz w:val="26"/>
        </w:rPr>
      </w:pPr>
    </w:p>
    <w:p w14:paraId="12010000">
      <w:pPr>
        <w:ind w:firstLine="709" w:left="0"/>
        <w:jc w:val="both"/>
        <w:rPr>
          <w:sz w:val="26"/>
        </w:rPr>
      </w:pPr>
      <w:r>
        <w:rPr>
          <w:sz w:val="26"/>
        </w:rPr>
        <w:t>Регистрация заявления</w:t>
      </w:r>
      <w:r>
        <w:rPr>
          <w:sz w:val="26"/>
        </w:rPr>
        <w:t>, в том числе в электронной форме осуществляется</w:t>
      </w:r>
      <w:r>
        <w:rPr>
          <w:sz w:val="26"/>
        </w:rPr>
        <w:t xml:space="preserve"> в день его поступления (при поступлении в электронном виде в нерабочее время – в ближайший р</w:t>
      </w:r>
      <w:r>
        <w:rPr>
          <w:sz w:val="26"/>
        </w:rPr>
        <w:t>а</w:t>
      </w:r>
      <w:r>
        <w:rPr>
          <w:sz w:val="26"/>
        </w:rPr>
        <w:t>бочий день, следующий за днем поступления указанных документов).</w:t>
      </w:r>
    </w:p>
    <w:p w14:paraId="1301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>В случае если заявитель направил заявление о предоставлении муниципальной усл</w:t>
      </w:r>
      <w:r>
        <w:rPr>
          <w:sz w:val="26"/>
        </w:rPr>
        <w:t>у</w:t>
      </w:r>
      <w:r>
        <w:rPr>
          <w:sz w:val="26"/>
        </w:rPr>
        <w:t xml:space="preserve">ги в электронном виде, то должностное лицо, ответственное за </w:t>
      </w:r>
      <w:r>
        <w:rPr>
          <w:sz w:val="26"/>
        </w:rPr>
        <w:t>прием документов</w:t>
      </w:r>
      <w:r>
        <w:rPr>
          <w:sz w:val="26"/>
        </w:rPr>
        <w:t>, проводит проверку электронной подписи, которой подписаны заявление и прилагаемые документы.</w:t>
      </w:r>
    </w:p>
    <w:p w14:paraId="14010000">
      <w:pPr>
        <w:pStyle w:val="Style_4"/>
        <w:ind w:firstLine="709" w:left="0"/>
        <w:jc w:val="both"/>
        <w:rPr>
          <w:sz w:val="26"/>
        </w:rPr>
      </w:pPr>
      <w:r>
        <w:rPr>
          <w:sz w:val="26"/>
        </w:rPr>
        <w:t>Проверка усиленной неквалифицированной и усиленной квалифицированной эле</w:t>
      </w:r>
      <w:r>
        <w:rPr>
          <w:sz w:val="26"/>
        </w:rPr>
        <w:t>к</w:t>
      </w:r>
      <w:r>
        <w:rPr>
          <w:sz w:val="26"/>
        </w:rPr>
        <w:t>тронной подписи осуществляется с использованием имеющихся средств электронной по</w:t>
      </w:r>
      <w:r>
        <w:rPr>
          <w:sz w:val="26"/>
        </w:rPr>
        <w:t>д</w:t>
      </w:r>
      <w:r>
        <w:rPr>
          <w:sz w:val="26"/>
        </w:rPr>
        <w:t>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</w:t>
      </w:r>
      <w:r>
        <w:rPr>
          <w:sz w:val="26"/>
        </w:rPr>
        <w:t>к</w:t>
      </w:r>
      <w:r>
        <w:rPr>
          <w:sz w:val="26"/>
        </w:rPr>
        <w:t>тронной подписи также осуществляется с использованием средств информационной си</w:t>
      </w:r>
      <w:r>
        <w:rPr>
          <w:sz w:val="26"/>
        </w:rPr>
        <w:t>с</w:t>
      </w:r>
      <w:r>
        <w:rPr>
          <w:sz w:val="26"/>
        </w:rPr>
        <w:t>темы аккредитованного удостоверяющего центра.</w:t>
      </w:r>
    </w:p>
    <w:p w14:paraId="15010000">
      <w:pPr>
        <w:ind w:firstLine="709" w:left="0"/>
        <w:jc w:val="both"/>
        <w:rPr>
          <w:sz w:val="26"/>
        </w:rPr>
      </w:pPr>
      <w:r>
        <w:rPr>
          <w:sz w:val="26"/>
        </w:rPr>
        <w:t>Проверка простой электронной подписи осуществляется с использованием соотве</w:t>
      </w:r>
      <w:r>
        <w:rPr>
          <w:sz w:val="26"/>
        </w:rPr>
        <w:t>т</w:t>
      </w:r>
      <w:r>
        <w:rPr>
          <w:sz w:val="26"/>
        </w:rPr>
        <w:t>ствующего сервиса единой системы идентификации и аутентификации</w:t>
      </w:r>
      <w:r>
        <w:rPr>
          <w:sz w:val="26"/>
        </w:rPr>
        <w:t>.</w:t>
      </w:r>
    </w:p>
    <w:p w14:paraId="16010000">
      <w:pPr>
        <w:ind w:firstLine="709" w:left="0"/>
        <w:jc w:val="both"/>
        <w:rPr>
          <w:sz w:val="26"/>
        </w:rPr>
      </w:pPr>
    </w:p>
    <w:p w14:paraId="17010000">
      <w:pPr>
        <w:pStyle w:val="Style_11"/>
        <w:spacing w:before="0" w:line="240" w:lineRule="auto"/>
        <w:ind w:firstLine="709" w:left="0"/>
        <w:jc w:val="center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 xml:space="preserve">2.14. </w:t>
      </w:r>
      <w:r>
        <w:rPr>
          <w:rFonts w:ascii="Times New Roman" w:hAnsi="Times New Roman"/>
          <w:b w:val="0"/>
          <w:i w:val="0"/>
          <w:color w:val="000000"/>
          <w:sz w:val="26"/>
        </w:rPr>
        <w:t>Требования к помещениям, в которых предоставляется</w:t>
      </w:r>
      <w:r>
        <w:rPr>
          <w:rFonts w:ascii="Times New Roman" w:hAnsi="Times New Roman"/>
          <w:b w:val="0"/>
          <w:i w:val="0"/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6"/>
        </w:rPr>
        <w:t>муниципальная</w:t>
      </w:r>
    </w:p>
    <w:p w14:paraId="18010000">
      <w:pPr>
        <w:pStyle w:val="Style_11"/>
        <w:spacing w:before="0" w:line="240" w:lineRule="auto"/>
        <w:ind w:firstLine="709" w:left="0"/>
        <w:jc w:val="center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>услуга, к залу ожидания, местам для заполнения запросов о предоставлении муниципальной услуги, информационными стендами с образцами их</w:t>
      </w:r>
    </w:p>
    <w:p w14:paraId="19010000">
      <w:pPr>
        <w:pStyle w:val="Style_11"/>
        <w:spacing w:before="0" w:line="240" w:lineRule="auto"/>
        <w:ind w:firstLine="709" w:left="0"/>
        <w:jc w:val="center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>заполнения и перечнем документов, необходимых для предоставления муниципальной услуги,  в том числе к обеспечению доступности для инвалидов</w:t>
      </w:r>
    </w:p>
    <w:p w14:paraId="1A010000">
      <w:pPr>
        <w:pStyle w:val="Style_11"/>
        <w:spacing w:before="0" w:line="240" w:lineRule="auto"/>
        <w:ind w:firstLine="709" w:left="0"/>
        <w:jc w:val="center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>указанных объектов в соответствии с законодательством Российской</w:t>
      </w:r>
    </w:p>
    <w:p w14:paraId="1B010000">
      <w:pPr>
        <w:pStyle w:val="Style_11"/>
        <w:spacing w:before="0" w:line="240" w:lineRule="auto"/>
        <w:ind w:firstLine="709" w:left="0"/>
        <w:jc w:val="center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>Федерации о социальной защите инвалидо</w:t>
      </w:r>
      <w:r>
        <w:rPr>
          <w:rFonts w:ascii="Times New Roman" w:hAnsi="Times New Roman"/>
          <w:b w:val="0"/>
          <w:i w:val="0"/>
          <w:color w:val="000000"/>
          <w:sz w:val="26"/>
        </w:rPr>
        <w:t>в.</w:t>
      </w:r>
    </w:p>
    <w:p w14:paraId="1C010000"/>
    <w:p w14:paraId="1D010000">
      <w:pPr>
        <w:ind w:firstLine="567" w:left="0"/>
        <w:jc w:val="both"/>
        <w:rPr>
          <w:sz w:val="26"/>
        </w:rPr>
      </w:pPr>
      <w:r>
        <w:rPr>
          <w:sz w:val="26"/>
        </w:rPr>
        <w:t xml:space="preserve">2.14.1. Центральный вход в здание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>, в котором предоставляется муниципальная услуга, оборудуется вывеской, соде</w:t>
      </w:r>
      <w:r>
        <w:rPr>
          <w:sz w:val="26"/>
        </w:rPr>
        <w:t>р</w:t>
      </w:r>
      <w:r>
        <w:rPr>
          <w:sz w:val="26"/>
        </w:rPr>
        <w:t xml:space="preserve">жащей информацию о наименовании и режиме работы </w:t>
      </w:r>
      <w:r>
        <w:rPr>
          <w:sz w:val="26"/>
        </w:rPr>
        <w:t>Уполномоченного органа</w:t>
      </w:r>
      <w:r>
        <w:rPr>
          <w:sz w:val="26"/>
        </w:rPr>
        <w:t>.</w:t>
      </w:r>
    </w:p>
    <w:p w14:paraId="1E010000">
      <w:pPr>
        <w:ind w:firstLine="567" w:left="0"/>
        <w:jc w:val="both"/>
        <w:rPr>
          <w:sz w:val="26"/>
        </w:rPr>
      </w:pPr>
      <w:r>
        <w:rPr>
          <w:sz w:val="26"/>
        </w:rPr>
        <w:t>Вход в здание, в котором предоставляется муниципальная услуга, оборудуется в с</w:t>
      </w:r>
      <w:r>
        <w:rPr>
          <w:sz w:val="26"/>
        </w:rPr>
        <w:t>о</w:t>
      </w:r>
      <w:r>
        <w:rPr>
          <w:sz w:val="26"/>
        </w:rPr>
        <w:t>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1F010000">
      <w:pPr>
        <w:ind w:firstLine="567" w:left="0"/>
        <w:jc w:val="both"/>
        <w:rPr>
          <w:sz w:val="26"/>
        </w:rPr>
      </w:pPr>
      <w:r>
        <w:rPr>
          <w:sz w:val="26"/>
        </w:rPr>
        <w:t>2.14.2. Гражданам, относящимся к категории инвалидов, включая инвалидов, испол</w:t>
      </w:r>
      <w:r>
        <w:rPr>
          <w:sz w:val="26"/>
        </w:rPr>
        <w:t>ь</w:t>
      </w:r>
      <w:r>
        <w:rPr>
          <w:sz w:val="26"/>
        </w:rPr>
        <w:t>зующих кресла-коляски и собак-проводников, обеспечиваются:</w:t>
      </w:r>
    </w:p>
    <w:p w14:paraId="20010000">
      <w:pPr>
        <w:ind w:firstLine="567" w:left="0"/>
        <w:jc w:val="both"/>
        <w:rPr>
          <w:sz w:val="26"/>
        </w:rPr>
      </w:pPr>
      <w:r>
        <w:rPr>
          <w:sz w:val="26"/>
        </w:rPr>
        <w:t>возможность самостоятельного передвижения по зданию, в котором предоста</w:t>
      </w:r>
      <w:r>
        <w:rPr>
          <w:sz w:val="26"/>
        </w:rPr>
        <w:t>в</w:t>
      </w:r>
      <w:r>
        <w:rPr>
          <w:sz w:val="26"/>
        </w:rPr>
        <w:t>ляется муниципальная услуга, в целях доступа к месту предоставления услуги, в том числе с п</w:t>
      </w:r>
      <w:r>
        <w:rPr>
          <w:sz w:val="26"/>
        </w:rPr>
        <w:t>о</w:t>
      </w:r>
      <w:r>
        <w:rPr>
          <w:sz w:val="26"/>
        </w:rPr>
        <w:t>мощью сотрудников Уполномоченного органа;</w:t>
      </w:r>
    </w:p>
    <w:p w14:paraId="21010000">
      <w:pPr>
        <w:ind w:firstLine="567" w:left="0"/>
        <w:jc w:val="both"/>
        <w:rPr>
          <w:sz w:val="26"/>
        </w:rPr>
      </w:pPr>
      <w:r>
        <w:rPr>
          <w:sz w:val="26"/>
        </w:rPr>
        <w:t>возможность посадки в транспортное средство и высадки из него перед входом в зд</w:t>
      </w:r>
      <w:r>
        <w:rPr>
          <w:sz w:val="26"/>
        </w:rPr>
        <w:t>а</w:t>
      </w:r>
      <w:r>
        <w:rPr>
          <w:sz w:val="26"/>
        </w:rPr>
        <w:t>ние, где предоставляется муниципальная услуга, в том числе с использованием кресла-коляски и при необходимости с помощью сотрудников Уполномоченного о</w:t>
      </w:r>
      <w:r>
        <w:rPr>
          <w:sz w:val="26"/>
        </w:rPr>
        <w:t>р</w:t>
      </w:r>
      <w:r>
        <w:rPr>
          <w:sz w:val="26"/>
        </w:rPr>
        <w:t>гана;</w:t>
      </w:r>
    </w:p>
    <w:p w14:paraId="22010000">
      <w:pPr>
        <w:ind w:firstLine="567" w:left="0"/>
        <w:jc w:val="both"/>
        <w:rPr>
          <w:sz w:val="26"/>
        </w:rPr>
      </w:pPr>
      <w:r>
        <w:rPr>
          <w:sz w:val="26"/>
        </w:rPr>
        <w:t>сопровождение инвалидов, имеющих стойкие нарушения функций зрения и сам</w:t>
      </w:r>
      <w:r>
        <w:rPr>
          <w:sz w:val="26"/>
        </w:rPr>
        <w:t>о</w:t>
      </w:r>
      <w:r>
        <w:rPr>
          <w:sz w:val="26"/>
        </w:rPr>
        <w:t>стоятельного передвижения, по территории здания, в котором предоставляется муниц</w:t>
      </w:r>
      <w:r>
        <w:rPr>
          <w:sz w:val="26"/>
        </w:rPr>
        <w:t>и</w:t>
      </w:r>
      <w:r>
        <w:rPr>
          <w:sz w:val="26"/>
        </w:rPr>
        <w:t>пальная услуга;</w:t>
      </w:r>
    </w:p>
    <w:p w14:paraId="23010000">
      <w:pPr>
        <w:ind w:firstLine="567" w:left="0"/>
        <w:jc w:val="both"/>
        <w:rPr>
          <w:sz w:val="26"/>
        </w:rPr>
      </w:pPr>
      <w:r>
        <w:rPr>
          <w:sz w:val="26"/>
        </w:rPr>
        <w:t>содействие инвалиду при входе в здание, в котором предоставляется муниц</w:t>
      </w:r>
      <w:r>
        <w:rPr>
          <w:sz w:val="26"/>
        </w:rPr>
        <w:t>и</w:t>
      </w:r>
      <w:r>
        <w:rPr>
          <w:sz w:val="26"/>
        </w:rPr>
        <w:t>пальная услуга, и выходе из него, информирование инвалида о доступных маршрутах обществе</w:t>
      </w:r>
      <w:r>
        <w:rPr>
          <w:sz w:val="26"/>
        </w:rPr>
        <w:t>н</w:t>
      </w:r>
      <w:r>
        <w:rPr>
          <w:sz w:val="26"/>
        </w:rPr>
        <w:t>ного транспорта;</w:t>
      </w:r>
    </w:p>
    <w:p w14:paraId="24010000">
      <w:pPr>
        <w:ind w:firstLine="567" w:left="0"/>
        <w:jc w:val="both"/>
        <w:rPr>
          <w:sz w:val="26"/>
        </w:rPr>
      </w:pPr>
      <w:r>
        <w:rPr>
          <w:sz w:val="26"/>
        </w:rPr>
        <w:t>надлежащее размещение носителей информации, необходимой для обеспечения бе</w:t>
      </w:r>
      <w:r>
        <w:rPr>
          <w:sz w:val="26"/>
        </w:rPr>
        <w:t>с</w:t>
      </w:r>
      <w:r>
        <w:rPr>
          <w:sz w:val="26"/>
        </w:rPr>
        <w:t>препятственного доступа инвалидов к местам предоставления муниципальн</w:t>
      </w:r>
      <w:r>
        <w:rPr>
          <w:sz w:val="26"/>
        </w:rPr>
        <w:t>ой</w:t>
      </w:r>
      <w:r>
        <w:rPr>
          <w:sz w:val="26"/>
        </w:rPr>
        <w:t xml:space="preserve"> услуги с учетом ограничения их жизнедеятельности, в том числе дублирование необх</w:t>
      </w:r>
      <w:r>
        <w:rPr>
          <w:sz w:val="26"/>
        </w:rPr>
        <w:t>о</w:t>
      </w:r>
      <w:r>
        <w:rPr>
          <w:sz w:val="26"/>
        </w:rPr>
        <w:t>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</w:t>
      </w:r>
      <w:r>
        <w:rPr>
          <w:sz w:val="26"/>
        </w:rPr>
        <w:t>ы</w:t>
      </w:r>
      <w:r>
        <w:rPr>
          <w:sz w:val="26"/>
        </w:rPr>
        <w:t>полненными рельефно-точечным шрифтом Брайля и на контрастном фоне;</w:t>
      </w:r>
    </w:p>
    <w:p w14:paraId="25010000">
      <w:pPr>
        <w:ind w:firstLine="567" w:left="0"/>
        <w:jc w:val="both"/>
        <w:rPr>
          <w:sz w:val="26"/>
        </w:rPr>
      </w:pPr>
      <w:r>
        <w:rPr>
          <w:sz w:val="26"/>
        </w:rPr>
        <w:t>обеспечение допуска в здание, в котором предоставляется муниципальная услуга, с</w:t>
      </w:r>
      <w:r>
        <w:rPr>
          <w:sz w:val="26"/>
        </w:rPr>
        <w:t>о</w:t>
      </w:r>
      <w:r>
        <w:rPr>
          <w:sz w:val="26"/>
        </w:rPr>
        <w:t>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</w:t>
      </w:r>
      <w:r>
        <w:rPr>
          <w:sz w:val="26"/>
        </w:rPr>
        <w:t>ь</w:t>
      </w:r>
      <w:r>
        <w:rPr>
          <w:sz w:val="26"/>
        </w:rPr>
        <w:t>ной защиты Российской Федерации от 22 июня 2015 года N 386н;</w:t>
      </w:r>
    </w:p>
    <w:p w14:paraId="26010000">
      <w:pPr>
        <w:ind w:firstLine="567" w:left="0"/>
        <w:jc w:val="both"/>
        <w:rPr>
          <w:sz w:val="26"/>
        </w:rPr>
      </w:pPr>
      <w:r>
        <w:rPr>
          <w:sz w:val="26"/>
        </w:rPr>
        <w:t>оказание помощи, необходимой для получения в доступной для них форме информ</w:t>
      </w:r>
      <w:r>
        <w:rPr>
          <w:sz w:val="26"/>
        </w:rPr>
        <w:t>а</w:t>
      </w:r>
      <w:r>
        <w:rPr>
          <w:sz w:val="26"/>
        </w:rPr>
        <w:t>ции о правилах предоставления муниципальной услуги, в том числе об оформлении нео</w:t>
      </w:r>
      <w:r>
        <w:rPr>
          <w:sz w:val="26"/>
        </w:rPr>
        <w:t>б</w:t>
      </w:r>
      <w:r>
        <w:rPr>
          <w:sz w:val="26"/>
        </w:rPr>
        <w:t>ходимых для получения муниципальной услуги документов и совершении ими других н</w:t>
      </w:r>
      <w:r>
        <w:rPr>
          <w:sz w:val="26"/>
        </w:rPr>
        <w:t>е</w:t>
      </w:r>
      <w:r>
        <w:rPr>
          <w:sz w:val="26"/>
        </w:rPr>
        <w:t>обходимых для получения муниципальной услуги действий;</w:t>
      </w:r>
    </w:p>
    <w:p w14:paraId="27010000">
      <w:pPr>
        <w:ind w:firstLine="567" w:left="0"/>
        <w:jc w:val="both"/>
        <w:rPr>
          <w:sz w:val="26"/>
        </w:rPr>
      </w:pPr>
      <w:r>
        <w:rPr>
          <w:sz w:val="26"/>
        </w:rPr>
        <w:t>обеспечение при необходимости допуска в здание, в котором предоставляется мун</w:t>
      </w:r>
      <w:r>
        <w:rPr>
          <w:sz w:val="26"/>
        </w:rPr>
        <w:t>и</w:t>
      </w:r>
      <w:r>
        <w:rPr>
          <w:sz w:val="26"/>
        </w:rPr>
        <w:t>ципальная услуга, сурдопереводчика, тифлосурдопереводчика;</w:t>
      </w:r>
    </w:p>
    <w:p w14:paraId="28010000">
      <w:pPr>
        <w:ind w:firstLine="567" w:left="0"/>
        <w:jc w:val="both"/>
        <w:rPr>
          <w:sz w:val="26"/>
        </w:rPr>
      </w:pPr>
      <w:r>
        <w:rPr>
          <w:sz w:val="26"/>
        </w:rPr>
        <w:t>оказание сотрудниками Уполномоченного органа, предоставляющими муниципал</w:t>
      </w:r>
      <w:r>
        <w:rPr>
          <w:sz w:val="26"/>
        </w:rPr>
        <w:t>ь</w:t>
      </w:r>
      <w:r>
        <w:rPr>
          <w:sz w:val="26"/>
        </w:rPr>
        <w:t>ную услугу, иной необходимой инвалидам помощи в преодолении барьеров, м</w:t>
      </w:r>
      <w:r>
        <w:rPr>
          <w:sz w:val="26"/>
        </w:rPr>
        <w:t>е</w:t>
      </w:r>
      <w:r>
        <w:rPr>
          <w:sz w:val="26"/>
        </w:rPr>
        <w:t>шающих получению ими услуг наравне с другими лицами.</w:t>
      </w:r>
    </w:p>
    <w:p w14:paraId="29010000">
      <w:pPr>
        <w:ind w:firstLine="567" w:left="0"/>
        <w:jc w:val="both"/>
        <w:rPr>
          <w:sz w:val="26"/>
        </w:rPr>
      </w:pPr>
      <w:r>
        <w:rPr>
          <w:sz w:val="26"/>
        </w:rPr>
        <w:t>2.14.3. На территории, прилегающей к зданию, в котором предоставляется муниц</w:t>
      </w:r>
      <w:r>
        <w:rPr>
          <w:sz w:val="26"/>
        </w:rPr>
        <w:t>и</w:t>
      </w:r>
      <w:r>
        <w:rPr>
          <w:sz w:val="26"/>
        </w:rPr>
        <w:t>пальная услуга, организуются места для парковки транспортных средств, в том числе ме</w:t>
      </w:r>
      <w:r>
        <w:rPr>
          <w:sz w:val="26"/>
        </w:rPr>
        <w:t>с</w:t>
      </w:r>
      <w:r>
        <w:rPr>
          <w:sz w:val="26"/>
        </w:rPr>
        <w:t>та для парковки транспортных средств инвалидов. Доступ заявителей к парковочным ме</w:t>
      </w:r>
      <w:r>
        <w:rPr>
          <w:sz w:val="26"/>
        </w:rPr>
        <w:t>с</w:t>
      </w:r>
      <w:r>
        <w:rPr>
          <w:sz w:val="26"/>
        </w:rPr>
        <w:t>там является бесплатным.</w:t>
      </w:r>
    </w:p>
    <w:p w14:paraId="2A010000">
      <w:pPr>
        <w:ind w:firstLine="567" w:left="0"/>
        <w:jc w:val="both"/>
        <w:rPr>
          <w:sz w:val="26"/>
        </w:rPr>
      </w:pPr>
      <w:r>
        <w:rPr>
          <w:sz w:val="26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14:paraId="2B010000">
      <w:pPr>
        <w:ind w:firstLine="567" w:left="0"/>
        <w:jc w:val="both"/>
        <w:rPr>
          <w:sz w:val="26"/>
        </w:rPr>
      </w:pPr>
      <w:r>
        <w:rPr>
          <w:sz w:val="26"/>
        </w:rPr>
        <w:t>В помещениях Уполномоченного орган</w:t>
      </w:r>
      <w:r>
        <w:rPr>
          <w:sz w:val="26"/>
        </w:rPr>
        <w:t>а на видном месте устанавливаются схемы размещения средств пожаротушения и путей эвакуации.</w:t>
      </w:r>
    </w:p>
    <w:p w14:paraId="2C010000">
      <w:pPr>
        <w:ind w:firstLine="567" w:left="0"/>
        <w:jc w:val="both"/>
        <w:rPr>
          <w:sz w:val="26"/>
        </w:rPr>
      </w:pPr>
      <w:r>
        <w:rPr>
          <w:sz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</w:t>
      </w:r>
      <w:r>
        <w:rPr>
          <w:sz w:val="26"/>
        </w:rPr>
        <w:t>р</w:t>
      </w:r>
      <w:r>
        <w:rPr>
          <w:sz w:val="26"/>
        </w:rPr>
        <w:t>скими принадлежностями.</w:t>
      </w:r>
    </w:p>
    <w:p w14:paraId="2D010000">
      <w:pPr>
        <w:ind w:firstLine="567" w:left="0"/>
        <w:jc w:val="both"/>
        <w:rPr>
          <w:sz w:val="26"/>
        </w:rPr>
      </w:pPr>
      <w:r>
        <w:rPr>
          <w:sz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14:paraId="2E010000">
      <w:pPr>
        <w:ind w:firstLine="567" w:left="0"/>
        <w:jc w:val="both"/>
        <w:rPr>
          <w:sz w:val="26"/>
        </w:rPr>
      </w:pPr>
      <w:r>
        <w:rPr>
          <w:sz w:val="26"/>
        </w:rPr>
        <w:t>Настоящий административный регламент, муниципальный правовой акт о его утве</w:t>
      </w:r>
      <w:r>
        <w:rPr>
          <w:sz w:val="26"/>
        </w:rPr>
        <w:t>р</w:t>
      </w:r>
      <w:r>
        <w:rPr>
          <w:sz w:val="26"/>
        </w:rPr>
        <w:t>ждении должны быть доступны для ознакомления на бумажных носителях.</w:t>
      </w:r>
    </w:p>
    <w:p w14:paraId="2F010000">
      <w:pPr>
        <w:ind w:firstLine="567" w:left="0"/>
        <w:jc w:val="both"/>
        <w:rPr>
          <w:sz w:val="26"/>
        </w:rPr>
      </w:pPr>
      <w:r>
        <w:rPr>
          <w:sz w:val="26"/>
        </w:rPr>
        <w:t>Кабинеты, в которых осуществляется прием заявителей, оборудуются информацио</w:t>
      </w:r>
      <w:r>
        <w:rPr>
          <w:sz w:val="26"/>
        </w:rPr>
        <w:t>н</w:t>
      </w:r>
      <w:r>
        <w:rPr>
          <w:sz w:val="26"/>
        </w:rPr>
        <w:t>ными табличками (вывесками) с указ</w:t>
      </w:r>
      <w:r>
        <w:rPr>
          <w:sz w:val="26"/>
        </w:rPr>
        <w:t>анием номера кабинета</w:t>
      </w:r>
      <w:r>
        <w:rPr>
          <w:sz w:val="26"/>
        </w:rPr>
        <w:t>. Таблички на дверях кабин</w:t>
      </w:r>
      <w:r>
        <w:rPr>
          <w:sz w:val="26"/>
        </w:rPr>
        <w:t>е</w:t>
      </w:r>
      <w:r>
        <w:rPr>
          <w:sz w:val="26"/>
        </w:rPr>
        <w:t>тов или на стенах должны быть видны посетителям.</w:t>
      </w:r>
    </w:p>
    <w:p w14:paraId="30010000">
      <w:pPr>
        <w:ind w:firstLine="567" w:left="0"/>
        <w:jc w:val="both"/>
        <w:rPr>
          <w:sz w:val="26"/>
        </w:rPr>
      </w:pPr>
    </w:p>
    <w:p w14:paraId="31010000">
      <w:pPr>
        <w:pStyle w:val="Style_11"/>
        <w:spacing w:before="0"/>
        <w:ind w:firstLine="540" w:left="0"/>
        <w:jc w:val="center"/>
        <w:rPr>
          <w:rFonts w:ascii="Times New Roman" w:hAnsi="Times New Roman"/>
          <w:b w:val="0"/>
          <w:i w:val="0"/>
          <w:color w:val="000000"/>
          <w:sz w:val="26"/>
        </w:rPr>
      </w:pPr>
      <w:r>
        <w:rPr>
          <w:rFonts w:ascii="Times New Roman" w:hAnsi="Times New Roman"/>
          <w:b w:val="0"/>
          <w:i w:val="0"/>
          <w:color w:val="000000"/>
          <w:sz w:val="26"/>
        </w:rPr>
        <w:t xml:space="preserve">2.15. </w:t>
      </w:r>
      <w:r>
        <w:rPr>
          <w:rFonts w:ascii="Times New Roman" w:hAnsi="Times New Roman"/>
          <w:b w:val="0"/>
          <w:i w:val="0"/>
          <w:color w:val="000000"/>
          <w:sz w:val="26"/>
        </w:rPr>
        <w:t>Показатели доступности и качества муниципальной услуги</w:t>
      </w:r>
      <w:r>
        <w:rPr>
          <w:rFonts w:ascii="Times New Roman" w:hAnsi="Times New Roman"/>
          <w:b w:val="0"/>
          <w:i w:val="0"/>
          <w:color w:val="000000"/>
          <w:sz w:val="26"/>
        </w:rPr>
        <w:t>.</w:t>
      </w:r>
    </w:p>
    <w:p w14:paraId="32010000"/>
    <w:p w14:paraId="33010000">
      <w:pPr>
        <w:ind w:firstLine="540" w:left="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15.1</w:t>
      </w:r>
      <w:r>
        <w:rPr>
          <w:sz w:val="26"/>
        </w:rPr>
        <w:t>. Показателями доступности муниципальной услуги являются:</w:t>
      </w:r>
    </w:p>
    <w:p w14:paraId="34010000">
      <w:pPr>
        <w:ind w:firstLine="540" w:left="0"/>
        <w:jc w:val="both"/>
        <w:rPr>
          <w:sz w:val="26"/>
        </w:rPr>
      </w:pPr>
      <w:r>
        <w:rPr>
          <w:sz w:val="26"/>
        </w:rPr>
        <w:t>информирование заявителей о предоставлении муниципальной услуги;</w:t>
      </w:r>
    </w:p>
    <w:p w14:paraId="3501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оборудование территорий, прилегающих к месторасположению </w:t>
      </w:r>
      <w:r>
        <w:rPr>
          <w:sz w:val="26"/>
        </w:rPr>
        <w:t>Уполномоченного органа</w:t>
      </w:r>
      <w:r>
        <w:rPr>
          <w:sz w:val="26"/>
        </w:rPr>
        <w:t>, местами парковки автотранспортных средств, в том числе для лиц с ограниченн</w:t>
      </w:r>
      <w:r>
        <w:rPr>
          <w:sz w:val="26"/>
        </w:rPr>
        <w:t>ы</w:t>
      </w:r>
      <w:r>
        <w:rPr>
          <w:sz w:val="26"/>
        </w:rPr>
        <w:t>ми возможностями;</w:t>
      </w:r>
    </w:p>
    <w:p w14:paraId="3601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оборудование помещений </w:t>
      </w:r>
      <w:r>
        <w:rPr>
          <w:sz w:val="26"/>
        </w:rPr>
        <w:t>Уполномоченного органа</w:t>
      </w:r>
      <w:r>
        <w:rPr>
          <w:sz w:val="26"/>
        </w:rPr>
        <w:t xml:space="preserve"> местами хранения верхней оде</w:t>
      </w:r>
      <w:r>
        <w:rPr>
          <w:sz w:val="26"/>
        </w:rPr>
        <w:t>ж</w:t>
      </w:r>
      <w:r>
        <w:rPr>
          <w:sz w:val="26"/>
        </w:rPr>
        <w:t>ды заявителей, местами общего пользования;</w:t>
      </w:r>
    </w:p>
    <w:p w14:paraId="37010000">
      <w:pPr>
        <w:ind w:firstLine="540" w:left="0"/>
        <w:jc w:val="both"/>
        <w:rPr>
          <w:sz w:val="26"/>
        </w:rPr>
      </w:pPr>
      <w:r>
        <w:rPr>
          <w:sz w:val="26"/>
        </w:rPr>
        <w:t>соблюдение графика работы Уполномоченного органа;</w:t>
      </w:r>
    </w:p>
    <w:p w14:paraId="38010000">
      <w:pPr>
        <w:ind w:firstLine="540" w:left="0"/>
        <w:jc w:val="both"/>
        <w:rPr>
          <w:sz w:val="26"/>
        </w:rPr>
      </w:pPr>
      <w:r>
        <w:rPr>
          <w:sz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</w:t>
      </w:r>
      <w:r>
        <w:rPr>
          <w:sz w:val="26"/>
        </w:rPr>
        <w:t>с</w:t>
      </w:r>
      <w:r>
        <w:rPr>
          <w:sz w:val="26"/>
        </w:rPr>
        <w:t>тавления возможности оформления документов;</w:t>
      </w:r>
    </w:p>
    <w:p w14:paraId="39010000">
      <w:pPr>
        <w:ind w:firstLine="540" w:left="0"/>
        <w:jc w:val="both"/>
        <w:rPr>
          <w:sz w:val="26"/>
        </w:rPr>
      </w:pPr>
      <w:r>
        <w:rPr>
          <w:sz w:val="26"/>
        </w:rPr>
        <w:t>время, затраченное на получение конечного результата муниципальной услуги.</w:t>
      </w:r>
    </w:p>
    <w:p w14:paraId="3A010000">
      <w:pPr>
        <w:ind w:firstLine="539" w:left="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15.2</w:t>
      </w:r>
      <w:r>
        <w:rPr>
          <w:sz w:val="26"/>
        </w:rPr>
        <w:t>. Показателями качества муниципальной услуги являются:</w:t>
      </w:r>
    </w:p>
    <w:p w14:paraId="3B010000">
      <w:pPr>
        <w:ind w:firstLine="709" w:left="0"/>
        <w:jc w:val="both"/>
        <w:rPr>
          <w:sz w:val="26"/>
        </w:rPr>
      </w:pPr>
      <w:r>
        <w:rPr>
          <w:sz w:val="26"/>
        </w:rPr>
        <w:t>количество взаимодействий заявителя с должностными лицами при предоставл</w:t>
      </w:r>
      <w:r>
        <w:rPr>
          <w:sz w:val="26"/>
        </w:rPr>
        <w:t>е</w:t>
      </w:r>
      <w:r>
        <w:rPr>
          <w:sz w:val="26"/>
        </w:rPr>
        <w:t>нии муниципальной услуги и их продолжительность;</w:t>
      </w:r>
    </w:p>
    <w:p w14:paraId="3C010000">
      <w:pPr>
        <w:ind w:firstLine="539" w:left="0"/>
        <w:jc w:val="both"/>
        <w:rPr>
          <w:sz w:val="26"/>
        </w:rPr>
      </w:pPr>
      <w:r>
        <w:rPr>
          <w:sz w:val="26"/>
        </w:rPr>
        <w:t>соблюдение сроков и последовательности выполнения всех административных пр</w:t>
      </w:r>
      <w:r>
        <w:rPr>
          <w:sz w:val="26"/>
        </w:rPr>
        <w:t>о</w:t>
      </w:r>
      <w:r>
        <w:rPr>
          <w:sz w:val="26"/>
        </w:rPr>
        <w:t>цедур, предусмотренных настоящим административным регламентом;</w:t>
      </w:r>
    </w:p>
    <w:p w14:paraId="3D010000">
      <w:pPr>
        <w:ind w:firstLine="539" w:left="0"/>
        <w:jc w:val="both"/>
        <w:rPr>
          <w:sz w:val="26"/>
        </w:rPr>
      </w:pPr>
      <w:r>
        <w:rPr>
          <w:sz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</w:t>
      </w:r>
      <w:r>
        <w:rPr>
          <w:sz w:val="26"/>
        </w:rPr>
        <w:t>ь</w:t>
      </w:r>
      <w:r>
        <w:rPr>
          <w:sz w:val="26"/>
        </w:rPr>
        <w:t>ной услуги, об отказе в исправлении допущенных опечаток и ошибок в выданных в р</w:t>
      </w:r>
      <w:r>
        <w:rPr>
          <w:sz w:val="26"/>
        </w:rPr>
        <w:t>е</w:t>
      </w:r>
      <w:r>
        <w:rPr>
          <w:sz w:val="26"/>
        </w:rPr>
        <w:t>зультате предоставления муниципальной услуги документах либо о нарушении срока т</w:t>
      </w:r>
      <w:r>
        <w:rPr>
          <w:sz w:val="26"/>
        </w:rPr>
        <w:t>а</w:t>
      </w:r>
      <w:r>
        <w:rPr>
          <w:sz w:val="26"/>
        </w:rPr>
        <w:t>ких исправлений, а также в случае затребования должностными л</w:t>
      </w:r>
      <w:r>
        <w:rPr>
          <w:sz w:val="26"/>
        </w:rPr>
        <w:t>и</w:t>
      </w:r>
      <w:r>
        <w:rPr>
          <w:sz w:val="26"/>
        </w:rPr>
        <w:t>цами Уполномоченного органа документов, платы, не предусмотренных настоящим административным регламе</w:t>
      </w:r>
      <w:r>
        <w:rPr>
          <w:sz w:val="26"/>
        </w:rPr>
        <w:t>н</w:t>
      </w:r>
      <w:r>
        <w:rPr>
          <w:sz w:val="26"/>
        </w:rPr>
        <w:t>том.</w:t>
      </w:r>
    </w:p>
    <w:p w14:paraId="3E010000">
      <w:pPr>
        <w:ind w:firstLine="539" w:left="0"/>
        <w:jc w:val="both"/>
        <w:rPr>
          <w:sz w:val="26"/>
        </w:rPr>
      </w:pPr>
      <w:r>
        <w:rPr>
          <w:sz w:val="26"/>
        </w:rPr>
        <w:t>2.15.3. Заявителям обеспечивается возможность получения информации о ходе пр</w:t>
      </w:r>
      <w:r>
        <w:rPr>
          <w:sz w:val="26"/>
        </w:rPr>
        <w:t>е</w:t>
      </w:r>
      <w:r>
        <w:rPr>
          <w:sz w:val="26"/>
        </w:rPr>
        <w:t>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14:paraId="3F010000">
      <w:pPr>
        <w:ind w:firstLine="539" w:left="0"/>
        <w:jc w:val="both"/>
        <w:rPr>
          <w:sz w:val="26"/>
        </w:rPr>
      </w:pPr>
    </w:p>
    <w:p w14:paraId="40010000">
      <w:pPr>
        <w:ind w:firstLine="539" w:left="0"/>
        <w:jc w:val="center"/>
        <w:rPr>
          <w:sz w:val="26"/>
        </w:rPr>
      </w:pPr>
      <w:r>
        <w:rPr>
          <w:sz w:val="26"/>
        </w:rPr>
        <w:t>2.16. Перечень классов средств электронной подписи, которые</w:t>
      </w:r>
      <w:r>
        <w:rPr>
          <w:sz w:val="26"/>
        </w:rPr>
        <w:t xml:space="preserve"> </w:t>
      </w:r>
      <w:r>
        <w:rPr>
          <w:sz w:val="26"/>
        </w:rPr>
        <w:t>допускаются</w:t>
      </w:r>
    </w:p>
    <w:p w14:paraId="41010000">
      <w:pPr>
        <w:ind w:firstLine="539" w:left="0"/>
        <w:jc w:val="center"/>
        <w:rPr>
          <w:sz w:val="26"/>
        </w:rPr>
      </w:pPr>
      <w:r>
        <w:rPr>
          <w:sz w:val="26"/>
        </w:rPr>
        <w:t>к испол</w:t>
      </w:r>
      <w:r>
        <w:rPr>
          <w:sz w:val="26"/>
        </w:rPr>
        <w:t>ь</w:t>
      </w:r>
      <w:r>
        <w:rPr>
          <w:sz w:val="26"/>
        </w:rPr>
        <w:t>зованию при обращении за получением</w:t>
      </w:r>
      <w:r>
        <w:rPr>
          <w:sz w:val="26"/>
        </w:rPr>
        <w:t xml:space="preserve"> </w:t>
      </w:r>
      <w:r>
        <w:rPr>
          <w:sz w:val="26"/>
        </w:rPr>
        <w:t>муниципальной услуги,</w:t>
      </w:r>
    </w:p>
    <w:p w14:paraId="42010000">
      <w:pPr>
        <w:ind w:firstLine="539" w:left="0"/>
        <w:jc w:val="center"/>
        <w:rPr>
          <w:sz w:val="26"/>
        </w:rPr>
      </w:pPr>
      <w:r>
        <w:rPr>
          <w:sz w:val="26"/>
        </w:rPr>
        <w:t>оказываемой с применен</w:t>
      </w:r>
      <w:r>
        <w:rPr>
          <w:sz w:val="26"/>
        </w:rPr>
        <w:t>и</w:t>
      </w:r>
      <w:r>
        <w:rPr>
          <w:sz w:val="26"/>
        </w:rPr>
        <w:t>ем</w:t>
      </w:r>
      <w:r>
        <w:rPr>
          <w:sz w:val="26"/>
        </w:rPr>
        <w:t xml:space="preserve"> </w:t>
      </w:r>
      <w:r>
        <w:rPr>
          <w:sz w:val="26"/>
        </w:rPr>
        <w:t>усиленной квалифицированной электронной подписи</w:t>
      </w:r>
    </w:p>
    <w:p w14:paraId="43010000">
      <w:pPr>
        <w:ind w:firstLine="539" w:left="0"/>
        <w:jc w:val="center"/>
        <w:rPr>
          <w:sz w:val="26"/>
        </w:rPr>
      </w:pPr>
    </w:p>
    <w:p w14:paraId="44010000">
      <w:pPr>
        <w:ind w:firstLine="567" w:left="0"/>
        <w:jc w:val="both"/>
        <w:rPr>
          <w:sz w:val="26"/>
        </w:rPr>
      </w:pPr>
      <w:r>
        <w:rPr>
          <w:sz w:val="26"/>
        </w:rPr>
        <w:t>2.16.1. С учетом Требований к средствам электронной подписи, утвержденных прик</w:t>
      </w:r>
      <w:r>
        <w:rPr>
          <w:sz w:val="26"/>
        </w:rPr>
        <w:t>а</w:t>
      </w:r>
      <w:r>
        <w:rPr>
          <w:sz w:val="26"/>
        </w:rPr>
        <w:t>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электрон-ной подписи, допускаются к использованию сл</w:t>
      </w:r>
      <w:r>
        <w:rPr>
          <w:sz w:val="26"/>
        </w:rPr>
        <w:t>е</w:t>
      </w:r>
      <w:r>
        <w:rPr>
          <w:sz w:val="26"/>
        </w:rPr>
        <w:t>дующие классы средств электронной подписи: КС2, КС3, КВ1, КВ2 и КА1.</w:t>
      </w:r>
    </w:p>
    <w:p w14:paraId="45010000">
      <w:pPr>
        <w:ind w:firstLine="567" w:left="0"/>
        <w:jc w:val="both"/>
        <w:rPr>
          <w:sz w:val="26"/>
        </w:rPr>
      </w:pPr>
    </w:p>
    <w:p w14:paraId="46010000">
      <w:pPr>
        <w:keepNext w:val="1"/>
        <w:tabs>
          <w:tab w:leader="none" w:pos="864" w:val="left"/>
        </w:tabs>
        <w:ind w:firstLine="0" w:left="540"/>
        <w:jc w:val="center"/>
        <w:rPr>
          <w:sz w:val="26"/>
        </w:rPr>
      </w:pPr>
      <w:r>
        <w:rPr>
          <w:sz w:val="26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14:paraId="47010000">
      <w:pPr>
        <w:keepNext w:val="1"/>
        <w:tabs>
          <w:tab w:leader="none" w:pos="864" w:val="left"/>
        </w:tabs>
        <w:ind w:firstLine="0" w:left="540"/>
        <w:jc w:val="center"/>
        <w:rPr>
          <w:sz w:val="26"/>
        </w:rPr>
      </w:pPr>
      <w:r>
        <w:rPr>
          <w:sz w:val="26"/>
        </w:rPr>
        <w:t>в многофункциональных центрах</w:t>
      </w:r>
    </w:p>
    <w:p w14:paraId="48010000">
      <w:pPr>
        <w:ind w:firstLine="567" w:left="0"/>
        <w:jc w:val="center"/>
        <w:rPr>
          <w:sz w:val="26"/>
        </w:rPr>
      </w:pPr>
    </w:p>
    <w:p w14:paraId="49010000">
      <w:pPr>
        <w:ind w:firstLine="709" w:left="0"/>
        <w:jc w:val="center"/>
        <w:rPr>
          <w:sz w:val="26"/>
        </w:rPr>
      </w:pPr>
      <w:r>
        <w:rPr>
          <w:sz w:val="26"/>
        </w:rPr>
        <w:t xml:space="preserve">3.1. </w:t>
      </w:r>
      <w:r>
        <w:rPr>
          <w:sz w:val="26"/>
        </w:rPr>
        <w:t>Исчерпывающий перечень</w:t>
      </w:r>
      <w:r>
        <w:rPr>
          <w:sz w:val="26"/>
        </w:rPr>
        <w:t xml:space="preserve"> административных процедур</w:t>
      </w:r>
    </w:p>
    <w:p w14:paraId="4A010000">
      <w:pPr>
        <w:ind w:firstLine="709" w:left="0"/>
        <w:jc w:val="center"/>
        <w:rPr>
          <w:sz w:val="26"/>
        </w:rPr>
      </w:pPr>
    </w:p>
    <w:p w14:paraId="4B010000">
      <w:pPr>
        <w:ind w:firstLine="709" w:left="0"/>
        <w:jc w:val="both"/>
        <w:outlineLvl w:val="0"/>
        <w:rPr>
          <w:sz w:val="26"/>
        </w:rPr>
      </w:pPr>
      <w:r>
        <w:rPr>
          <w:sz w:val="26"/>
        </w:rPr>
        <w:t>3.1.1. Предоставление муниципальной услуги включает выполнение следующих а</w:t>
      </w:r>
      <w:r>
        <w:rPr>
          <w:sz w:val="26"/>
        </w:rPr>
        <w:t>д</w:t>
      </w:r>
      <w:r>
        <w:rPr>
          <w:sz w:val="26"/>
        </w:rPr>
        <w:t>министративных процедур:</w:t>
      </w:r>
    </w:p>
    <w:p w14:paraId="4C010000">
      <w:pPr>
        <w:ind w:firstLine="709" w:left="0"/>
        <w:jc w:val="both"/>
        <w:rPr>
          <w:sz w:val="26"/>
        </w:rPr>
      </w:pPr>
      <w:r>
        <w:rPr>
          <w:sz w:val="26"/>
        </w:rPr>
        <w:t>- прием и регистрация заявления и прилагаемых документов;</w:t>
      </w:r>
    </w:p>
    <w:p w14:paraId="4D010000">
      <w:pPr>
        <w:ind w:firstLine="709" w:left="0"/>
        <w:jc w:val="both"/>
        <w:rPr>
          <w:sz w:val="26"/>
        </w:rPr>
      </w:pPr>
      <w:r>
        <w:rPr>
          <w:sz w:val="26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</w:t>
      </w:r>
      <w:r>
        <w:rPr>
          <w:sz w:val="26"/>
        </w:rPr>
        <w:t>е</w:t>
      </w:r>
      <w:r>
        <w:rPr>
          <w:sz w:val="26"/>
        </w:rPr>
        <w:t>доставлении жилых помещений муниципального жилищного фонда по договору социал</w:t>
      </w:r>
      <w:r>
        <w:rPr>
          <w:sz w:val="26"/>
        </w:rPr>
        <w:t>ь</w:t>
      </w:r>
      <w:r>
        <w:rPr>
          <w:sz w:val="26"/>
        </w:rPr>
        <w:t>ного найма;</w:t>
      </w:r>
    </w:p>
    <w:p w14:paraId="4E010000">
      <w:pPr>
        <w:ind w:firstLine="709" w:left="0"/>
        <w:jc w:val="both"/>
        <w:rPr>
          <w:sz w:val="26"/>
        </w:rPr>
      </w:pPr>
      <w:r>
        <w:rPr>
          <w:sz w:val="26"/>
        </w:rPr>
        <w:t>- выдача (направление) заявителю уведомления о предоставлении жилых помещ</w:t>
      </w:r>
      <w:r>
        <w:rPr>
          <w:sz w:val="26"/>
        </w:rPr>
        <w:t>е</w:t>
      </w:r>
      <w:r>
        <w:rPr>
          <w:sz w:val="26"/>
        </w:rPr>
        <w:t>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</w:t>
      </w:r>
      <w:r>
        <w:rPr>
          <w:sz w:val="26"/>
        </w:rPr>
        <w:t>и</w:t>
      </w:r>
      <w:r>
        <w:rPr>
          <w:sz w:val="26"/>
        </w:rPr>
        <w:t>ального найма.</w:t>
      </w:r>
    </w:p>
    <w:p w14:paraId="4F010000">
      <w:pPr>
        <w:ind w:firstLine="709" w:left="0"/>
        <w:jc w:val="both"/>
        <w:rPr>
          <w:sz w:val="26"/>
        </w:rPr>
      </w:pPr>
    </w:p>
    <w:p w14:paraId="50010000">
      <w:pPr>
        <w:ind w:firstLine="709" w:left="0"/>
        <w:jc w:val="center"/>
        <w:rPr>
          <w:sz w:val="26"/>
        </w:rPr>
      </w:pPr>
      <w:r>
        <w:rPr>
          <w:sz w:val="26"/>
        </w:rPr>
        <w:t>3.2</w:t>
      </w:r>
      <w:r>
        <w:rPr>
          <w:sz w:val="26"/>
        </w:rPr>
        <w:t xml:space="preserve">. Прием и регистрация заявления </w:t>
      </w:r>
      <w:r>
        <w:rPr>
          <w:sz w:val="26"/>
        </w:rPr>
        <w:t>и приложенных к нему документов</w:t>
      </w:r>
    </w:p>
    <w:p w14:paraId="51010000">
      <w:pPr>
        <w:ind w:firstLine="709" w:left="0"/>
        <w:jc w:val="center"/>
        <w:rPr>
          <w:sz w:val="26"/>
        </w:rPr>
      </w:pPr>
    </w:p>
    <w:p w14:paraId="52010000">
      <w:pPr>
        <w:ind w:firstLine="709" w:left="0"/>
        <w:jc w:val="both"/>
        <w:rPr>
          <w:sz w:val="26"/>
        </w:rPr>
      </w:pPr>
      <w:r>
        <w:rPr>
          <w:sz w:val="26"/>
        </w:rPr>
        <w:t>3.2.1. Юридическим фактом, являющимся основанием для начала выполнения а</w:t>
      </w:r>
      <w:r>
        <w:rPr>
          <w:sz w:val="26"/>
        </w:rPr>
        <w:t>д</w:t>
      </w:r>
      <w:r>
        <w:rPr>
          <w:sz w:val="26"/>
        </w:rPr>
        <w:t xml:space="preserve">министративной процедуры, является поступление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заявления и прилагаемых документов.</w:t>
      </w:r>
    </w:p>
    <w:p w14:paraId="53010000">
      <w:pPr>
        <w:pStyle w:val="Style_4"/>
        <w:widowControl w:val="1"/>
        <w:tabs>
          <w:tab w:leader="none" w:pos="1288" w:val="left"/>
          <w:tab w:leader="none" w:pos="156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3.2.2. </w:t>
      </w:r>
      <w:r>
        <w:rPr>
          <w:sz w:val="26"/>
        </w:rPr>
        <w:t>Специалист</w:t>
      </w:r>
      <w:r>
        <w:rPr>
          <w:sz w:val="26"/>
        </w:rPr>
        <w:t>, ответственн</w:t>
      </w:r>
      <w:r>
        <w:rPr>
          <w:sz w:val="26"/>
        </w:rPr>
        <w:t>ый</w:t>
      </w:r>
      <w:r>
        <w:rPr>
          <w:sz w:val="26"/>
        </w:rPr>
        <w:t xml:space="preserve"> за прием </w:t>
      </w:r>
      <w:r>
        <w:rPr>
          <w:sz w:val="26"/>
        </w:rPr>
        <w:t xml:space="preserve">документов </w:t>
      </w:r>
      <w:r>
        <w:rPr>
          <w:sz w:val="26"/>
        </w:rPr>
        <w:t>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54010000">
      <w:pPr>
        <w:ind w:firstLine="709" w:left="0"/>
        <w:jc w:val="both"/>
        <w:rPr>
          <w:sz w:val="26"/>
        </w:rPr>
      </w:pPr>
      <w:r>
        <w:rPr>
          <w:sz w:val="26"/>
        </w:rPr>
        <w:t>осуществляет регистрацию заявления и прилагаемых документов;</w:t>
      </w:r>
    </w:p>
    <w:p w14:paraId="55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в случае личного обращения заявителя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или в МФЦ выдает расписку в получении представленных документов с указанием их перечня (в случае пре</w:t>
      </w:r>
      <w:r>
        <w:rPr>
          <w:sz w:val="26"/>
        </w:rPr>
        <w:t>д</w:t>
      </w:r>
      <w:r>
        <w:rPr>
          <w:sz w:val="26"/>
        </w:rPr>
        <w:t>ставления документов через МФЦ расписка выдается МФЦ).</w:t>
      </w:r>
    </w:p>
    <w:p w14:paraId="56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случае поступления </w:t>
      </w:r>
      <w:r>
        <w:rPr>
          <w:sz w:val="26"/>
        </w:rPr>
        <w:fldChar w:fldCharType="begin"/>
      </w:r>
      <w:r>
        <w:rPr>
          <w:sz w:val="26"/>
        </w:rPr>
        <w:instrText>HYPERLINK "file:///C:/Users/Татьяна/Downloads/ТАР%20Присвоение%20адресов.doc#Par428" \o "                                 ЗАЯВЛЕНИЕ"</w:instrText>
      </w:r>
      <w:r>
        <w:rPr>
          <w:sz w:val="26"/>
        </w:rPr>
        <w:fldChar w:fldCharType="separate"/>
      </w:r>
      <w:r>
        <w:rPr>
          <w:sz w:val="26"/>
        </w:rPr>
        <w:t>заявления</w:t>
      </w:r>
      <w:r>
        <w:rPr>
          <w:sz w:val="26"/>
        </w:rPr>
        <w:fldChar w:fldCharType="end"/>
      </w:r>
      <w:r>
        <w:rPr>
          <w:sz w:val="26"/>
        </w:rPr>
        <w:t xml:space="preserve"> и прилагаемых документов в электронной форме </w:t>
      </w:r>
      <w:r>
        <w:rPr>
          <w:sz w:val="26"/>
        </w:rPr>
        <w:t>специалист, ответственный</w:t>
      </w:r>
      <w:r>
        <w:rPr>
          <w:sz w:val="26"/>
        </w:rPr>
        <w:t xml:space="preserve"> за</w:t>
      </w:r>
      <w:r>
        <w:rPr>
          <w:sz w:val="26"/>
        </w:rPr>
        <w:t xml:space="preserve"> прием документов</w:t>
      </w:r>
      <w:r>
        <w:rPr>
          <w:sz w:val="26"/>
        </w:rPr>
        <w:t>,  проводит проверку электронной подписи, которой подписаны заявление и прилагаемые документы.</w:t>
      </w:r>
    </w:p>
    <w:p w14:paraId="57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Проверка </w:t>
      </w:r>
      <w:r>
        <w:rPr>
          <w:sz w:val="26"/>
        </w:rPr>
        <w:t>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</w:t>
      </w:r>
      <w:r>
        <w:rPr>
          <w:sz w:val="26"/>
        </w:rPr>
        <w:t>ванного удостоверяющего центра.</w:t>
      </w:r>
    </w:p>
    <w:p w14:paraId="58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Если в случае проверки электронной подписи установлено несоблюдение условий признания ее действительности, </w:t>
      </w:r>
      <w:r>
        <w:rPr>
          <w:sz w:val="26"/>
        </w:rPr>
        <w:t>специалист, ответственный за прием документов</w:t>
      </w:r>
      <w:r>
        <w:rPr>
          <w:sz w:val="26"/>
        </w:rPr>
        <w:t>, в течение 1 рабочего дня со дня окончания указанной проверки:</w:t>
      </w:r>
    </w:p>
    <w:p w14:paraId="59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готовит уведомление об отказе в принятии заявления и прилагаемых документов с указанием причин их возврата за подписью </w:t>
      </w:r>
      <w:r>
        <w:rPr>
          <w:sz w:val="26"/>
        </w:rPr>
        <w:t>главы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5A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>
        <w:rPr>
          <w:sz w:val="26"/>
        </w:rPr>
        <w:t>главы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 xml:space="preserve"> </w:t>
      </w:r>
      <w:r>
        <w:rPr>
          <w:sz w:val="26"/>
        </w:rPr>
        <w:t>по адресу электронной почты заявителя.</w:t>
      </w:r>
    </w:p>
    <w:p w14:paraId="5B010000">
      <w:pPr>
        <w:ind w:firstLine="720" w:left="0"/>
        <w:jc w:val="both"/>
        <w:rPr>
          <w:sz w:val="26"/>
        </w:rPr>
      </w:pPr>
      <w:r>
        <w:rPr>
          <w:sz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</w:t>
      </w:r>
      <w:r>
        <w:rPr>
          <w:sz w:val="26"/>
        </w:rPr>
        <w:t>смотрению первичного обращения.</w:t>
      </w:r>
    </w:p>
    <w:p w14:paraId="5C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3.2.3. </w:t>
      </w:r>
      <w:r>
        <w:rPr>
          <w:sz w:val="26"/>
        </w:rPr>
        <w:t xml:space="preserve">В случае, если заявление и прилагаемые документы представлены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посредством почтового отправления или представлены заявит</w:t>
      </w:r>
      <w:r>
        <w:rPr>
          <w:sz w:val="26"/>
        </w:rPr>
        <w:t>елем (представителем заявителя)</w:t>
      </w:r>
      <w:r>
        <w:rPr>
          <w:sz w:val="26"/>
        </w:rPr>
        <w:t xml:space="preserve"> лично через МФЦ,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14:paraId="5D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Получение заявления и прилагаемых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sz w:val="26"/>
        </w:rPr>
        <w:t xml:space="preserve">администрацией </w:t>
      </w:r>
      <w:r>
        <w:rPr>
          <w:sz w:val="26"/>
        </w:rPr>
        <w:t>округа</w:t>
      </w:r>
      <w:r>
        <w:rPr>
          <w:sz w:val="26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5E010000">
      <w:pPr>
        <w:ind w:firstLine="720" w:left="0"/>
        <w:jc w:val="both"/>
        <w:rPr>
          <w:sz w:val="26"/>
        </w:rPr>
      </w:pPr>
      <w:r>
        <w:rPr>
          <w:sz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5F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60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3.2.4. После регистрации заявление и прилагаемые к нему документы </w:t>
      </w:r>
      <w:r>
        <w:rPr>
          <w:sz w:val="26"/>
        </w:rPr>
        <w:t>передаются</w:t>
      </w:r>
      <w:r>
        <w:rPr>
          <w:sz w:val="26"/>
        </w:rPr>
        <w:t xml:space="preserve"> для рассмотрения </w:t>
      </w:r>
      <w:r>
        <w:rPr>
          <w:sz w:val="26"/>
        </w:rPr>
        <w:t>в Уполномоченный орган, ответственный</w:t>
      </w:r>
      <w:r>
        <w:rPr>
          <w:sz w:val="26"/>
        </w:rPr>
        <w:t xml:space="preserve"> за пред</w:t>
      </w:r>
      <w:r>
        <w:rPr>
          <w:sz w:val="26"/>
        </w:rPr>
        <w:t>оставление муниципальной услуги.</w:t>
      </w:r>
    </w:p>
    <w:p w14:paraId="61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3.2.5. Срок выполнения данной административной процедуры составляет 1 рабочий день со дня поступления </w:t>
      </w:r>
      <w:r>
        <w:rPr>
          <w:sz w:val="26"/>
        </w:rPr>
        <w:fldChar w:fldCharType="begin"/>
      </w:r>
      <w:r>
        <w:rPr>
          <w:sz w:val="26"/>
        </w:rPr>
        <w:instrText>HYPERLINK "file:///C:/Users/Татьяна/Downloads/ТАР%20Присвоение%20адресов.doc#Par428" \o "                                 ЗАЯВЛЕНИЕ"</w:instrText>
      </w:r>
      <w:r>
        <w:rPr>
          <w:sz w:val="26"/>
        </w:rPr>
        <w:fldChar w:fldCharType="separate"/>
      </w:r>
      <w:r>
        <w:rPr>
          <w:sz w:val="26"/>
        </w:rPr>
        <w:t>заявления</w:t>
      </w:r>
      <w:r>
        <w:rPr>
          <w:sz w:val="26"/>
        </w:rPr>
        <w:fldChar w:fldCharType="end"/>
      </w:r>
      <w:r>
        <w:rPr>
          <w:sz w:val="26"/>
        </w:rPr>
        <w:t xml:space="preserve"> и прилагаемых документов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62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3.2.6. Результатом выполнения данной административной процедуры является получение </w:t>
      </w:r>
      <w:r>
        <w:rPr>
          <w:sz w:val="26"/>
        </w:rPr>
        <w:t>Уполномоченным органом</w:t>
      </w:r>
      <w:r>
        <w:rPr>
          <w:sz w:val="26"/>
        </w:rPr>
        <w:t xml:space="preserve"> заявления и прилагаемых документов на рассмотрение.</w:t>
      </w:r>
    </w:p>
    <w:p w14:paraId="63010000">
      <w:pPr>
        <w:pStyle w:val="Style_4"/>
        <w:ind w:firstLine="709" w:left="0"/>
        <w:jc w:val="both"/>
        <w:rPr>
          <w:sz w:val="26"/>
        </w:rPr>
      </w:pPr>
    </w:p>
    <w:p w14:paraId="64010000">
      <w:pPr>
        <w:widowControl w:val="0"/>
        <w:ind w:firstLine="709" w:left="0"/>
        <w:jc w:val="center"/>
        <w:rPr>
          <w:sz w:val="26"/>
        </w:rPr>
      </w:pPr>
      <w:r>
        <w:rPr>
          <w:sz w:val="26"/>
        </w:rPr>
        <w:t>3.3.</w:t>
      </w:r>
      <w:r>
        <w:rPr>
          <w:sz w:val="26"/>
        </w:rPr>
        <w:t xml:space="preserve"> </w:t>
      </w:r>
      <w:r>
        <w:rPr>
          <w:sz w:val="26"/>
        </w:rPr>
        <w:t>Рассмотрение заявления и принятие решения о предоставлении жилых помещ</w:t>
      </w:r>
      <w:r>
        <w:rPr>
          <w:sz w:val="26"/>
        </w:rPr>
        <w:t>е</w:t>
      </w:r>
      <w:r>
        <w:rPr>
          <w:sz w:val="26"/>
        </w:rPr>
        <w:t>ний м</w:t>
      </w:r>
      <w:r>
        <w:rPr>
          <w:sz w:val="26"/>
        </w:rPr>
        <w:t>у</w:t>
      </w:r>
      <w:r>
        <w:rPr>
          <w:sz w:val="26"/>
        </w:rPr>
        <w:t>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</w:t>
      </w:r>
      <w:r>
        <w:rPr>
          <w:sz w:val="26"/>
        </w:rPr>
        <w:t>и</w:t>
      </w:r>
      <w:r>
        <w:rPr>
          <w:sz w:val="26"/>
        </w:rPr>
        <w:t>ального найма</w:t>
      </w:r>
    </w:p>
    <w:p w14:paraId="65010000">
      <w:pPr>
        <w:widowControl w:val="0"/>
        <w:ind w:firstLine="709" w:left="0"/>
        <w:jc w:val="center"/>
        <w:rPr>
          <w:sz w:val="26"/>
        </w:rPr>
      </w:pPr>
    </w:p>
    <w:p w14:paraId="66010000">
      <w:pPr>
        <w:ind w:firstLine="720" w:left="0"/>
        <w:jc w:val="both"/>
        <w:rPr>
          <w:sz w:val="26"/>
        </w:rPr>
      </w:pPr>
      <w:r>
        <w:rPr>
          <w:sz w:val="26"/>
        </w:rPr>
        <w:t>3.3.1. Юридическим фактом, являющимся основанием для начала выполнения административной процедуры является, получение заяв</w:t>
      </w:r>
      <w:r>
        <w:rPr>
          <w:sz w:val="26"/>
        </w:rPr>
        <w:t>ления и прилагаемых документов Уполномоченным органом</w:t>
      </w:r>
      <w:r>
        <w:rPr>
          <w:sz w:val="26"/>
        </w:rPr>
        <w:t>, ответственным за предоставление муниципальной услуги на рассмотрение.</w:t>
      </w:r>
    </w:p>
    <w:p w14:paraId="67010000">
      <w:pPr>
        <w:ind w:firstLine="720" w:left="0"/>
        <w:jc w:val="both"/>
        <w:rPr>
          <w:b w:val="1"/>
          <w:sz w:val="26"/>
        </w:rPr>
      </w:pPr>
      <w:r>
        <w:rPr>
          <w:sz w:val="26"/>
        </w:rPr>
        <w:t>3.3.2.</w:t>
      </w:r>
      <w:r>
        <w:rPr>
          <w:sz w:val="26"/>
        </w:rPr>
        <w:t xml:space="preserve">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14:paraId="68010000">
      <w:pPr>
        <w:ind w:firstLine="720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.3.3</w:t>
      </w:r>
      <w:r>
        <w:rPr>
          <w:sz w:val="26"/>
        </w:rPr>
        <w:t xml:space="preserve">. В случае если заявитель (представитель заявителя)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(представителя заявителя) установлено соблюдение условий признания ее действительности), </w:t>
      </w:r>
      <w:r>
        <w:rPr>
          <w:sz w:val="26"/>
        </w:rPr>
        <w:t>ответственный исполнитель</w:t>
      </w:r>
      <w:r>
        <w:rPr>
          <w:sz w:val="26"/>
        </w:rPr>
        <w:t>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</w:t>
      </w:r>
      <w:r>
        <w:rPr>
          <w:sz w:val="26"/>
        </w:rPr>
        <w:t xml:space="preserve"> для их получения</w:t>
      </w:r>
      <w:r>
        <w:rPr>
          <w:sz w:val="26"/>
        </w:rPr>
        <w:t>.</w:t>
      </w:r>
    </w:p>
    <w:p w14:paraId="69010000">
      <w:pPr>
        <w:ind w:firstLine="720" w:left="0"/>
        <w:jc w:val="both"/>
        <w:rPr>
          <w:sz w:val="26"/>
        </w:rPr>
      </w:pPr>
      <w:r>
        <w:rPr>
          <w:sz w:val="26"/>
        </w:rPr>
        <w:t>3.3.4</w:t>
      </w:r>
      <w:r>
        <w:rPr>
          <w:sz w:val="26"/>
        </w:rPr>
        <w:t xml:space="preserve">. </w:t>
      </w:r>
      <w:r>
        <w:rPr>
          <w:sz w:val="26"/>
        </w:rPr>
        <w:t>Ответственный исполнитель</w:t>
      </w:r>
      <w:r>
        <w:rPr>
          <w:sz w:val="26"/>
        </w:rPr>
        <w:t xml:space="preserve">, в течение 3 рабочих дней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</w:t>
      </w:r>
      <w:r>
        <w:rPr>
          <w:sz w:val="26"/>
        </w:rPr>
        <w:t>предоставлении муниципальной услуги,</w:t>
      </w:r>
      <w:r>
        <w:rPr>
          <w:sz w:val="26"/>
        </w:rPr>
        <w:t xml:space="preserve"> предусмотренных пунктом 2.9.3 настоящего административного регламента, и в случае:</w:t>
      </w:r>
    </w:p>
    <w:p w14:paraId="6A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наличия оснований для отказа в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указанных в пункте 2.9.3 настоящего административного регламента, готовит </w:t>
      </w:r>
      <w:bookmarkStart w:id="1" w:name="_Hlk106659641"/>
      <w:r>
        <w:rPr>
          <w:sz w:val="26"/>
        </w:rPr>
        <w:t xml:space="preserve">проект решения в виде постановления об отказе </w:t>
      </w:r>
      <w:r>
        <w:rPr>
          <w:sz w:val="26"/>
        </w:rPr>
        <w:t>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>;</w:t>
      </w:r>
    </w:p>
    <w:p w14:paraId="6B010000">
      <w:pPr>
        <w:ind w:firstLine="720" w:left="0"/>
        <w:jc w:val="both"/>
        <w:rPr>
          <w:sz w:val="26"/>
        </w:rPr>
      </w:pPr>
      <w:r>
        <w:rPr>
          <w:sz w:val="26"/>
        </w:rPr>
        <w:t>в случае от</w:t>
      </w:r>
      <w:r>
        <w:rPr>
          <w:sz w:val="26"/>
        </w:rPr>
        <w:t>сутствия оснований для отказа в</w:t>
      </w:r>
      <w:r>
        <w:rPr>
          <w:sz w:val="26"/>
        </w:rPr>
        <w:t xml:space="preserve">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>, указанных в пункте 2.9.3 настоящего административного регламента, готовит проект решения в виде постановления</w:t>
      </w:r>
      <w:r>
        <w:rPr>
          <w:sz w:val="26"/>
        </w:rPr>
        <w:t xml:space="preserve"> о</w:t>
      </w:r>
      <w:r>
        <w:rPr>
          <w:sz w:val="26"/>
        </w:rPr>
        <w:t xml:space="preserve">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>.</w:t>
      </w:r>
    </w:p>
    <w:p w14:paraId="6C010000">
      <w:pPr>
        <w:ind w:firstLine="720" w:left="0"/>
        <w:jc w:val="both"/>
        <w:rPr>
          <w:sz w:val="26"/>
        </w:rPr>
      </w:pPr>
      <w:bookmarkEnd w:id="1"/>
      <w:r>
        <w:rPr>
          <w:sz w:val="26"/>
        </w:rPr>
        <w:t>3.3.5</w:t>
      </w:r>
      <w:r>
        <w:rPr>
          <w:sz w:val="26"/>
        </w:rPr>
        <w:t xml:space="preserve">. Проект решения в виде постановления </w:t>
      </w:r>
      <w:r>
        <w:rPr>
          <w:sz w:val="26"/>
        </w:rPr>
        <w:t xml:space="preserve">об отказе </w:t>
      </w:r>
      <w:r>
        <w:rPr>
          <w:sz w:val="26"/>
        </w:rPr>
        <w:t>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</w:t>
      </w:r>
      <w:r>
        <w:rPr>
          <w:sz w:val="26"/>
        </w:rPr>
        <w:t>либо проект</w:t>
      </w:r>
      <w:r>
        <w:rPr>
          <w:sz w:val="26"/>
        </w:rPr>
        <w:t xml:space="preserve"> решения в виде постановления о</w:t>
      </w:r>
      <w:r>
        <w:rPr>
          <w:sz w:val="26"/>
        </w:rPr>
        <w:t xml:space="preserve">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</w:t>
      </w:r>
      <w:r>
        <w:rPr>
          <w:sz w:val="26"/>
        </w:rPr>
        <w:t xml:space="preserve">с проектом сопроводительного письма проходит согласование и подписывается </w:t>
      </w:r>
      <w:r>
        <w:rPr>
          <w:sz w:val="26"/>
        </w:rPr>
        <w:t>главой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6D010000">
      <w:pPr>
        <w:ind w:firstLine="720" w:left="0"/>
        <w:jc w:val="both"/>
        <w:rPr>
          <w:sz w:val="26"/>
        </w:rPr>
      </w:pPr>
      <w:r>
        <w:rPr>
          <w:sz w:val="26"/>
        </w:rPr>
        <w:t>3.3.6</w:t>
      </w:r>
      <w:r>
        <w:rPr>
          <w:sz w:val="26"/>
        </w:rPr>
        <w:t xml:space="preserve">. Срок выполнения административной процедуры - не более </w:t>
      </w:r>
      <w:r>
        <w:rPr>
          <w:sz w:val="26"/>
        </w:rPr>
        <w:t>30</w:t>
      </w:r>
      <w:r>
        <w:rPr>
          <w:sz w:val="26"/>
        </w:rPr>
        <w:t xml:space="preserve"> </w:t>
      </w:r>
      <w:r>
        <w:rPr>
          <w:sz w:val="26"/>
        </w:rPr>
        <w:t xml:space="preserve">календарных </w:t>
      </w:r>
      <w:r>
        <w:rPr>
          <w:sz w:val="26"/>
        </w:rPr>
        <w:t xml:space="preserve"> дней со дня поступления заявления и прилагаемых документов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(в случае представления заявления через МФЦ срок выполнения административной процедуры исчисляется со дня передачи МФЦ заявления и документов, указанных в пунктах 2.6.1, 2.7.1 настоящего административного регламента (при их наличии),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>).</w:t>
      </w:r>
    </w:p>
    <w:p w14:paraId="6E010000">
      <w:pPr>
        <w:ind w:firstLine="720" w:left="0"/>
        <w:jc w:val="both"/>
        <w:rPr>
          <w:sz w:val="26"/>
        </w:rPr>
      </w:pPr>
      <w:r>
        <w:rPr>
          <w:sz w:val="26"/>
        </w:rPr>
        <w:t>3.3.7</w:t>
      </w:r>
      <w:r>
        <w:rPr>
          <w:sz w:val="26"/>
        </w:rPr>
        <w:t xml:space="preserve">. Критериями принятия решения в рамках выполнения административной процедуры является отсутствие оснований для отказа в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>, указанных в пункте 2.9.3 настоящего административного регламента.</w:t>
      </w:r>
    </w:p>
    <w:p w14:paraId="6F010000">
      <w:pPr>
        <w:ind w:firstLine="720" w:left="0"/>
        <w:jc w:val="both"/>
        <w:rPr>
          <w:sz w:val="26"/>
        </w:rPr>
      </w:pPr>
      <w:r>
        <w:rPr>
          <w:sz w:val="26"/>
        </w:rPr>
        <w:t>3.3.8</w:t>
      </w:r>
      <w:r>
        <w:rPr>
          <w:sz w:val="26"/>
        </w:rPr>
        <w:t xml:space="preserve">. Результатом выполнения административной процедуры является принятие постановления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 xml:space="preserve"> (указать вид акта) о</w:t>
      </w:r>
      <w:r>
        <w:rPr>
          <w:sz w:val="26"/>
        </w:rPr>
        <w:t xml:space="preserve">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</w:t>
      </w:r>
      <w:r>
        <w:rPr>
          <w:sz w:val="26"/>
        </w:rPr>
        <w:t xml:space="preserve">либо мотивированный отказ в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>.</w:t>
      </w:r>
    </w:p>
    <w:p w14:paraId="70010000">
      <w:pPr>
        <w:ind w:firstLine="709" w:left="0"/>
        <w:jc w:val="both"/>
        <w:rPr>
          <w:sz w:val="26"/>
        </w:rPr>
      </w:pPr>
    </w:p>
    <w:p w14:paraId="71010000">
      <w:pPr>
        <w:pStyle w:val="Style_14"/>
        <w:spacing w:after="0" w:before="0"/>
        <w:ind w:firstLine="709" w:left="0"/>
        <w:jc w:val="center"/>
        <w:rPr>
          <w:sz w:val="26"/>
        </w:rPr>
      </w:pPr>
      <w:r>
        <w:rPr>
          <w:sz w:val="26"/>
        </w:rPr>
        <w:t>3.4. Выдача (направление) заявителю уведомления о предоставлении жилых пом</w:t>
      </w:r>
      <w:r>
        <w:rPr>
          <w:sz w:val="26"/>
        </w:rPr>
        <w:t>е</w:t>
      </w:r>
      <w:r>
        <w:rPr>
          <w:sz w:val="26"/>
        </w:rPr>
        <w:t>щений муниципального жилищного фонда по договору социального найма либо об отказе в предоставлении жилых помещений</w:t>
      </w:r>
      <w:r>
        <w:rPr>
          <w:sz w:val="26"/>
        </w:rPr>
        <w:t xml:space="preserve"> </w:t>
      </w:r>
      <w:r>
        <w:rPr>
          <w:sz w:val="26"/>
        </w:rPr>
        <w:t>муниципального жилищного фонда по договору с</w:t>
      </w:r>
      <w:r>
        <w:rPr>
          <w:sz w:val="26"/>
        </w:rPr>
        <w:t>о</w:t>
      </w:r>
      <w:r>
        <w:rPr>
          <w:sz w:val="26"/>
        </w:rPr>
        <w:t>циального найма</w:t>
      </w:r>
    </w:p>
    <w:p w14:paraId="72010000">
      <w:pPr>
        <w:pStyle w:val="Style_14"/>
        <w:spacing w:after="0" w:before="0"/>
        <w:ind w:firstLine="709" w:left="0"/>
        <w:jc w:val="center"/>
        <w:rPr>
          <w:sz w:val="26"/>
        </w:rPr>
      </w:pPr>
    </w:p>
    <w:p w14:paraId="73010000">
      <w:pPr>
        <w:ind w:firstLine="720" w:left="0"/>
        <w:jc w:val="both"/>
        <w:rPr>
          <w:sz w:val="26"/>
        </w:rPr>
      </w:pPr>
      <w:r>
        <w:rPr>
          <w:sz w:val="26"/>
        </w:rPr>
        <w:t>3.4.1.</w:t>
      </w:r>
      <w:r>
        <w:rPr>
          <w:b w:val="1"/>
          <w:sz w:val="26"/>
        </w:rPr>
        <w:t xml:space="preserve"> </w:t>
      </w:r>
      <w:r>
        <w:rPr>
          <w:sz w:val="26"/>
        </w:rPr>
        <w:t xml:space="preserve">Юридическим фактом, являющимся основанием для начала выполнения административной процедуры, является подписанное постановление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либо мотивированный отказ в </w:t>
      </w:r>
      <w:r>
        <w:rPr>
          <w:sz w:val="26"/>
        </w:rPr>
        <w:t>предоставлении жилых помещений муниципального жилищного фонда по договору социального найма</w:t>
      </w:r>
      <w:r>
        <w:rPr>
          <w:sz w:val="26"/>
        </w:rPr>
        <w:t>.</w:t>
      </w:r>
    </w:p>
    <w:p w14:paraId="74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3.4.2. </w:t>
      </w:r>
      <w:r>
        <w:rPr>
          <w:sz w:val="26"/>
        </w:rPr>
        <w:t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</w:t>
      </w:r>
      <w:r>
        <w:rPr>
          <w:sz w:val="26"/>
        </w:rPr>
        <w:t>направляется</w:t>
      </w:r>
      <w:r>
        <w:rPr>
          <w:sz w:val="26"/>
        </w:rPr>
        <w:t xml:space="preserve"> </w:t>
      </w:r>
      <w:r>
        <w:rPr>
          <w:sz w:val="26"/>
        </w:rPr>
        <w:t>ответственным исполнителем</w:t>
      </w:r>
      <w:r>
        <w:rPr>
          <w:sz w:val="26"/>
        </w:rPr>
        <w:t xml:space="preserve">, </w:t>
      </w:r>
      <w:r>
        <w:rPr>
          <w:sz w:val="26"/>
        </w:rPr>
        <w:t>одним из способов, указанным в заявлении:</w:t>
      </w:r>
    </w:p>
    <w:p w14:paraId="75010000">
      <w:pPr>
        <w:ind w:firstLine="720" w:left="0"/>
        <w:jc w:val="both"/>
        <w:rPr>
          <w:sz w:val="26"/>
        </w:rPr>
      </w:pPr>
      <w:r>
        <w:rPr>
          <w:sz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14:paraId="76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со дня принятия решения </w:t>
      </w:r>
      <w:r>
        <w:rPr>
          <w:sz w:val="26"/>
        </w:rPr>
        <w:t>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</w:t>
      </w:r>
      <w:r>
        <w:rPr>
          <w:sz w:val="26"/>
        </w:rPr>
        <w:t>посредством почтового отправления по указанному в заявлении почтовому адресу;</w:t>
      </w:r>
    </w:p>
    <w:p w14:paraId="77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при наличии в заявлении указания о выдаче решения </w:t>
      </w:r>
      <w:r>
        <w:rPr>
          <w:sz w:val="26"/>
        </w:rPr>
        <w:t>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принятия решения </w:t>
      </w:r>
      <w:r>
        <w:rPr>
          <w:sz w:val="26"/>
        </w:rPr>
        <w:t xml:space="preserve">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 </w:t>
      </w:r>
    </w:p>
    <w:p w14:paraId="78010000">
      <w:pPr>
        <w:ind w:firstLine="720" w:left="0"/>
        <w:jc w:val="both"/>
        <w:rPr>
          <w:sz w:val="26"/>
        </w:rPr>
      </w:pPr>
      <w:r>
        <w:rPr>
          <w:sz w:val="26"/>
        </w:rPr>
        <w:t>3.4.3. Срок исполнения административной процедуры составляет:</w:t>
      </w:r>
    </w:p>
    <w:p w14:paraId="79010000">
      <w:pPr>
        <w:ind w:firstLine="720" w:left="0"/>
        <w:jc w:val="both"/>
        <w:rPr>
          <w:sz w:val="26"/>
        </w:rPr>
      </w:pPr>
      <w:r>
        <w:rPr>
          <w:sz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не позднее одного рабочег</w:t>
      </w:r>
      <w:r>
        <w:rPr>
          <w:sz w:val="26"/>
        </w:rPr>
        <w:t>о дня со дня принятия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>;</w:t>
      </w:r>
    </w:p>
    <w:p w14:paraId="7A010000">
      <w:pPr>
        <w:ind w:firstLine="720" w:left="0"/>
        <w:jc w:val="both"/>
        <w:rPr>
          <w:sz w:val="26"/>
        </w:rPr>
      </w:pPr>
      <w:r>
        <w:rPr>
          <w:sz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</w:t>
      </w:r>
      <w:r>
        <w:rPr>
          <w:sz w:val="26"/>
        </w:rPr>
        <w:t>кумента не позднее рабочего дня</w:t>
      </w:r>
      <w:r>
        <w:rPr>
          <w:sz w:val="26"/>
        </w:rPr>
        <w:t xml:space="preserve"> со дня принятия решения </w:t>
      </w:r>
      <w:r>
        <w:rPr>
          <w:sz w:val="26"/>
        </w:rPr>
        <w:t>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</w:t>
      </w:r>
      <w:r>
        <w:rPr>
          <w:sz w:val="26"/>
        </w:rPr>
        <w:t>посредством почтового отправления по указанному в заявлении почтовому адресу;</w:t>
      </w:r>
    </w:p>
    <w:p w14:paraId="7B010000">
      <w:pPr>
        <w:ind w:firstLine="720" w:left="0"/>
        <w:jc w:val="both"/>
        <w:rPr>
          <w:sz w:val="26"/>
        </w:rPr>
      </w:pPr>
      <w:r>
        <w:rPr>
          <w:sz w:val="26"/>
        </w:rPr>
        <w:t>при наличии в заявле</w:t>
      </w:r>
      <w:r>
        <w:rPr>
          <w:sz w:val="26"/>
        </w:rPr>
        <w:t>нии указания о выдаче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</w:t>
      </w:r>
      <w:r>
        <w:rPr>
          <w:sz w:val="26"/>
        </w:rPr>
        <w:t>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>
        <w:rPr>
          <w:sz w:val="26"/>
        </w:rPr>
        <w:t xml:space="preserve"> </w:t>
      </w:r>
    </w:p>
    <w:p w14:paraId="7C01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3.4.4. Результатом выполнения административной процедуры является направление (вручение) заявителю (представителю заявителя) </w:t>
      </w:r>
      <w:r>
        <w:rPr>
          <w:sz w:val="26"/>
        </w:rPr>
        <w:t>уведомления</w:t>
      </w:r>
      <w:r>
        <w:rPr>
          <w:sz w:val="26"/>
        </w:rPr>
        <w:t xml:space="preserve"> </w:t>
      </w:r>
      <w:r>
        <w:rPr>
          <w:sz w:val="26"/>
        </w:rPr>
        <w:t>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14:paraId="7D010000">
      <w:pPr>
        <w:pStyle w:val="Style_12"/>
        <w:tabs>
          <w:tab w:leader="none" w:pos="851" w:val="left"/>
        </w:tabs>
        <w:ind w:firstLine="0" w:left="0"/>
        <w:rPr>
          <w:i w:val="1"/>
          <w:sz w:val="26"/>
        </w:rPr>
      </w:pPr>
    </w:p>
    <w:p w14:paraId="7E010000">
      <w:pPr>
        <w:widowControl w:val="0"/>
        <w:ind/>
        <w:jc w:val="center"/>
        <w:rPr>
          <w:b w:val="1"/>
          <w:sz w:val="26"/>
        </w:rPr>
      </w:pPr>
      <w:r>
        <w:rPr>
          <w:b w:val="1"/>
          <w:sz w:val="26"/>
        </w:rPr>
        <w:t>IV. Формы контроля за исполнением</w:t>
      </w:r>
    </w:p>
    <w:p w14:paraId="7F010000">
      <w:pPr>
        <w:widowControl w:val="0"/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административного регламента</w:t>
      </w:r>
    </w:p>
    <w:p w14:paraId="80010000">
      <w:pPr>
        <w:widowControl w:val="0"/>
        <w:ind w:firstLine="709" w:left="0"/>
        <w:jc w:val="both"/>
        <w:rPr>
          <w:sz w:val="26"/>
        </w:rPr>
      </w:pPr>
    </w:p>
    <w:p w14:paraId="8101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4.1.</w:t>
      </w:r>
      <w:r>
        <w:rPr>
          <w:sz w:val="26"/>
        </w:rPr>
        <w:tab/>
      </w:r>
      <w:r>
        <w:rPr>
          <w:sz w:val="26"/>
        </w:rPr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8201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администрации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8301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Текущий контроль осуществляется на постоянной основе.</w:t>
      </w:r>
    </w:p>
    <w:p w14:paraId="8401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8501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Контроль над полнотой и качеством </w:t>
      </w:r>
      <w:r>
        <w:rPr>
          <w:spacing w:val="-4"/>
          <w:sz w:val="26"/>
        </w:rPr>
        <w:t xml:space="preserve">предоставления муниципальной услуги </w:t>
      </w:r>
      <w:r>
        <w:rPr>
          <w:sz w:val="26"/>
        </w:rPr>
        <w:t xml:space="preserve">осуществляют должностные лица, определенные распоряжением администрации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86010000">
      <w:pPr>
        <w:widowControl w:val="0"/>
        <w:tabs>
          <w:tab w:leader="none" w:pos="900" w:val="left"/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r>
        <w:rPr>
          <w:sz w:val="26"/>
        </w:rPr>
        <w:t>округа</w:t>
      </w:r>
      <w:r>
        <w:rPr>
          <w:sz w:val="26"/>
        </w:rPr>
        <w:t>) и внеплановыми.</w:t>
      </w:r>
    </w:p>
    <w:p w14:paraId="87010000">
      <w:pPr>
        <w:widowControl w:val="0"/>
        <w:tabs>
          <w:tab w:leader="none" w:pos="900" w:val="left"/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>Периодичность проверок – плановые 1 раз в год, внеплановые – по конкретному обращению заявителя.</w:t>
      </w:r>
    </w:p>
    <w:p w14:paraId="88010000">
      <w:pPr>
        <w:widowControl w:val="0"/>
        <w:tabs>
          <w:tab w:leader="none" w:pos="900" w:val="left"/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</w:t>
      </w:r>
      <w:r>
        <w:rPr>
          <w:sz w:val="26"/>
        </w:rPr>
        <w:t>округа</w:t>
      </w:r>
      <w:r>
        <w:rPr>
          <w:sz w:val="26"/>
        </w:rPr>
        <w:t xml:space="preserve"> о проведении проверки с учетом периодичности комплексных проверок не менее 1 раза в год и тематических проверок – 1 раз в год.</w:t>
      </w:r>
    </w:p>
    <w:p w14:paraId="89010000">
      <w:pPr>
        <w:widowControl w:val="0"/>
        <w:tabs>
          <w:tab w:leader="none" w:pos="900" w:val="left"/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sz w:val="26"/>
        </w:rPr>
        <w:t>главой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 xml:space="preserve"> в течение 10 рабочих дней после завершения проверки.</w:t>
      </w:r>
    </w:p>
    <w:p w14:paraId="8A010000">
      <w:pPr>
        <w:widowControl w:val="0"/>
        <w:tabs>
          <w:tab w:leader="none" w:pos="900" w:val="left"/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8B010000">
      <w:pPr>
        <w:widowControl w:val="0"/>
        <w:tabs>
          <w:tab w:leader="none" w:pos="900" w:val="left"/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8C010000">
      <w:pPr>
        <w:widowControl w:val="0"/>
        <w:tabs>
          <w:tab w:leader="none" w:pos="900" w:val="left"/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  <w:sz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sz w:val="26"/>
        </w:rPr>
        <w:t>Российской Федерации</w:t>
      </w:r>
      <w:r>
        <w:rPr>
          <w:spacing w:val="-4"/>
          <w:sz w:val="26"/>
        </w:rPr>
        <w:t xml:space="preserve">, Кодексом Российской Федерации об административных правонарушениях, </w:t>
      </w:r>
      <w:r>
        <w:rPr>
          <w:sz w:val="26"/>
        </w:rPr>
        <w:t>возлагается на лиц, замещающих должности в Уполномоченном органе и специалистов МФЦ, ответственных за предоставление муниципальной услуги.</w:t>
      </w:r>
    </w:p>
    <w:p w14:paraId="8D010000">
      <w:pPr>
        <w:ind w:firstLine="709" w:left="0"/>
        <w:jc w:val="both"/>
        <w:rPr>
          <w:sz w:val="26"/>
        </w:rPr>
      </w:pPr>
      <w:r>
        <w:rPr>
          <w:sz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8E010000">
      <w:pPr>
        <w:ind w:firstLine="709" w:left="0"/>
        <w:jc w:val="both"/>
        <w:rPr>
          <w:sz w:val="26"/>
        </w:rPr>
      </w:pPr>
    </w:p>
    <w:p w14:paraId="8F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14:paraId="90010000">
      <w:pPr>
        <w:ind w:firstLine="709" w:left="0"/>
        <w:jc w:val="both"/>
        <w:rPr>
          <w:sz w:val="26"/>
        </w:rPr>
      </w:pPr>
    </w:p>
    <w:p w14:paraId="91010000">
      <w:pPr>
        <w:ind w:firstLine="709" w:left="0"/>
        <w:jc w:val="both"/>
        <w:rPr>
          <w:sz w:val="26"/>
        </w:rPr>
      </w:pPr>
      <w:r>
        <w:rPr>
          <w:sz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92010000">
      <w:pPr>
        <w:ind w:firstLine="709" w:left="0"/>
        <w:jc w:val="both"/>
        <w:rPr>
          <w:sz w:val="26"/>
        </w:rPr>
      </w:pPr>
      <w:r>
        <w:rPr>
          <w:sz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93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94010000">
      <w:pPr>
        <w:ind w:firstLine="709" w:left="0"/>
        <w:jc w:val="both"/>
        <w:rPr>
          <w:sz w:val="26"/>
        </w:rPr>
      </w:pPr>
      <w:r>
        <w:rPr>
          <w:sz w:val="26"/>
        </w:rPr>
        <w:t>Заявитель может обратиться с жалобой, в том числе в следующих случаях:</w:t>
      </w:r>
    </w:p>
    <w:p w14:paraId="95010000">
      <w:pPr>
        <w:ind w:firstLine="709" w:left="0"/>
        <w:jc w:val="both"/>
        <w:rPr>
          <w:sz w:val="26"/>
        </w:rPr>
      </w:pPr>
      <w:r>
        <w:rPr>
          <w:sz w:val="26"/>
        </w:rPr>
        <w:t>1) нарушение срока регистрации запроса о предоставлении муниципальной услуги;</w:t>
      </w:r>
    </w:p>
    <w:p w14:paraId="96010000">
      <w:pPr>
        <w:ind w:firstLine="709" w:left="0"/>
        <w:jc w:val="both"/>
        <w:rPr>
          <w:sz w:val="26"/>
        </w:rPr>
      </w:pPr>
      <w:r>
        <w:rPr>
          <w:sz w:val="26"/>
        </w:rPr>
        <w:t>2) нарушение срока предоставления муниципальной услуги;</w:t>
      </w:r>
    </w:p>
    <w:p w14:paraId="97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для предоставления муниципальной услуги;</w:t>
      </w:r>
    </w:p>
    <w:p w14:paraId="98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для предоставления муниципальной услуги;</w:t>
      </w:r>
    </w:p>
    <w:p w14:paraId="99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9A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9B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7) отказ администрации </w:t>
      </w:r>
      <w:r>
        <w:rPr>
          <w:sz w:val="26"/>
        </w:rPr>
        <w:t>округа</w:t>
      </w:r>
      <w:r>
        <w:rPr>
          <w:sz w:val="26"/>
        </w:rPr>
        <w:t xml:space="preserve">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9C010000">
      <w:pPr>
        <w:ind w:firstLine="709" w:left="0"/>
        <w:jc w:val="both"/>
        <w:rPr>
          <w:sz w:val="26"/>
        </w:rPr>
      </w:pPr>
      <w:r>
        <w:rPr>
          <w:sz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9D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9E010000">
      <w:pPr>
        <w:ind w:firstLine="709" w:left="0"/>
        <w:jc w:val="both"/>
        <w:rPr>
          <w:sz w:val="26"/>
        </w:rPr>
      </w:pPr>
      <w:r>
        <w:rPr>
          <w:sz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9F010000">
      <w:pPr>
        <w:ind w:firstLine="709" w:left="0"/>
        <w:jc w:val="both"/>
        <w:rPr>
          <w:sz w:val="26"/>
        </w:rPr>
      </w:pPr>
      <w:r>
        <w:rPr>
          <w:sz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A0010000">
      <w:pPr>
        <w:ind w:firstLine="709" w:left="0"/>
        <w:jc w:val="both"/>
        <w:rPr>
          <w:sz w:val="26"/>
        </w:rPr>
      </w:pPr>
      <w:r>
        <w:rPr>
          <w:sz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A1010000">
      <w:pPr>
        <w:ind w:firstLine="709" w:left="0"/>
        <w:jc w:val="both"/>
        <w:rPr>
          <w:sz w:val="26"/>
        </w:rPr>
      </w:pPr>
      <w:r>
        <w:rPr>
          <w:sz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A2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6"/>
        </w:rPr>
        <w:t>главы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A3010000">
      <w:pPr>
        <w:ind w:firstLine="709" w:left="0"/>
        <w:jc w:val="both"/>
        <w:rPr>
          <w:sz w:val="26"/>
        </w:rPr>
      </w:pPr>
      <w:r>
        <w:rPr>
          <w:sz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14:paraId="A4010000">
      <w:pPr>
        <w:ind w:firstLine="709" w:left="0"/>
        <w:jc w:val="both"/>
        <w:rPr>
          <w:sz w:val="26"/>
        </w:rPr>
      </w:pPr>
      <w:r>
        <w:rPr>
          <w:sz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A5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Жалоба подается в письменной форме на бумажном носителе, в электронной форме. </w:t>
      </w:r>
    </w:p>
    <w:p w14:paraId="A6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, Единого портала либо Регионального портала, а также может быть принята при личном приеме заявителя.</w:t>
      </w:r>
    </w:p>
    <w:p w14:paraId="A7010000">
      <w:pPr>
        <w:ind w:firstLine="709" w:left="0"/>
        <w:jc w:val="both"/>
        <w:rPr>
          <w:sz w:val="26"/>
        </w:rPr>
      </w:pPr>
      <w:r>
        <w:rPr>
          <w:sz w:val="26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A8010000">
      <w:pPr>
        <w:ind w:firstLine="709" w:left="0"/>
        <w:jc w:val="both"/>
        <w:rPr>
          <w:sz w:val="26"/>
        </w:rPr>
      </w:pPr>
      <w:r>
        <w:rPr>
          <w:sz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A9010000">
      <w:pPr>
        <w:ind w:firstLine="709" w:left="0"/>
        <w:jc w:val="both"/>
        <w:rPr>
          <w:sz w:val="26"/>
        </w:rPr>
      </w:pPr>
      <w:r>
        <w:rPr>
          <w:sz w:val="26"/>
        </w:rPr>
        <w:t>5.4. В досудебном порядке могут быть обжалованы действия (бездействие) и решения:</w:t>
      </w:r>
    </w:p>
    <w:p w14:paraId="AA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должностных лиц Уполномоченного органа, муниципальных служащих – </w:t>
      </w:r>
      <w:r>
        <w:rPr>
          <w:sz w:val="26"/>
        </w:rPr>
        <w:t>главе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AB010000">
      <w:pPr>
        <w:ind w:firstLine="709" w:left="0"/>
        <w:jc w:val="both"/>
        <w:rPr>
          <w:sz w:val="26"/>
        </w:rPr>
      </w:pPr>
      <w:r>
        <w:rPr>
          <w:sz w:val="26"/>
        </w:rPr>
        <w:t>работника МФЦ - руководителю МФЦ;</w:t>
      </w:r>
    </w:p>
    <w:p w14:paraId="AC010000">
      <w:pPr>
        <w:ind w:firstLine="709" w:left="0"/>
        <w:jc w:val="both"/>
        <w:rPr>
          <w:sz w:val="26"/>
        </w:rPr>
      </w:pPr>
      <w:r>
        <w:rPr>
          <w:sz w:val="26"/>
        </w:rPr>
        <w:t>руководителя МФЦ, МФЦ - органу местного самоуправления муниципального образования, являющемуся учредителем МФЦ, должностному лицу, уполномоченному нормативным правовым актом области.</w:t>
      </w:r>
    </w:p>
    <w:p w14:paraId="AD010000">
      <w:pPr>
        <w:ind w:firstLine="709" w:left="0"/>
        <w:jc w:val="both"/>
        <w:rPr>
          <w:sz w:val="26"/>
        </w:rPr>
      </w:pPr>
      <w:r>
        <w:rPr>
          <w:sz w:val="26"/>
        </w:rPr>
        <w:t>5.5. Жалоба должна содержать:</w:t>
      </w:r>
    </w:p>
    <w:p w14:paraId="AE010000">
      <w:pPr>
        <w:ind w:firstLine="709" w:left="0"/>
        <w:jc w:val="both"/>
        <w:rPr>
          <w:sz w:val="26"/>
        </w:rPr>
      </w:pPr>
      <w:r>
        <w:rPr>
          <w:sz w:val="26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AF010000">
      <w:pPr>
        <w:ind w:firstLine="709" w:left="0"/>
        <w:jc w:val="both"/>
        <w:rPr>
          <w:sz w:val="26"/>
        </w:rPr>
      </w:pPr>
      <w:r>
        <w:rPr>
          <w:sz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B0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сведения об обжалуемых решениях и действиях (бездействии) администрации </w:t>
      </w:r>
      <w:r>
        <w:rPr>
          <w:sz w:val="26"/>
        </w:rPr>
        <w:t>округа</w:t>
      </w:r>
      <w:r>
        <w:rPr>
          <w:sz w:val="26"/>
        </w:rPr>
        <w:t>, должностного лица Уполномоченного органа либо муниципального служащего, МФЦ, его работника;</w:t>
      </w:r>
    </w:p>
    <w:p w14:paraId="B1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доводы, на основании которых заявитель не согласен с решением и действием (бездействием) администрации </w:t>
      </w:r>
      <w:r>
        <w:rPr>
          <w:sz w:val="26"/>
        </w:rPr>
        <w:t>округа</w:t>
      </w:r>
      <w:r>
        <w:rPr>
          <w:sz w:val="26"/>
        </w:rPr>
        <w:t>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B2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5.6. Жалоба, поступившая в администрацию </w:t>
      </w:r>
      <w:r>
        <w:rPr>
          <w:sz w:val="26"/>
        </w:rPr>
        <w:t>округа</w:t>
      </w:r>
      <w:r>
        <w:rPr>
          <w:sz w:val="26"/>
        </w:rPr>
        <w:t xml:space="preserve">, МФЦ, учредителю МФЦ, рассматривается в течение 15 рабочих дней со дня ее регистрации, а в случае обжалования отказа администрации </w:t>
      </w:r>
      <w:r>
        <w:rPr>
          <w:sz w:val="26"/>
        </w:rPr>
        <w:t>округа</w:t>
      </w:r>
      <w:r>
        <w:rPr>
          <w:sz w:val="26"/>
        </w:rPr>
        <w:t xml:space="preserve">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B3010000">
      <w:pPr>
        <w:ind w:firstLine="709" w:left="0"/>
        <w:jc w:val="both"/>
        <w:rPr>
          <w:sz w:val="26"/>
        </w:rPr>
      </w:pPr>
      <w:r>
        <w:rPr>
          <w:sz w:val="26"/>
        </w:rPr>
        <w:t>5.7. По результатам рассмотрения жалобы принимается одно из следующих решений:</w:t>
      </w:r>
    </w:p>
    <w:p w14:paraId="B4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 муниципальными правовыми актами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, а также в иных формах;</w:t>
      </w:r>
    </w:p>
    <w:p w14:paraId="B5010000">
      <w:pPr>
        <w:ind w:firstLine="709" w:left="0"/>
        <w:jc w:val="both"/>
        <w:rPr>
          <w:sz w:val="26"/>
        </w:rPr>
      </w:pPr>
      <w:r>
        <w:rPr>
          <w:sz w:val="26"/>
        </w:rPr>
        <w:t>в удовлетворении жалобы отказывается.</w:t>
      </w:r>
    </w:p>
    <w:p w14:paraId="B6010000">
      <w:pPr>
        <w:ind w:firstLine="709" w:left="0"/>
        <w:jc w:val="both"/>
        <w:rPr>
          <w:sz w:val="26"/>
        </w:rPr>
      </w:pPr>
      <w:r>
        <w:rPr>
          <w:sz w:val="26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B7010000">
      <w:pPr>
        <w:ind w:firstLine="709" w:left="0"/>
        <w:jc w:val="both"/>
        <w:rPr>
          <w:sz w:val="26"/>
        </w:rPr>
      </w:pPr>
      <w:r>
        <w:rPr>
          <w:sz w:val="26"/>
        </w:rPr>
        <w:t>5.9.  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B8010000">
      <w:pPr>
        <w:ind w:firstLine="709" w:left="0"/>
        <w:jc w:val="both"/>
        <w:rPr>
          <w:sz w:val="26"/>
        </w:rPr>
      </w:pPr>
      <w:r>
        <w:rPr>
          <w:sz w:val="26"/>
        </w:rPr>
        <w:t>5.10. В случае признания жалобы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B9010000">
      <w:pPr>
        <w:ind w:firstLine="709" w:left="0"/>
        <w:jc w:val="both"/>
        <w:rPr>
          <w:sz w:val="26"/>
        </w:rPr>
      </w:pPr>
      <w:r>
        <w:rPr>
          <w:sz w:val="26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BA010000">
      <w:pPr>
        <w:ind w:firstLine="709" w:left="0"/>
        <w:jc w:val="both"/>
        <w:outlineLvl w:val="1"/>
        <w:rPr>
          <w:sz w:val="26"/>
        </w:rPr>
      </w:pPr>
    </w:p>
    <w:p w14:paraId="BB010000">
      <w:pPr>
        <w:sectPr>
          <w:pgSz w:h="16838" w:orient="portrait" w:w="11906"/>
          <w:pgMar w:bottom="624" w:footer="397" w:gutter="0" w:header="397" w:left="1134" w:right="624" w:top="567"/>
        </w:sectPr>
      </w:pPr>
    </w:p>
    <w:p w14:paraId="BC010000">
      <w:pPr>
        <w:pStyle w:val="Style_15"/>
        <w:ind/>
        <w:jc w:val="left"/>
        <w:rPr>
          <w:sz w:val="24"/>
        </w:rPr>
      </w:pPr>
      <w:r>
        <w:rPr>
          <w:sz w:val="24"/>
        </w:rPr>
        <w:t xml:space="preserve">Приложение </w:t>
      </w:r>
    </w:p>
    <w:p w14:paraId="BD010000">
      <w:pPr>
        <w:pStyle w:val="Style_15"/>
        <w:ind/>
        <w:jc w:val="lef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14:paraId="BE010000">
      <w:pPr>
        <w:rPr>
          <w:sz w:val="22"/>
        </w:rPr>
      </w:pPr>
    </w:p>
    <w:tbl>
      <w:tblPr>
        <w:tblStyle w:val="Style_1"/>
        <w:tblInd w:type="dxa" w:w="5160"/>
        <w:tblLayout w:type="fixed"/>
      </w:tblPr>
      <w:tblGrid>
        <w:gridCol w:w="1044"/>
        <w:gridCol w:w="3649"/>
      </w:tblGrid>
      <w:tr>
        <w:tc>
          <w:tcPr>
            <w:tcW w:type="dxa" w:w="1044"/>
            <w:shd w:fill="auto" w:val="clear"/>
          </w:tcPr>
          <w:p w14:paraId="BF010000">
            <w:pPr>
              <w:ind/>
              <w:jc w:val="both"/>
              <w:rPr>
                <w:sz w:val="28"/>
              </w:rPr>
            </w:pPr>
            <w:r>
              <w:rPr>
                <w:i w:val="1"/>
                <w:sz w:val="28"/>
              </w:rPr>
              <w:t>Кому:</w:t>
            </w:r>
          </w:p>
        </w:tc>
        <w:tc>
          <w:tcPr>
            <w:tcW w:type="dxa" w:w="364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C0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044"/>
            <w:shd w:fill="auto" w:val="clear"/>
          </w:tcPr>
          <w:p w14:paraId="C101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От</w:t>
            </w:r>
          </w:p>
        </w:tc>
        <w:tc>
          <w:tcPr>
            <w:tcW w:type="dxa" w:w="364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C2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044"/>
            <w:shd w:fill="auto" w:val="clear"/>
          </w:tcPr>
          <w:p w14:paraId="C3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364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C4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044"/>
            <w:shd w:fill="auto" w:val="clear"/>
          </w:tcPr>
          <w:p w14:paraId="C5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64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C6010000">
            <w:pPr>
              <w:ind/>
              <w:jc w:val="both"/>
              <w:rPr>
                <w:sz w:val="16"/>
              </w:rPr>
            </w:pPr>
            <w:r>
              <w:t>(</w:t>
            </w:r>
            <w:r>
              <w:rPr>
                <w:sz w:val="16"/>
              </w:rPr>
              <w:t>для юридического лица указывается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фирменное наименование, для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физического лица указываю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ся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фамилия, имя, отчество заявителя;</w:t>
            </w:r>
          </w:p>
          <w:p w14:paraId="C7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для лица, действующего по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доверенности, - ф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милия, имя,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отчество лица, действующего на</w:t>
            </w:r>
          </w:p>
          <w:p w14:paraId="C8010000">
            <w:pPr>
              <w:ind/>
              <w:jc w:val="both"/>
              <w:rPr>
                <w:sz w:val="28"/>
              </w:rPr>
            </w:pPr>
            <w:r>
              <w:rPr>
                <w:sz w:val="16"/>
              </w:rPr>
              <w:t>основании доверенности)</w:t>
            </w:r>
          </w:p>
        </w:tc>
      </w:tr>
    </w:tbl>
    <w:p w14:paraId="C9010000">
      <w:pPr>
        <w:pStyle w:val="Style_16"/>
        <w:tabs>
          <w:tab w:leader="none" w:pos="3990" w:val="left"/>
          <w:tab w:leader="none" w:pos="4819" w:val="center"/>
        </w:tabs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CA010000">
      <w:pPr>
        <w:pStyle w:val="Style_16"/>
        <w:tabs>
          <w:tab w:leader="none" w:pos="3990" w:val="left"/>
          <w:tab w:leader="none" w:pos="4819" w:val="center"/>
        </w:tabs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CB010000">
      <w:pPr>
        <w:ind/>
        <w:jc w:val="center"/>
        <w:rPr>
          <w:sz w:val="26"/>
        </w:rPr>
      </w:pPr>
      <w:r>
        <w:rPr>
          <w:sz w:val="26"/>
        </w:rPr>
        <w:t>о предоставлении жилого помещения</w:t>
      </w:r>
    </w:p>
    <w:p w14:paraId="CC010000">
      <w:pPr>
        <w:ind/>
        <w:jc w:val="center"/>
        <w:rPr>
          <w:sz w:val="26"/>
        </w:rPr>
      </w:pPr>
      <w:r>
        <w:rPr>
          <w:sz w:val="26"/>
        </w:rPr>
        <w:t>по договору социального найма</w:t>
      </w:r>
    </w:p>
    <w:p w14:paraId="CD010000">
      <w:pPr>
        <w:rPr>
          <w:sz w:val="24"/>
        </w:rPr>
      </w:pPr>
    </w:p>
    <w:p w14:paraId="CE010000">
      <w:pPr>
        <w:rPr>
          <w:sz w:val="24"/>
        </w:rPr>
      </w:pPr>
    </w:p>
    <w:p w14:paraId="CF010000">
      <w:pPr>
        <w:rPr>
          <w:sz w:val="26"/>
        </w:rPr>
      </w:pPr>
      <w:r>
        <w:rPr>
          <w:sz w:val="26"/>
        </w:rPr>
        <w:t>Прошу предоставить мне на семью из ____________ человек жилое помещение мун</w:t>
      </w:r>
      <w:r>
        <w:rPr>
          <w:sz w:val="26"/>
        </w:rPr>
        <w:t>и</w:t>
      </w:r>
      <w:r>
        <w:rPr>
          <w:sz w:val="26"/>
        </w:rPr>
        <w:t>ципального жилищного фонда социального использования, расположенное по адресу: _________________________</w:t>
      </w:r>
    </w:p>
    <w:p w14:paraId="D0010000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_____________________________________________________________________________________________________,</w:t>
      </w:r>
    </w:p>
    <w:p w14:paraId="D1010000">
      <w:pPr>
        <w:rPr>
          <w:sz w:val="26"/>
        </w:rPr>
      </w:pPr>
      <w:r>
        <w:rPr>
          <w:sz w:val="26"/>
        </w:rPr>
        <w:t>по  договору  социального  найма  жилого помещения как лицу, относящемуся к кат</w:t>
      </w:r>
      <w:r>
        <w:rPr>
          <w:sz w:val="26"/>
        </w:rPr>
        <w:t>е</w:t>
      </w:r>
      <w:r>
        <w:rPr>
          <w:sz w:val="26"/>
        </w:rPr>
        <w:t>гории</w:t>
      </w:r>
    </w:p>
    <w:p w14:paraId="D2010000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</w:t>
      </w:r>
    </w:p>
    <w:p w14:paraId="D3010000">
      <w:pPr>
        <w:ind/>
        <w:jc w:val="center"/>
        <w:rPr>
          <w:sz w:val="26"/>
        </w:rPr>
      </w:pPr>
      <w:r>
        <w:rPr>
          <w:sz w:val="26"/>
        </w:rPr>
        <w:t>(указать категорию в соответствии с документом, подтверждающим  отнесение гра</w:t>
      </w:r>
      <w:r>
        <w:rPr>
          <w:sz w:val="26"/>
        </w:rPr>
        <w:t>ж</w:t>
      </w:r>
      <w:r>
        <w:rPr>
          <w:sz w:val="26"/>
        </w:rPr>
        <w:t>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</w:t>
      </w:r>
      <w:r>
        <w:rPr>
          <w:sz w:val="26"/>
        </w:rPr>
        <w:t>т</w:t>
      </w:r>
      <w:r>
        <w:rPr>
          <w:sz w:val="26"/>
        </w:rPr>
        <w:t>вом, а также номер и   дату выдачи данного документа)</w:t>
      </w:r>
    </w:p>
    <w:p w14:paraId="D4010000">
      <w:pPr>
        <w:rPr>
          <w:sz w:val="26"/>
        </w:rPr>
      </w:pPr>
      <w:r>
        <w:rPr>
          <w:sz w:val="26"/>
        </w:rPr>
        <w:t xml:space="preserve">    Состав семьи:</w:t>
      </w:r>
    </w:p>
    <w:p w14:paraId="D5010000">
      <w:pPr>
        <w:rPr>
          <w:sz w:val="26"/>
        </w:rPr>
      </w:pPr>
      <w:r>
        <w:rPr>
          <w:sz w:val="26"/>
        </w:rPr>
        <w:t>супруга (супруг) _________________________________________________________,</w:t>
      </w:r>
    </w:p>
    <w:p w14:paraId="D6010000">
      <w:pPr>
        <w:ind/>
        <w:jc w:val="center"/>
        <w:rPr>
          <w:sz w:val="26"/>
        </w:rPr>
      </w:pPr>
      <w:r>
        <w:rPr>
          <w:sz w:val="26"/>
        </w:rPr>
        <w:t>(ф.и.о., дата рождения)</w:t>
      </w:r>
    </w:p>
    <w:p w14:paraId="D7010000">
      <w:pPr>
        <w:rPr>
          <w:sz w:val="26"/>
        </w:rPr>
      </w:pPr>
      <w:r>
        <w:rPr>
          <w:sz w:val="26"/>
        </w:rPr>
        <w:t xml:space="preserve">паспорт: серия __________ N __________, выдан  __________________________ "__"____________ ____ г., </w:t>
      </w:r>
    </w:p>
    <w:p w14:paraId="D8010000">
      <w:pPr>
        <w:rPr>
          <w:sz w:val="26"/>
        </w:rPr>
      </w:pPr>
      <w:r>
        <w:rPr>
          <w:sz w:val="26"/>
        </w:rPr>
        <w:t>проживает по адресу: ________________________________________________________________________,</w:t>
      </w:r>
    </w:p>
    <w:p w14:paraId="D9010000">
      <w:pPr>
        <w:rPr>
          <w:sz w:val="26"/>
        </w:rPr>
      </w:pPr>
      <w:r>
        <w:rPr>
          <w:sz w:val="26"/>
        </w:rPr>
        <w:t>зарегистрирован(а) по адресу: ____________________________________________;</w:t>
      </w:r>
    </w:p>
    <w:p w14:paraId="DA010000">
      <w:pPr>
        <w:rPr>
          <w:sz w:val="26"/>
        </w:rPr>
      </w:pPr>
      <w:r>
        <w:rPr>
          <w:sz w:val="26"/>
        </w:rPr>
        <w:t>дети:</w:t>
      </w:r>
    </w:p>
    <w:p w14:paraId="DB010000">
      <w:pPr>
        <w:rPr>
          <w:sz w:val="26"/>
        </w:rPr>
      </w:pPr>
      <w:r>
        <w:rPr>
          <w:sz w:val="26"/>
        </w:rPr>
        <w:t>1) _______________________________________________________________________,</w:t>
      </w:r>
    </w:p>
    <w:p w14:paraId="DC010000">
      <w:pPr>
        <w:ind/>
        <w:jc w:val="center"/>
        <w:rPr>
          <w:sz w:val="26"/>
        </w:rPr>
      </w:pPr>
      <w:r>
        <w:rPr>
          <w:sz w:val="26"/>
        </w:rPr>
        <w:t>(ф.и.о., дата рождения)</w:t>
      </w:r>
    </w:p>
    <w:p w14:paraId="DD010000">
      <w:pPr>
        <w:rPr>
          <w:sz w:val="26"/>
        </w:rPr>
      </w:pPr>
      <w:r>
        <w:rPr>
          <w:sz w:val="26"/>
        </w:rPr>
        <w:t>паспорт (свидетельство о рождении): серия _______________ N ______________,</w:t>
      </w:r>
    </w:p>
    <w:p w14:paraId="DE010000">
      <w:pPr>
        <w:rPr>
          <w:sz w:val="26"/>
        </w:rPr>
      </w:pPr>
      <w:r>
        <w:rPr>
          <w:sz w:val="26"/>
        </w:rPr>
        <w:t>выдан ___________________________________________"__"_______________ г.,</w:t>
      </w:r>
    </w:p>
    <w:p w14:paraId="DF010000">
      <w:pPr>
        <w:rPr>
          <w:sz w:val="26"/>
        </w:rPr>
      </w:pPr>
      <w:r>
        <w:rPr>
          <w:sz w:val="26"/>
        </w:rPr>
        <w:t>проживает по адресу: _____________________________________________________;</w:t>
      </w:r>
    </w:p>
    <w:p w14:paraId="E0010000">
      <w:pPr>
        <w:rPr>
          <w:sz w:val="26"/>
        </w:rPr>
      </w:pPr>
      <w:r>
        <w:rPr>
          <w:sz w:val="26"/>
        </w:rPr>
        <w:t>2) _______________________________________________________________________,</w:t>
      </w:r>
    </w:p>
    <w:p w14:paraId="E1010000">
      <w:pPr>
        <w:ind/>
        <w:jc w:val="center"/>
        <w:rPr>
          <w:sz w:val="26"/>
        </w:rPr>
      </w:pPr>
      <w:r>
        <w:rPr>
          <w:sz w:val="26"/>
        </w:rPr>
        <w:t>(ф.и.о., дата рождения)</w:t>
      </w:r>
    </w:p>
    <w:p w14:paraId="E2010000">
      <w:pPr>
        <w:rPr>
          <w:sz w:val="26"/>
        </w:rPr>
      </w:pPr>
      <w:r>
        <w:rPr>
          <w:sz w:val="26"/>
        </w:rPr>
        <w:t>паспорт (свидетельство о рождении): серия ______________ N _______________,</w:t>
      </w:r>
    </w:p>
    <w:p w14:paraId="E3010000">
      <w:pPr>
        <w:rPr>
          <w:sz w:val="26"/>
        </w:rPr>
      </w:pPr>
      <w:r>
        <w:rPr>
          <w:sz w:val="26"/>
        </w:rPr>
        <w:t>выдан ___________________________________________"__"_______________ г.,</w:t>
      </w:r>
    </w:p>
    <w:p w14:paraId="E4010000">
      <w:pPr>
        <w:rPr>
          <w:sz w:val="26"/>
        </w:rPr>
      </w:pPr>
      <w:r>
        <w:rPr>
          <w:sz w:val="26"/>
        </w:rPr>
        <w:t>проживает по адресу: _____________________________________________________,</w:t>
      </w:r>
    </w:p>
    <w:p w14:paraId="E5010000">
      <w:pPr>
        <w:rPr>
          <w:sz w:val="26"/>
        </w:rPr>
      </w:pPr>
      <w:r>
        <w:rPr>
          <w:sz w:val="26"/>
        </w:rPr>
        <w:t>зарегистрирован(а) по адресу: ____________________________________________;</w:t>
      </w:r>
    </w:p>
    <w:p w14:paraId="E6010000">
      <w:pPr>
        <w:rPr>
          <w:sz w:val="26"/>
        </w:rPr>
      </w:pPr>
      <w:r>
        <w:rPr>
          <w:sz w:val="26"/>
        </w:rPr>
        <w:t>3) ________________________________________________________________________</w:t>
      </w:r>
    </w:p>
    <w:p w14:paraId="E7010000">
      <w:pPr>
        <w:ind/>
        <w:jc w:val="center"/>
        <w:rPr>
          <w:sz w:val="26"/>
        </w:rPr>
      </w:pPr>
      <w:r>
        <w:rPr>
          <w:sz w:val="26"/>
        </w:rPr>
        <w:t>(ф.и.о., дата рождения)</w:t>
      </w:r>
    </w:p>
    <w:p w14:paraId="E8010000">
      <w:pPr>
        <w:rPr>
          <w:sz w:val="26"/>
        </w:rPr>
      </w:pPr>
      <w:r>
        <w:rPr>
          <w:sz w:val="26"/>
        </w:rPr>
        <w:t>паспорт (свидетельство о рождении): серия _______________ N ______________,</w:t>
      </w:r>
    </w:p>
    <w:p w14:paraId="E9010000">
      <w:pPr>
        <w:rPr>
          <w:sz w:val="26"/>
        </w:rPr>
      </w:pPr>
      <w:r>
        <w:rPr>
          <w:sz w:val="26"/>
        </w:rPr>
        <w:t>выдан ___________________________________________"__"_______________ г.,</w:t>
      </w:r>
    </w:p>
    <w:p w14:paraId="EA010000">
      <w:pPr>
        <w:rPr>
          <w:sz w:val="26"/>
        </w:rPr>
      </w:pPr>
      <w:r>
        <w:rPr>
          <w:sz w:val="26"/>
        </w:rPr>
        <w:t>проживает по адресу: _____________________________________________________,</w:t>
      </w:r>
    </w:p>
    <w:p w14:paraId="EB010000">
      <w:pPr>
        <w:rPr>
          <w:sz w:val="26"/>
        </w:rPr>
      </w:pPr>
      <w:r>
        <w:rPr>
          <w:sz w:val="26"/>
        </w:rPr>
        <w:t>зарегистрирован(а) по адресу: ____________________________________________.</w:t>
      </w:r>
    </w:p>
    <w:p w14:paraId="EC010000">
      <w:pPr>
        <w:rPr>
          <w:sz w:val="26"/>
        </w:rPr>
      </w:pPr>
    </w:p>
    <w:p w14:paraId="ED010000">
      <w:pPr>
        <w:rPr>
          <w:sz w:val="26"/>
        </w:rPr>
      </w:pPr>
      <w:r>
        <w:rPr>
          <w:sz w:val="26"/>
        </w:rPr>
        <w:t>Кроме того, со мной проживают иные члены семьи:</w:t>
      </w:r>
    </w:p>
    <w:p w14:paraId="EE010000">
      <w:pPr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14:paraId="EF010000">
      <w:pPr>
        <w:rPr>
          <w:sz w:val="26"/>
        </w:rPr>
      </w:pPr>
      <w:r>
        <w:rPr>
          <w:sz w:val="26"/>
        </w:rPr>
        <w:t xml:space="preserve">                          (ф.и.о., дата рождения)</w:t>
      </w:r>
    </w:p>
    <w:p w14:paraId="F0010000">
      <w:pPr>
        <w:rPr>
          <w:sz w:val="26"/>
        </w:rPr>
      </w:pPr>
      <w:r>
        <w:rPr>
          <w:sz w:val="26"/>
        </w:rPr>
        <w:t>паспорт: серия _______ N _____________, выдан __________________________ "__"__________ ____ г.;</w:t>
      </w:r>
    </w:p>
    <w:p w14:paraId="F1010000">
      <w:pPr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14:paraId="F2010000">
      <w:pPr>
        <w:rPr>
          <w:sz w:val="26"/>
        </w:rPr>
      </w:pPr>
      <w:r>
        <w:rPr>
          <w:sz w:val="26"/>
        </w:rPr>
        <w:t>(ф.и.о., дата рождения)</w:t>
      </w:r>
    </w:p>
    <w:p w14:paraId="F3010000">
      <w:pPr>
        <w:rPr>
          <w:sz w:val="26"/>
        </w:rPr>
      </w:pPr>
      <w:r>
        <w:rPr>
          <w:sz w:val="26"/>
        </w:rPr>
        <w:t>паспорт: серия _____ N _____________, выдан ____________________________"__"__________ ____ г.</w:t>
      </w:r>
    </w:p>
    <w:p w14:paraId="F4010000">
      <w:pPr>
        <w:rPr>
          <w:sz w:val="26"/>
        </w:rPr>
      </w:pP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66700" cy="24320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7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5010000">
      <w:pPr>
        <w:rPr>
          <w:sz w:val="26"/>
        </w:rPr>
      </w:pPr>
      <w:r>
        <w:rPr>
          <w:sz w:val="26"/>
        </w:rPr>
        <w:t xml:space="preserve">Согласен на определение стоимости транспортного средства органом (должностным лицом), осуществляющим     </w:t>
      </w:r>
    </w:p>
    <w:p w14:paraId="F6010000">
      <w:pPr>
        <w:ind w:firstLine="0" w:left="709"/>
        <w:rPr>
          <w:sz w:val="26"/>
        </w:rPr>
      </w:pPr>
      <w:r>
        <w:rPr>
          <w:sz w:val="26"/>
        </w:rPr>
        <w:t>расчет   дохода.</w:t>
      </w:r>
    </w:p>
    <w:p w14:paraId="F7010000">
      <w:pPr>
        <w:rPr>
          <w:sz w:val="26"/>
        </w:rPr>
      </w:pPr>
      <w:r>
        <w:rPr>
          <w:sz w:val="26"/>
        </w:rPr>
        <w:t>К заявлению мною прилагаются следующие документы</w:t>
      </w:r>
    </w:p>
    <w:p w14:paraId="F8010000">
      <w:pPr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14:paraId="F9010000">
      <w:pPr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14:paraId="FA010000">
      <w:pPr>
        <w:rPr>
          <w:sz w:val="26"/>
        </w:rPr>
      </w:pPr>
      <w:r>
        <w:rPr>
          <w:sz w:val="26"/>
        </w:rPr>
        <w:t xml:space="preserve">__"__________ 20__ г.         </w:t>
      </w:r>
    </w:p>
    <w:p w14:paraId="FB010000">
      <w:pPr>
        <w:ind/>
        <w:jc w:val="both"/>
        <w:rPr>
          <w:sz w:val="26"/>
        </w:rPr>
      </w:pPr>
      <w:r>
        <w:rPr>
          <w:sz w:val="26"/>
        </w:rPr>
        <w:t>Подписи заявителя и совершеннолетних чле</w:t>
      </w:r>
      <w:r>
        <w:rPr>
          <w:sz w:val="26"/>
        </w:rPr>
        <w:t>нов семьи, указанных в заявлении</w:t>
      </w:r>
    </w:p>
    <w:p w14:paraId="FC010000">
      <w:pPr>
        <w:sectPr>
          <w:pgSz w:h="16838" w:orient="portrait" w:w="11906"/>
          <w:pgMar w:bottom="851" w:footer="284" w:gutter="0" w:header="567" w:left="1701" w:right="567" w:top="851"/>
        </w:sectPr>
      </w:pPr>
    </w:p>
    <w:p w14:paraId="FD010000">
      <w:pPr>
        <w:spacing w:line="360" w:lineRule="auto"/>
        <w:ind/>
      </w:pPr>
    </w:p>
    <w:sectPr>
      <w:pgSz w:h="16840" w:orient="portrait" w:w="11907"/>
      <w:pgMar w:bottom="567" w:footer="397" w:gutter="0" w:header="397" w:left="1701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</w:style>
  <w:style w:default="1" w:styleId="Style_17_ch" w:type="character">
    <w:name w:val="Normal"/>
    <w:link w:val="Style_17"/>
  </w:style>
  <w:style w:styleId="Style_18" w:type="paragraph">
    <w:name w:val="toc 2"/>
    <w:next w:val="Style_17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toc 4"/>
    <w:next w:val="Style_17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header"/>
    <w:basedOn w:val="Style_17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17_ch"/>
    <w:link w:val="Style_20"/>
  </w:style>
  <w:style w:styleId="Style_21" w:type="paragraph">
    <w:name w:val="toc 6"/>
    <w:next w:val="Style_17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17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3" w:type="paragraph">
    <w:name w:val="Основной текст1"/>
    <w:basedOn w:val="Style_17"/>
    <w:link w:val="Style_3_ch"/>
    <w:pPr>
      <w:spacing w:after="60" w:before="300" w:line="0" w:lineRule="atLeast"/>
      <w:ind/>
      <w:jc w:val="center"/>
    </w:pPr>
    <w:rPr>
      <w:sz w:val="28"/>
    </w:rPr>
  </w:style>
  <w:style w:styleId="Style_3_ch" w:type="character">
    <w:name w:val="Основной текст1"/>
    <w:basedOn w:val="Style_17_ch"/>
    <w:link w:val="Style_3"/>
    <w:rPr>
      <w:sz w:val="28"/>
    </w:rPr>
  </w:style>
  <w:style w:styleId="Style_23" w:type="paragraph">
    <w:name w:val="footer"/>
    <w:basedOn w:val="Style_17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17_ch"/>
    <w:link w:val="Style_23"/>
  </w:style>
  <w:style w:styleId="Style_6" w:type="paragraph">
    <w:name w:val="p13"/>
    <w:basedOn w:val="Style_1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p13"/>
    <w:basedOn w:val="Style_17_ch"/>
    <w:link w:val="Style_6"/>
    <w:rPr>
      <w:sz w:val="24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" w:type="paragraph">
    <w:name w:val="heading 3"/>
    <w:basedOn w:val="Style_17"/>
    <w:next w:val="Style_17"/>
    <w:link w:val="Style_2_ch"/>
    <w:uiPriority w:val="9"/>
    <w:qFormat/>
    <w:pPr>
      <w:keepNext w:val="1"/>
      <w:ind/>
      <w:jc w:val="center"/>
      <w:outlineLvl w:val="2"/>
    </w:pPr>
    <w:rPr>
      <w:b w:val="1"/>
      <w:sz w:val="24"/>
    </w:rPr>
  </w:style>
  <w:style w:styleId="Style_2_ch" w:type="character">
    <w:name w:val="heading 3"/>
    <w:basedOn w:val="Style_17_ch"/>
    <w:link w:val="Style_2"/>
    <w:rPr>
      <w:b w:val="1"/>
      <w:sz w:val="24"/>
    </w:rPr>
  </w:style>
  <w:style w:styleId="Style_14" w:type="paragraph">
    <w:name w:val="Normal (Web)"/>
    <w:basedOn w:val="Style_17"/>
    <w:link w:val="Style_14_ch"/>
    <w:pPr>
      <w:spacing w:after="100" w:before="100"/>
      <w:ind/>
    </w:pPr>
    <w:rPr>
      <w:sz w:val="24"/>
    </w:rPr>
  </w:style>
  <w:style w:styleId="Style_14_ch" w:type="character">
    <w:name w:val="Normal (Web)"/>
    <w:basedOn w:val="Style_17_ch"/>
    <w:link w:val="Style_14"/>
    <w:rPr>
      <w:sz w:val="24"/>
    </w:rPr>
  </w:style>
  <w:style w:styleId="Style_8" w:type="paragraph">
    <w:name w:val="Body Text Indent 2"/>
    <w:basedOn w:val="Style_17"/>
    <w:link w:val="Style_8_ch"/>
    <w:pPr>
      <w:ind w:firstLine="0" w:left="720"/>
    </w:pPr>
    <w:rPr>
      <w:sz w:val="28"/>
    </w:rPr>
  </w:style>
  <w:style w:styleId="Style_8_ch" w:type="character">
    <w:name w:val="Body Text Indent 2"/>
    <w:basedOn w:val="Style_17_ch"/>
    <w:link w:val="Style_8"/>
    <w:rPr>
      <w:sz w:val="28"/>
    </w:rPr>
  </w:style>
  <w:style w:styleId="Style_13" w:type="paragraph">
    <w:name w:val="Body Text"/>
    <w:basedOn w:val="Style_17"/>
    <w:link w:val="Style_13_ch"/>
    <w:pPr>
      <w:ind/>
      <w:jc w:val="both"/>
    </w:pPr>
    <w:rPr>
      <w:sz w:val="28"/>
    </w:rPr>
  </w:style>
  <w:style w:styleId="Style_13_ch" w:type="character">
    <w:name w:val="Body Text"/>
    <w:basedOn w:val="Style_17_ch"/>
    <w:link w:val="Style_13"/>
    <w:rPr>
      <w:sz w:val="28"/>
    </w:rPr>
  </w:style>
  <w:style w:styleId="Style_5" w:type="paragraph">
    <w:name w:val="Body Text 2"/>
    <w:basedOn w:val="Style_17"/>
    <w:link w:val="Style_5_ch"/>
    <w:pPr>
      <w:ind/>
      <w:jc w:val="both"/>
    </w:pPr>
    <w:rPr>
      <w:sz w:val="24"/>
    </w:rPr>
  </w:style>
  <w:style w:styleId="Style_5_ch" w:type="character">
    <w:name w:val="Body Text 2"/>
    <w:basedOn w:val="Style_17_ch"/>
    <w:link w:val="Style_5"/>
    <w:rPr>
      <w:sz w:val="24"/>
    </w:rPr>
  </w:style>
  <w:style w:styleId="Style_25" w:type="paragraph">
    <w:name w:val="Balloon Text"/>
    <w:basedOn w:val="Style_17"/>
    <w:link w:val="Style_25_ch"/>
    <w:rPr>
      <w:rFonts w:ascii="Tahoma" w:hAnsi="Tahoma"/>
      <w:sz w:val="16"/>
    </w:rPr>
  </w:style>
  <w:style w:styleId="Style_25_ch" w:type="character">
    <w:name w:val="Balloon Text"/>
    <w:basedOn w:val="Style_17_ch"/>
    <w:link w:val="Style_25"/>
    <w:rPr>
      <w:rFonts w:ascii="Tahoma" w:hAnsi="Tahoma"/>
      <w:sz w:val="16"/>
    </w:rPr>
  </w:style>
  <w:style w:styleId="Style_26" w:type="paragraph">
    <w:name w:val="HTML Preformatted"/>
    <w:basedOn w:val="Style_17"/>
    <w:link w:val="Style_2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Arial Unicode MS" w:hAnsi="Arial Unicode MS"/>
    </w:rPr>
  </w:style>
  <w:style w:styleId="Style_26_ch" w:type="character">
    <w:name w:val="HTML Preformatted"/>
    <w:basedOn w:val="Style_17_ch"/>
    <w:link w:val="Style_26"/>
    <w:rPr>
      <w:rFonts w:ascii="Arial Unicode MS" w:hAnsi="Arial Unicode MS"/>
    </w:rPr>
  </w:style>
  <w:style w:styleId="Style_27" w:type="paragraph">
    <w:name w:val="Гипертекстовая ссылка"/>
    <w:link w:val="Style_27_ch"/>
    <w:rPr>
      <w:rFonts w:ascii="Times New Roman" w:hAnsi="Times New Roman"/>
      <w:color w:val="106BBE"/>
    </w:rPr>
  </w:style>
  <w:style w:styleId="Style_27_ch" w:type="character">
    <w:name w:val="Гипертекстовая ссылка"/>
    <w:link w:val="Style_27"/>
    <w:rPr>
      <w:rFonts w:ascii="Times New Roman" w:hAnsi="Times New Roman"/>
      <w:color w:val="106BBE"/>
    </w:rPr>
  </w:style>
  <w:style w:styleId="Style_28" w:type="paragraph">
    <w:name w:val="toc 3"/>
    <w:next w:val="Style_17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Normal Знак Знак Знак"/>
    <w:link w:val="Style_29_ch"/>
    <w:rPr>
      <w:sz w:val="24"/>
    </w:rPr>
  </w:style>
  <w:style w:styleId="Style_29_ch" w:type="character">
    <w:name w:val="Normal Знак Знак Знак"/>
    <w:link w:val="Style_29"/>
    <w:rPr>
      <w:sz w:val="24"/>
    </w:rPr>
  </w:style>
  <w:style w:styleId="Style_30" w:type="paragraph">
    <w:name w:val="List Paragraph"/>
    <w:basedOn w:val="Style_17"/>
    <w:link w:val="Style_3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0_ch" w:type="character">
    <w:name w:val="List Paragraph"/>
    <w:basedOn w:val="Style_17_ch"/>
    <w:link w:val="Style_30"/>
    <w:rPr>
      <w:rFonts w:ascii="Calibri" w:hAnsi="Calibri"/>
      <w:sz w:val="22"/>
    </w:rPr>
  </w:style>
  <w:style w:styleId="Style_12" w:type="paragraph">
    <w:name w:val="Body Text Indent 3"/>
    <w:basedOn w:val="Style_17"/>
    <w:link w:val="Style_12_ch"/>
    <w:pPr>
      <w:ind w:firstLine="709" w:left="0"/>
      <w:jc w:val="both"/>
    </w:pPr>
    <w:rPr>
      <w:sz w:val="24"/>
    </w:rPr>
  </w:style>
  <w:style w:styleId="Style_12_ch" w:type="character">
    <w:name w:val="Body Text Indent 3"/>
    <w:basedOn w:val="Style_17_ch"/>
    <w:link w:val="Style_12"/>
    <w:rPr>
      <w:sz w:val="24"/>
    </w:rPr>
  </w:style>
  <w:style w:styleId="Style_31" w:type="paragraph">
    <w:name w:val="heading 5"/>
    <w:next w:val="Style_17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footnote reference"/>
    <w:link w:val="Style_32_ch"/>
    <w:rPr>
      <w:vertAlign w:val="superscript"/>
    </w:rPr>
  </w:style>
  <w:style w:styleId="Style_32_ch" w:type="character">
    <w:name w:val="footnote reference"/>
    <w:link w:val="Style_32"/>
    <w:rPr>
      <w:vertAlign w:val="superscript"/>
    </w:rPr>
  </w:style>
  <w:style w:styleId="Style_33" w:type="paragraph">
    <w:name w:val="heading 1"/>
    <w:basedOn w:val="Style_17"/>
    <w:next w:val="Style_17"/>
    <w:link w:val="Style_33_ch"/>
    <w:uiPriority w:val="9"/>
    <w:qFormat/>
    <w:pPr>
      <w:keepNext w:val="1"/>
      <w:ind/>
      <w:jc w:val="center"/>
      <w:outlineLvl w:val="0"/>
    </w:pPr>
    <w:rPr>
      <w:sz w:val="32"/>
    </w:rPr>
  </w:style>
  <w:style w:styleId="Style_33_ch" w:type="character">
    <w:name w:val="heading 1"/>
    <w:basedOn w:val="Style_17_ch"/>
    <w:link w:val="Style_33"/>
    <w:rPr>
      <w:sz w:val="32"/>
    </w:rPr>
  </w:style>
  <w:style w:styleId="Style_9" w:type="paragraph">
    <w:name w:val="Hyperlink"/>
    <w:link w:val="Style_9_ch"/>
    <w:rPr>
      <w:rFonts w:ascii="Times New Roman" w:hAnsi="Times New Roman"/>
      <w:color w:val="0000FF"/>
      <w:u w:val="single"/>
    </w:rPr>
  </w:style>
  <w:style w:styleId="Style_9_ch" w:type="character">
    <w:name w:val="Hyperlink"/>
    <w:link w:val="Style_9"/>
    <w:rPr>
      <w:rFonts w:ascii="Times New Roman" w:hAnsi="Times New Roman"/>
      <w:color w:val="0000FF"/>
      <w:u w:val="single"/>
    </w:rPr>
  </w:style>
  <w:style w:styleId="Style_34" w:type="paragraph">
    <w:name w:val="Footnote"/>
    <w:basedOn w:val="Style_17"/>
    <w:link w:val="Style_34_ch"/>
  </w:style>
  <w:style w:styleId="Style_34_ch" w:type="character">
    <w:name w:val="Footnote"/>
    <w:basedOn w:val="Style_17_ch"/>
    <w:link w:val="Style_34"/>
  </w:style>
  <w:style w:styleId="Style_35" w:type="paragraph">
    <w:name w:val="toc 1"/>
    <w:next w:val="Style_17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17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Основной текст с отступом 21"/>
    <w:basedOn w:val="Style_17"/>
    <w:link w:val="Style_39_ch"/>
    <w:pPr>
      <w:ind w:firstLine="540" w:left="0"/>
      <w:jc w:val="both"/>
    </w:pPr>
    <w:rPr>
      <w:sz w:val="24"/>
    </w:rPr>
  </w:style>
  <w:style w:styleId="Style_39_ch" w:type="character">
    <w:name w:val="Основной текст с отступом 21"/>
    <w:basedOn w:val="Style_17_ch"/>
    <w:link w:val="Style_39"/>
    <w:rPr>
      <w:sz w:val="24"/>
    </w:rPr>
  </w:style>
  <w:style w:styleId="Style_4" w:type="paragraph">
    <w:name w:val="ConsPlusNormal"/>
    <w:link w:val="Style_4_ch"/>
    <w:pPr>
      <w:widowControl w:val="0"/>
      <w:ind/>
    </w:pPr>
  </w:style>
  <w:style w:styleId="Style_4_ch" w:type="character">
    <w:name w:val="ConsPlusNormal"/>
    <w:link w:val="Style_4"/>
  </w:style>
  <w:style w:styleId="Style_40" w:type="paragraph">
    <w:name w:val="toc 8"/>
    <w:next w:val="Style_17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Основной текст2"/>
    <w:link w:val="Style_41_ch"/>
    <w:rPr>
      <w:rFonts w:ascii="Times New Roman" w:hAnsi="Times New Roman"/>
      <w:color w:val="000000"/>
      <w:spacing w:val="0"/>
      <w:sz w:val="26"/>
      <w:u w:val="none"/>
    </w:rPr>
  </w:style>
  <w:style w:styleId="Style_41_ch" w:type="character">
    <w:name w:val="Основной текст2"/>
    <w:link w:val="Style_41"/>
    <w:rPr>
      <w:rFonts w:ascii="Times New Roman" w:hAnsi="Times New Roman"/>
      <w:color w:val="000000"/>
      <w:spacing w:val="0"/>
      <w:sz w:val="26"/>
      <w:u w:val="none"/>
    </w:rPr>
  </w:style>
  <w:style w:styleId="Style_10" w:type="paragraph">
    <w:name w:val="Знак"/>
    <w:link w:val="Style_10_ch"/>
    <w:rPr>
      <w:rFonts w:ascii="Times New Roman" w:hAnsi="Times New Roman"/>
      <w:sz w:val="16"/>
    </w:rPr>
  </w:style>
  <w:style w:styleId="Style_10_ch" w:type="character">
    <w:name w:val="Знак"/>
    <w:link w:val="Style_10"/>
    <w:rPr>
      <w:rFonts w:ascii="Times New Roman" w:hAnsi="Times New Roman"/>
      <w:sz w:val="16"/>
    </w:rPr>
  </w:style>
  <w:style w:styleId="Style_42" w:type="paragraph">
    <w:name w:val="toc 5"/>
    <w:next w:val="Style_17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7" w:type="paragraph">
    <w:name w:val="s3"/>
    <w:basedOn w:val="Style_36"/>
    <w:link w:val="Style_7_ch"/>
  </w:style>
  <w:style w:styleId="Style_7_ch" w:type="character">
    <w:name w:val="s3"/>
    <w:basedOn w:val="Style_36_ch"/>
    <w:link w:val="Style_7"/>
  </w:style>
  <w:style w:styleId="Style_43" w:type="paragraph">
    <w:name w:val="Subtitle"/>
    <w:next w:val="Style_1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17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11" w:type="paragraph">
    <w:name w:val="heading 4"/>
    <w:basedOn w:val="Style_17"/>
    <w:next w:val="Style_17"/>
    <w:link w:val="Style_11_ch"/>
    <w:uiPriority w:val="9"/>
    <w:qFormat/>
    <w:pPr>
      <w:keepNext w:val="1"/>
      <w:keepLines w:val="1"/>
      <w:spacing w:before="200" w:line="276" w:lineRule="auto"/>
      <w:ind/>
      <w:outlineLvl w:val="3"/>
    </w:pPr>
    <w:rPr>
      <w:rFonts w:ascii="Cambria" w:hAnsi="Cambria"/>
      <w:b w:val="1"/>
      <w:i w:val="1"/>
      <w:color w:val="4F81BD"/>
      <w:sz w:val="22"/>
    </w:rPr>
  </w:style>
  <w:style w:styleId="Style_11_ch" w:type="character">
    <w:name w:val="heading 4"/>
    <w:basedOn w:val="Style_17_ch"/>
    <w:link w:val="Style_11"/>
    <w:rPr>
      <w:rFonts w:ascii="Cambria" w:hAnsi="Cambria"/>
      <w:b w:val="1"/>
      <w:i w:val="1"/>
      <w:color w:val="4F81BD"/>
      <w:sz w:val="22"/>
    </w:rPr>
  </w:style>
  <w:style w:styleId="Style_45" w:type="paragraph">
    <w:name w:val="heading 2"/>
    <w:next w:val="Style_17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5" w:type="paragraph">
    <w:name w:val="heading 6"/>
    <w:basedOn w:val="Style_17"/>
    <w:next w:val="Style_17"/>
    <w:link w:val="Style_15_ch"/>
    <w:uiPriority w:val="9"/>
    <w:qFormat/>
    <w:pPr>
      <w:keepNext w:val="1"/>
      <w:ind w:firstLine="0" w:left="5103"/>
      <w:jc w:val="right"/>
      <w:outlineLvl w:val="5"/>
    </w:pPr>
    <w:rPr>
      <w:sz w:val="26"/>
    </w:rPr>
  </w:style>
  <w:style w:styleId="Style_15_ch" w:type="character">
    <w:name w:val="heading 6"/>
    <w:basedOn w:val="Style_17_ch"/>
    <w:link w:val="Style_15"/>
    <w:rPr>
      <w:sz w:val="26"/>
    </w:rPr>
  </w:style>
  <w:style w:styleId="Style_46" w:type="table">
    <w:name w:val="Table Grid"/>
    <w:basedOn w:val="Style_1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2023-12-18T06:43:15Z</dcterms:modified>
</cp:coreProperties>
</file>