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8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3836" cy="40010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23836" cy="40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50pt;height:31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648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48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  <w:r>
        <w:rPr>
          <w:b/>
          <w:sz w:val="28"/>
        </w:rPr>
      </w:r>
    </w:p>
    <w:p>
      <w:pPr>
        <w:pStyle w:val="64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8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48"/>
        <w:rPr>
          <w:sz w:val="28"/>
          <w:szCs w:val="28"/>
          <w:highlight w:val="none"/>
        </w:rPr>
      </w:pPr>
      <w:r>
        <w:rPr>
          <w:b/>
          <w:sz w:val="24"/>
        </w:rPr>
        <w:t xml:space="preserve">    </w:t>
      </w:r>
      <w:r>
        <w:rPr>
          <w:sz w:val="28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648"/>
        <w:jc w:val="center"/>
        <w:keepNext/>
        <w:rPr>
          <w:b/>
          <w:sz w:val="24"/>
        </w:rPr>
        <w:outlineLvl w:val="0"/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648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48"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blPrEx/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648"/>
              <w:rPr>
                <w:b/>
                <w:sz w:val="28"/>
              </w:rPr>
            </w:pPr>
            <w:r>
              <w:rPr>
                <w:sz w:val="28"/>
              </w:rPr>
              <w:t xml:space="preserve">от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22.07.2026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48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 xml:space="preserve">№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397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8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</w:p>
    <w:p>
      <w:pPr>
        <w:pStyle w:val="648"/>
        <w:tabs>
          <w:tab w:val="left" w:pos="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55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внесении изменений в решение Представительного Собрания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4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 11.12.2025 № 344 </w:t>
            </w:r>
            <w:r>
              <w:rPr>
                <w:sz w:val="27"/>
                <w:szCs w:val="27"/>
              </w:rPr>
              <w:t xml:space="preserve">«</w:t>
            </w:r>
            <w:r>
              <w:rPr>
                <w:sz w:val="27"/>
                <w:szCs w:val="27"/>
              </w:rPr>
              <w:t xml:space="preserve">О бюджете Кирилловского муниципального округа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4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 2026 год и плановый период 2027 и 2028 годов</w:t>
            </w:r>
            <w:r>
              <w:rPr>
                <w:sz w:val="27"/>
                <w:szCs w:val="27"/>
              </w:rPr>
              <w:t xml:space="preserve">»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Представительное Собрание</w:t>
      </w:r>
      <w:r>
        <w:rPr>
          <w:sz w:val="27"/>
          <w:szCs w:val="27"/>
        </w:rPr>
      </w:r>
    </w:p>
    <w:p>
      <w:pPr>
        <w:pStyle w:val="648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РЕШИЛО:</w:t>
        <w:tab/>
      </w:r>
      <w:r>
        <w:rPr>
          <w:b/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1. Внести в решение Представительного Собрания от 11 декабря 2025 года № 344 </w:t>
      </w:r>
      <w:r>
        <w:rPr>
          <w:sz w:val="27"/>
          <w:szCs w:val="27"/>
        </w:rPr>
        <w:t xml:space="preserve">«</w:t>
      </w:r>
      <w:r>
        <w:rPr>
          <w:sz w:val="27"/>
          <w:szCs w:val="27"/>
        </w:rPr>
        <w:t xml:space="preserve">О бюджете Кирилловского муниципального округа на 2026 год и план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вый период 2027 и 2028 годов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t xml:space="preserve"> (в редакции решений Представительного Собр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ния </w:t>
      </w:r>
      <w:r>
        <w:rPr>
          <w:sz w:val="27"/>
          <w:szCs w:val="27"/>
        </w:rPr>
        <w:t xml:space="preserve">от 12.02.2026 № 364, от 14.05.2026 № 382) следующие изменения: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</w:r>
    </w:p>
    <w:p>
      <w:pPr>
        <w:pStyle w:val="648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разделе 1 </w:t>
      </w:r>
      <w:r>
        <w:rPr>
          <w:sz w:val="27"/>
          <w:szCs w:val="27"/>
        </w:rPr>
        <w:t xml:space="preserve">«</w:t>
      </w:r>
      <w:r>
        <w:rPr>
          <w:sz w:val="27"/>
          <w:szCs w:val="27"/>
        </w:rPr>
        <w:t xml:space="preserve">ОСНОВНЫЕ ХАРАКТЕРИСТИКИ БЮДЖЕТА ОКРУГА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t xml:space="preserve">: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пункты 1.1.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и 1.2. изложить в следующей редакции: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«</w:t>
      </w:r>
      <w:r>
        <w:rPr>
          <w:sz w:val="27"/>
          <w:szCs w:val="27"/>
        </w:rPr>
        <w:t xml:space="preserve">1.1. Утвердить основные характеристики бюджета округа на 2026 год: 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1) общий объем доходов в сумме 1 124 879,6 тыс. рублей;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2) общий объем расходов в сумме 1 394 859,4 тыс. рублей;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3) дефицит бюджета округа в сумме 269 979,8 тыс. руб.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t xml:space="preserve">; 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1.2. Утвердить основные характеристики бюджета округа на 2027 год: 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1) общий объем доходов в сумме </w:t>
      </w:r>
      <w:r>
        <w:rPr>
          <w:sz w:val="27"/>
          <w:szCs w:val="27"/>
        </w:rPr>
        <w:t xml:space="preserve">1 115 612,7 тыс. рублей;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2) общий объем расходов в сумме 1 115 612,7 тыс. рублей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t xml:space="preserve">;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2) </w:t>
      </w:r>
      <w:r>
        <w:rPr>
          <w:sz w:val="27"/>
          <w:szCs w:val="27"/>
        </w:rPr>
        <w:t xml:space="preserve">в разделе 3 </w:t>
      </w:r>
      <w:r>
        <w:rPr>
          <w:sz w:val="27"/>
          <w:szCs w:val="27"/>
        </w:rPr>
        <w:t xml:space="preserve">«</w:t>
      </w:r>
      <w:r>
        <w:rPr>
          <w:sz w:val="27"/>
          <w:szCs w:val="27"/>
        </w:rPr>
        <w:t xml:space="preserve">БЮДЖЕТНЫЕ АССИГНОВАНИЯ БЮДЖЕТА ОКРУГА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пункт 3.5. изложить в следующей редакции: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«</w:t>
      </w:r>
      <w:r>
        <w:rPr>
          <w:sz w:val="27"/>
          <w:szCs w:val="27"/>
        </w:rPr>
        <w:t xml:space="preserve">3.5. Утвердить общий объем бюджетных ассигнований Дорожного фонда Кири</w:t>
      </w:r>
      <w:r>
        <w:rPr>
          <w:sz w:val="27"/>
          <w:szCs w:val="27"/>
        </w:rPr>
        <w:t xml:space="preserve">л</w:t>
      </w:r>
      <w:r>
        <w:rPr>
          <w:sz w:val="27"/>
          <w:szCs w:val="27"/>
        </w:rPr>
        <w:t xml:space="preserve">ловского муниципального округа: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3.5.1. на 2026 год в сумме 100 725,3 тыс. рублей;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3.5.2. на 2027 год в сумме 451 933,1 тыс. рублей;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3.5.3. на 2028 год в сумме 44 081,1 тыс. рублей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t xml:space="preserve">;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3) приложения к бюджету 2, 3, 4, 5, 6, 7 изложить в новой редакции согла</w:t>
      </w:r>
      <w:r>
        <w:rPr>
          <w:sz w:val="27"/>
          <w:szCs w:val="27"/>
        </w:rPr>
        <w:t xml:space="preserve">с</w:t>
      </w:r>
      <w:r>
        <w:rPr>
          <w:sz w:val="27"/>
          <w:szCs w:val="27"/>
        </w:rPr>
        <w:t xml:space="preserve">но приложениям 1, 2, 3, 4, 5, 6 к настоящему решению.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2. Настоящее решение вступает в силу со дня его официального опублик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вания и распространяется на правоотношения, возникшие с 22 июля 2026 года.</w:t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4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48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</w:t>
            </w:r>
            <w:r>
              <w:rPr>
                <w:color w:val="000000"/>
                <w:sz w:val="27"/>
                <w:szCs w:val="27"/>
              </w:rPr>
              <w:t xml:space="preserve"> Кирилловского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4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48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4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27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648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82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26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А.М.Соколов</w:t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648"/>
        <w:tabs>
          <w:tab w:val="left" w:pos="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spacing w:line="360" w:lineRule="auto"/>
      </w:pPr>
      <w:r/>
      <w:r/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Приложение 1                                                            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 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22.07.2026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 xml:space="preserve">397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Приложение 2 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бюджете округа на 2026 год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и плановый  период 2027 и 2028 годов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от 11.12.2025 № 344 </w:t>
      </w:r>
      <w:r>
        <w:rPr>
          <w:sz w:val="24"/>
          <w:szCs w:val="24"/>
        </w:rPr>
        <w:t xml:space="preserve">(в редакции реш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от 12.02.2026 № 364,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14.05.2026 № 382)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Объем доходов бюджета округа на 2026 год и плановый период 2027 и 2028 годов,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формируемый за счет налоговых и неналоговых доходов,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 также безвозмездных поступл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ний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right"/>
        <w:rPr>
          <w:sz w:val="24"/>
          <w:szCs w:val="24"/>
        </w:rPr>
      </w:pPr>
      <w:r>
        <w:t xml:space="preserve">(тыс. руб.)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08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83"/>
        <w:gridCol w:w="4111"/>
        <w:gridCol w:w="1276"/>
        <w:gridCol w:w="1276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Код бюджетной</w:t>
            </w:r>
            <w:r/>
          </w:p>
          <w:p>
            <w:pPr>
              <w:pStyle w:val="648"/>
              <w:jc w:val="center"/>
            </w:pPr>
            <w:r>
              <w:t xml:space="preserve">классификации</w:t>
            </w:r>
            <w:r/>
          </w:p>
          <w:p>
            <w:pPr>
              <w:pStyle w:val="648"/>
              <w:jc w:val="center"/>
            </w:pPr>
            <w:r>
              <w:t xml:space="preserve">Российской Ф</w:t>
            </w:r>
            <w:r>
              <w:t xml:space="preserve">е</w:t>
            </w:r>
            <w:r>
              <w:t xml:space="preserve">дерации</w:t>
            </w:r>
            <w:r/>
          </w:p>
        </w:tc>
        <w:tc>
          <w:tcPr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Наименование доходов</w:t>
            </w:r>
            <w:r/>
          </w:p>
        </w:tc>
        <w:tc>
          <w:tcPr>
            <w:gridSpan w:val="3"/>
            <w:tcW w:w="368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Сумма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2026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2027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2028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</w:t>
            </w:r>
            <w:r>
              <w:rPr>
                <w:sz w:val="12"/>
                <w:szCs w:val="12"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</w:t>
            </w:r>
            <w:r>
              <w:rPr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</w:t>
            </w:r>
            <w:r>
              <w:rPr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</w:t>
            </w:r>
            <w:r>
              <w:rPr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</w:t>
            </w:r>
            <w:r>
              <w:rPr>
                <w:sz w:val="12"/>
                <w:szCs w:val="1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1 00 00000 00 0000 000</w:t>
            </w:r>
            <w:r>
              <w:rPr>
                <w:b/>
                <w:bCs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</w:rPr>
            </w:pPr>
            <w:r>
              <w:rPr>
                <w:b/>
                <w:bCs/>
              </w:rPr>
              <w:t xml:space="preserve">НАЛОГОВЫЕ И  НЕНАЛОГОВЫЕ  Д</w:t>
            </w:r>
            <w:r>
              <w:rPr>
                <w:b/>
                <w:bCs/>
              </w:rPr>
              <w:t xml:space="preserve">О</w:t>
            </w:r>
            <w:r>
              <w:rPr>
                <w:b/>
                <w:bCs/>
              </w:rPr>
              <w:t xml:space="preserve">ХОДЫ</w:t>
            </w:r>
            <w:r>
              <w:rPr>
                <w:b/>
                <w:bCs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346 861,0  </w:t>
            </w:r>
            <w:r>
              <w:rPr>
                <w:b/>
                <w:bCs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375 384,0  </w:t>
            </w:r>
            <w:r>
              <w:rPr>
                <w:b/>
                <w:bCs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384 681,0  </w:t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1 01 00000 00 0000 000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НАЛОГИ НА ПРИБЫЛЬ, Д</w:t>
            </w:r>
            <w:r>
              <w:t xml:space="preserve">О</w:t>
            </w:r>
            <w:r>
              <w:t xml:space="preserve">ХОДЫ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227 661,0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254 275,0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259 021,0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1 01 02000 01 0000 110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 на доходы физических лиц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227 661,0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254 275,0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259 021,0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1 03 00000 00 0000 000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НАЛОГИ НА ТОВАРЫ (РАБОТЫ, УСЛ</w:t>
            </w:r>
            <w:r>
              <w:t xml:space="preserve">У</w:t>
            </w:r>
            <w:r>
              <w:t xml:space="preserve">ГИ), РЕАЛИЗУЕМЫЕ НА ТЕРР</w:t>
            </w:r>
            <w:r>
              <w:t xml:space="preserve">И</w:t>
            </w:r>
            <w:r>
              <w:t xml:space="preserve">ТОРИИ РОССИЙСКОЙ ФЕДЕР</w:t>
            </w:r>
            <w:r>
              <w:t xml:space="preserve">А</w:t>
            </w:r>
            <w:r>
              <w:t xml:space="preserve">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40 525,0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42 073,0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44 221,0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1 03 02000 01 0000 110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Акцизы по подакцизным товарам (проду</w:t>
            </w:r>
            <w:r>
              <w:t xml:space="preserve">к</w:t>
            </w:r>
            <w:r>
              <w:t xml:space="preserve">ции), производимым на территории Росси</w:t>
            </w:r>
            <w:r>
              <w:t xml:space="preserve">й</w:t>
            </w:r>
            <w:r>
              <w:t xml:space="preserve">ской Ф</w:t>
            </w:r>
            <w:r>
              <w:t xml:space="preserve">е</w:t>
            </w:r>
            <w:r>
              <w:t xml:space="preserve">дерации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39 512,0  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41 060,0  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43 208,0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1 03 03000 01 0000 110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Туристический налог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1 013,0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1 013,0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1 013,0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1 05 00000 00 0000 000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НАЛОГИ НА СОВОКУПНЫЙ Д</w:t>
            </w:r>
            <w:r>
              <w:t xml:space="preserve">О</w:t>
            </w:r>
            <w:r>
              <w:t xml:space="preserve">ХОД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39 270,0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42 625,0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45 166,0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1 05 01000 00 0000 110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Налог, взимаемый в связи с примен</w:t>
            </w:r>
            <w:r>
              <w:t xml:space="preserve">е</w:t>
            </w:r>
            <w:r>
              <w:t xml:space="preserve">нием упрощенной системы налогоо</w:t>
            </w:r>
            <w:r>
              <w:t xml:space="preserve">б</w:t>
            </w:r>
            <w:r>
              <w:t xml:space="preserve">ложения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38 389,0  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41 744,0  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44 285,0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1 05 04000 02 0000 110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Налог, взимаемый в связи с примен</w:t>
            </w:r>
            <w:r>
              <w:t xml:space="preserve">е</w:t>
            </w:r>
            <w:r>
              <w:t xml:space="preserve">нием патентной системы налогообл</w:t>
            </w:r>
            <w:r>
              <w:t xml:space="preserve">о</w:t>
            </w:r>
            <w:r>
              <w:t xml:space="preserve">жения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881,0  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881,0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881,0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1 06 00000 00 0000 000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НАЛОГИ НА ИМУЩЕСТВО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10 972,0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11 542,0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12 489,0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1 06 01000 00 0000 000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Налог на имущество физических лиц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5 054,0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5 231,0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5 388,0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1 06 06030 00 0000 000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Земельный налог с организаций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2 621,0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3 014,0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3 145,0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1 06 06040 00 0000 000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Земельный налог с физических лиц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3 297,0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3 297,0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3 956,0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1 08 00000 00 0000 000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ГОСУДАРСТВЕННАЯ П</w:t>
            </w:r>
            <w:r>
              <w:t xml:space="preserve">О</w:t>
            </w:r>
            <w:r>
              <w:t xml:space="preserve">ШЛИНА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4 611,0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4 611,0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4 611,0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5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1 11 00000 00 0000 000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ДОХОДЫ ОТ ИСПОЛЬЗОВАНИЯ ИМ</w:t>
            </w:r>
            <w:r>
              <w:t xml:space="preserve">У</w:t>
            </w:r>
            <w:r>
              <w:t xml:space="preserve">ЩЕСТВА, НАХОДЯЩЕГОСЯ В ГОС</w:t>
            </w:r>
            <w:r>
              <w:t xml:space="preserve">У</w:t>
            </w:r>
            <w:r>
              <w:t xml:space="preserve">ДАРСТВЕННОЙ И МУНИЦ</w:t>
            </w:r>
            <w:r>
              <w:t xml:space="preserve">И</w:t>
            </w:r>
            <w:r>
              <w:t xml:space="preserve">ПАЛЬНОЙ СОБСТВЕННОСТИ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11 190,0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9 190,0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9 190,0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1 13 00000 00 0000 000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ДОХОДЫ ОТ ОКАЗАНИЯ ПЛАТНЫХ УСЛУГ И КОМПЕНСАЦИИ ЗАТРАТ ГО</w:t>
            </w:r>
            <w:r>
              <w:t xml:space="preserve">С</w:t>
            </w:r>
            <w:r>
              <w:t xml:space="preserve">УДАРСТВА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3 450,0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3 450,0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3 450,0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1 14 00000 00 0000 000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ДОХОДЫ ОТ ПРОДАЖИ МАТЕРИАЛ</w:t>
            </w:r>
            <w:r>
              <w:t xml:space="preserve">Ь</w:t>
            </w:r>
            <w:r>
              <w:t xml:space="preserve">НЫХ И НЕМАТ</w:t>
            </w:r>
            <w:r>
              <w:t xml:space="preserve">Е</w:t>
            </w:r>
            <w:r>
              <w:t xml:space="preserve">РИАЛЬНЫХ АКТИВОВ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8 012,0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6 744,0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5 704,0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1 16 00000 00 0000 000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ШТРАФЫ, САНКЦИИ, ВОЗМЕЩЕНИЕ УЩЕРБА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1 170,0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874,0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829,0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2 00 00000 00 0000 000</w:t>
            </w:r>
            <w:r>
              <w:rPr>
                <w:b/>
                <w:bCs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</w:rPr>
            </w:pPr>
            <w:r>
              <w:rPr>
                <w:b/>
                <w:bCs/>
              </w:rPr>
              <w:t xml:space="preserve">БЕЗВОЗМЕЗДНЫЕ ПОСТУПЛ</w:t>
            </w:r>
            <w:r>
              <w:rPr>
                <w:b/>
                <w:bCs/>
              </w:rPr>
              <w:t xml:space="preserve">Е</w:t>
            </w:r>
            <w:r>
              <w:rPr>
                <w:b/>
                <w:bCs/>
              </w:rPr>
              <w:t xml:space="preserve">НИЯ </w:t>
            </w:r>
            <w:r>
              <w:rPr>
                <w:b/>
                <w:bCs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778 018,6  </w:t>
            </w:r>
            <w:r>
              <w:rPr>
                <w:b/>
                <w:bCs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740 228,7  </w:t>
            </w:r>
            <w:r>
              <w:rPr>
                <w:b/>
                <w:bCs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329 809,5  </w:t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Безвозмездные поступления от других бю</w:t>
            </w:r>
            <w:r>
              <w:t xml:space="preserve">д</w:t>
            </w:r>
            <w:r>
              <w:t xml:space="preserve">жетов бюджетной системы Российской Ф</w:t>
            </w:r>
            <w:r>
              <w:t xml:space="preserve">е</w:t>
            </w:r>
            <w:r>
              <w:t xml:space="preserve">дерации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682 212,1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740 228,7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329 809,5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2 02 10000 00 0000 150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Дотации бюджетам бюджетной системы Ро</w:t>
            </w:r>
            <w:r>
              <w:t xml:space="preserve">с</w:t>
            </w:r>
            <w:r>
              <w:t xml:space="preserve">сийской Ф</w:t>
            </w:r>
            <w:r>
              <w:t xml:space="preserve">е</w:t>
            </w:r>
            <w:r>
              <w:t xml:space="preserve">дерации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96 990,6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94 455,3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94 455,3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7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2 02 15002 14 0000 150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Дотации бюджетам муниципальных окр</w:t>
            </w:r>
            <w:r>
              <w:t xml:space="preserve">у</w:t>
            </w:r>
            <w:r>
              <w:t xml:space="preserve">гов на поддержку мер по обеспечению сбаланс</w:t>
            </w:r>
            <w:r>
              <w:t xml:space="preserve">и</w:t>
            </w:r>
            <w:r>
              <w:t xml:space="preserve">рованности бюджетов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8 456,4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2 02 15009 14 0000 150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both"/>
            </w:pPr>
            <w:r>
              <w:t xml:space="preserve">Дотации бюджетам муниципальных окр</w:t>
            </w:r>
            <w:r>
              <w:t xml:space="preserve">у</w:t>
            </w:r>
            <w:r>
              <w:t xml:space="preserve">гов на частичную компенсацию дополн</w:t>
            </w:r>
            <w:r>
              <w:t xml:space="preserve">и</w:t>
            </w:r>
            <w:r>
              <w:t xml:space="preserve">тельных расходов на повышение оплаты труда рабо</w:t>
            </w:r>
            <w:r>
              <w:t xml:space="preserve">т</w:t>
            </w:r>
            <w:r>
              <w:t xml:space="preserve">ников бюдже</w:t>
            </w:r>
            <w:r>
              <w:t xml:space="preserve">т</w:t>
            </w:r>
            <w:r>
              <w:t xml:space="preserve">ной сферы и иные цели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88 534,2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94 455,3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94 455,3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2 02 20000 00 0000 150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Субсидии бюджетам бюджетной с</w:t>
            </w:r>
            <w:r>
              <w:t xml:space="preserve">и</w:t>
            </w:r>
            <w:r>
              <w:t xml:space="preserve">стемы Российской Федерации (межбюджетные су</w:t>
            </w:r>
            <w:r>
              <w:t xml:space="preserve">б</w:t>
            </w:r>
            <w:r>
              <w:t xml:space="preserve">сидии)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363 389,0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425 751,3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15 282,8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5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2 02 25144 14 0000 150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both"/>
            </w:pPr>
            <w:r>
              <w:t xml:space="preserve">Субсидии бюджетам муниципальных окр</w:t>
            </w:r>
            <w:r>
              <w:t xml:space="preserve">у</w:t>
            </w:r>
            <w:r>
              <w:t xml:space="preserve">гов в целях софинансирования расходных обяз</w:t>
            </w:r>
            <w:r>
              <w:t xml:space="preserve">а</w:t>
            </w:r>
            <w:r>
              <w:t xml:space="preserve">тельств, возникающих при реализации мероприятий по закупке и монтажу оборуд</w:t>
            </w:r>
            <w:r>
              <w:t xml:space="preserve">о</w:t>
            </w:r>
            <w:r>
              <w:t xml:space="preserve">вания для создания модульных спортивных соор</w:t>
            </w:r>
            <w:r>
              <w:t xml:space="preserve">у</w:t>
            </w:r>
            <w:r>
              <w:t xml:space="preserve">жений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110 000,0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2 02 25304 14 0000 150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both"/>
            </w:pPr>
            <w:r>
              <w:t xml:space="preserve">Субсидии бюджетам муниципальных окр</w:t>
            </w:r>
            <w:r>
              <w:t xml:space="preserve">у</w:t>
            </w:r>
            <w:r>
              <w:t xml:space="preserve">гов на организацию бесплатного горячего питания обучающихся, получающих начал</w:t>
            </w:r>
            <w:r>
              <w:t xml:space="preserve">ь</w:t>
            </w:r>
            <w:r>
              <w:t xml:space="preserve">ное общее образование в государственных и муниципальных образовательных организ</w:t>
            </w:r>
            <w:r>
              <w:t xml:space="preserve">а</w:t>
            </w:r>
            <w:r>
              <w:t xml:space="preserve">циях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7 588,8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7 283,1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6 792,6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2 02 25555 14 0000 150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both"/>
            </w:pPr>
            <w:r>
              <w:t xml:space="preserve">Субсидии бюджетам муниципальных окр</w:t>
            </w:r>
            <w:r>
              <w:t xml:space="preserve">у</w:t>
            </w:r>
            <w:r>
              <w:t xml:space="preserve">гов на реализацию программ формирования с</w:t>
            </w:r>
            <w:r>
              <w:t xml:space="preserve">о</w:t>
            </w:r>
            <w:r>
              <w:t xml:space="preserve">временной городской среды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2 043,2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1 961,8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1 983,8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9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2 02 25576 14 0000 150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both"/>
            </w:pPr>
            <w:r>
              <w:t xml:space="preserve">Субсидии бюджетам муниципальных окр</w:t>
            </w:r>
            <w:r>
              <w:t xml:space="preserve">у</w:t>
            </w:r>
            <w:r>
              <w:t xml:space="preserve">гов на обеспечение комплексного развития сельских терр</w:t>
            </w:r>
            <w:r>
              <w:t xml:space="preserve">и</w:t>
            </w:r>
            <w:r>
              <w:t xml:space="preserve">торий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49 000,0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3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2 02 25599 14 0000 150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both"/>
            </w:pPr>
            <w:r>
              <w:t xml:space="preserve">Субсидии бюджетам муниципальных окр</w:t>
            </w:r>
            <w:r>
              <w:t xml:space="preserve">у</w:t>
            </w:r>
            <w:r>
              <w:t xml:space="preserve">гов на подготовку проектов межевания з</w:t>
            </w:r>
            <w:r>
              <w:t xml:space="preserve">е</w:t>
            </w:r>
            <w:r>
              <w:t xml:space="preserve">мельных участков и на проведение кадастр</w:t>
            </w:r>
            <w:r>
              <w:t xml:space="preserve">о</w:t>
            </w:r>
            <w:r>
              <w:t xml:space="preserve">вых работ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3 359,3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2 02 29999 14 0000 150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Прочие субсидии бюджетам муниципал</w:t>
            </w:r>
            <w:r>
              <w:t xml:space="preserve">ь</w:t>
            </w:r>
            <w:r>
              <w:t xml:space="preserve">ных окр</w:t>
            </w:r>
            <w:r>
              <w:t xml:space="preserve">у</w:t>
            </w:r>
            <w:r>
              <w:t xml:space="preserve">гов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191 397,7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416 506,4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6 506,4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7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2 02 30000 00 0000 150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Субвенции бюджетам бюджетной с</w:t>
            </w:r>
            <w:r>
              <w:t xml:space="preserve">и</w:t>
            </w:r>
            <w:r>
              <w:t xml:space="preserve">стемы Российской Фед</w:t>
            </w:r>
            <w:r>
              <w:t xml:space="preserve">е</w:t>
            </w:r>
            <w:r>
              <w:t xml:space="preserve">рации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221 832,5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220 022,1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220 071,4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2 02 30024 14 0000 150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Субвенции бюджетам муниципальных окр</w:t>
            </w:r>
            <w:r>
              <w:t xml:space="preserve">у</w:t>
            </w:r>
            <w:r>
              <w:t xml:space="preserve">гов на выполнение передаваемых полном</w:t>
            </w:r>
            <w:r>
              <w:t xml:space="preserve">о</w:t>
            </w:r>
            <w:r>
              <w:t xml:space="preserve">чий субъектов Российской Фед</w:t>
            </w:r>
            <w:r>
              <w:t xml:space="preserve">е</w:t>
            </w:r>
            <w:r>
              <w:t xml:space="preserve">рации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200 015,1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198 325,8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198 325,8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27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2 02 35050 14 0000 150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Субвенции бюджетам муниципальных окр</w:t>
            </w:r>
            <w:r>
              <w:t xml:space="preserve">у</w:t>
            </w:r>
            <w:r>
              <w:t xml:space="preserve">гов на обеспечение выплат ежемеся</w:t>
            </w:r>
            <w:r>
              <w:t xml:space="preserve">ч</w:t>
            </w:r>
            <w:r>
              <w:t xml:space="preserve">ного денежного вознаграждения советникам д</w:t>
            </w:r>
            <w:r>
              <w:t xml:space="preserve">и</w:t>
            </w:r>
            <w:r>
              <w:t xml:space="preserve">ректоров по воспитанию и взаим</w:t>
            </w:r>
            <w:r>
              <w:t xml:space="preserve">о</w:t>
            </w:r>
            <w:r>
              <w:t xml:space="preserve">действию с детскими общественными объединениями государственных общеобразовательных о</w:t>
            </w:r>
            <w:r>
              <w:t xml:space="preserve">р</w:t>
            </w:r>
            <w:r>
              <w:t xml:space="preserve">ганизаций, профессиональных образовател</w:t>
            </w:r>
            <w:r>
              <w:t xml:space="preserve">ь</w:t>
            </w:r>
            <w:r>
              <w:t xml:space="preserve">ных организаций субъектов Российской Ф</w:t>
            </w:r>
            <w:r>
              <w:t xml:space="preserve">е</w:t>
            </w:r>
            <w:r>
              <w:t xml:space="preserve">дерации, города Байконура и федеральной территории </w:t>
            </w:r>
            <w:r>
              <w:t xml:space="preserve">«</w:t>
            </w:r>
            <w:r>
              <w:t xml:space="preserve">Сириус</w:t>
            </w:r>
            <w:r>
              <w:t xml:space="preserve">»</w:t>
            </w:r>
            <w:r>
              <w:t xml:space="preserve">, муниципальных о</w:t>
            </w:r>
            <w:r>
              <w:t xml:space="preserve">б</w:t>
            </w:r>
            <w:r>
              <w:t xml:space="preserve">щеобразовательных организаций и профе</w:t>
            </w:r>
            <w:r>
              <w:t xml:space="preserve">с</w:t>
            </w:r>
            <w:r>
              <w:t xml:space="preserve">сиональных образовательных орган</w:t>
            </w:r>
            <w:r>
              <w:t xml:space="preserve">и</w:t>
            </w:r>
            <w:r>
              <w:t xml:space="preserve">заций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577,9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629,8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629,2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8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2 02 35118 14 0000 150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Субвенции бюджетам муниципальных окр</w:t>
            </w:r>
            <w:r>
              <w:t xml:space="preserve">у</w:t>
            </w:r>
            <w:r>
              <w:t xml:space="preserve">гов на осуществление первичного воинского учета органами местного сам</w:t>
            </w:r>
            <w:r>
              <w:t xml:space="preserve">о</w:t>
            </w:r>
            <w:r>
              <w:t xml:space="preserve">управления поселений, муниципальных и городских округов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740,6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824,8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1 046,9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2 02 35120 14 0000 150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Субвенции бюджетам муниципальных окр</w:t>
            </w:r>
            <w:r>
              <w:t xml:space="preserve">у</w:t>
            </w:r>
            <w:r>
              <w:t xml:space="preserve">гов на осуществление полномочий по с</w:t>
            </w:r>
            <w:r>
              <w:t xml:space="preserve">о</w:t>
            </w:r>
            <w:r>
              <w:t xml:space="preserve">ставлению (изменению) списков канд</w:t>
            </w:r>
            <w:r>
              <w:t xml:space="preserve">и</w:t>
            </w:r>
            <w:r>
              <w:t xml:space="preserve">датов в присяжные заседатели федерал</w:t>
            </w:r>
            <w:r>
              <w:t xml:space="preserve">ь</w:t>
            </w:r>
            <w:r>
              <w:t xml:space="preserve">ных судов общей юрисдикции в Российской Ф</w:t>
            </w:r>
            <w:r>
              <w:t xml:space="preserve">е</w:t>
            </w:r>
            <w:r>
              <w:t xml:space="preserve">дерации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12,9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1,7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1,8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2 02 35179 14 0000 150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Субвенции бюджетам муниципальных окр</w:t>
            </w:r>
            <w:r>
              <w:t xml:space="preserve">у</w:t>
            </w:r>
            <w:r>
              <w:t xml:space="preserve">гов на проведение мероприятий по обеспеч</w:t>
            </w:r>
            <w:r>
              <w:t xml:space="preserve">е</w:t>
            </w:r>
            <w:r>
              <w:t xml:space="preserve">нию деятельности советников директора по воспитанию и взаимоде</w:t>
            </w:r>
            <w:r>
              <w:t xml:space="preserve">й</w:t>
            </w:r>
            <w:r>
              <w:t xml:space="preserve">ствию с детскими общественными объединениями в общеобр</w:t>
            </w:r>
            <w:r>
              <w:t xml:space="preserve">а</w:t>
            </w:r>
            <w:r>
              <w:t xml:space="preserve">зовательных организ</w:t>
            </w:r>
            <w:r>
              <w:t xml:space="preserve">а</w:t>
            </w:r>
            <w:r>
              <w:t xml:space="preserve">циях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975,0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911,8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919,6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13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2 02 35303 14 0000 150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Субвенции бюджетам муниципальных окр</w:t>
            </w:r>
            <w:r>
              <w:t xml:space="preserve">у</w:t>
            </w:r>
            <w:r>
              <w:t xml:space="preserve">гов на ежемесячное денежное вознагражд</w:t>
            </w:r>
            <w:r>
              <w:t xml:space="preserve">е</w:t>
            </w:r>
            <w:r>
              <w:t xml:space="preserve">ние за классное руководство пед</w:t>
            </w:r>
            <w:r>
              <w:t xml:space="preserve">а</w:t>
            </w:r>
            <w:r>
              <w:t xml:space="preserve">гогическим работникам государственных и муниципал</w:t>
            </w:r>
            <w:r>
              <w:t xml:space="preserve">ь</w:t>
            </w:r>
            <w:r>
              <w:t xml:space="preserve">ных образовательных организаций, реализ</w:t>
            </w:r>
            <w:r>
              <w:t xml:space="preserve">у</w:t>
            </w:r>
            <w:r>
              <w:t xml:space="preserve">ющих образовательные программы начал</w:t>
            </w:r>
            <w:r>
              <w:t xml:space="preserve">ь</w:t>
            </w:r>
            <w:r>
              <w:t xml:space="preserve">ного общего образов</w:t>
            </w:r>
            <w:r>
              <w:t xml:space="preserve">а</w:t>
            </w:r>
            <w:r>
              <w:t xml:space="preserve">ния, образовательные программы осно</w:t>
            </w:r>
            <w:r>
              <w:t xml:space="preserve">в</w:t>
            </w:r>
            <w:r>
              <w:t xml:space="preserve">ного общего образования, образовательные программы среднего общ</w:t>
            </w:r>
            <w:r>
              <w:t xml:space="preserve">е</w:t>
            </w:r>
            <w:r>
              <w:t xml:space="preserve">го образ</w:t>
            </w:r>
            <w:r>
              <w:t xml:space="preserve">о</w:t>
            </w:r>
            <w:r>
              <w:t xml:space="preserve">вания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15 768,4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15 585,6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15 405,5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2 02 36900 14 0000 150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Единая субвенция бюджетам муниципал</w:t>
            </w:r>
            <w:r>
              <w:t xml:space="preserve">ь</w:t>
            </w:r>
            <w:r>
              <w:t xml:space="preserve">ных округов из бюджета субъекта Росси</w:t>
            </w:r>
            <w:r>
              <w:t xml:space="preserve">й</w:t>
            </w:r>
            <w:r>
              <w:t xml:space="preserve">ской Федерации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3 742,6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3 742,6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3 742,6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2 04 00000 00 0000 000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БЕЗВОЗМЕЗДНЫЕ ПОСТУ</w:t>
            </w:r>
            <w:r>
              <w:t xml:space="preserve">П</w:t>
            </w:r>
            <w:r>
              <w:t xml:space="preserve">ЛЕНИЯ ОТ НЕГОСУДАРСТВЕННЫХ ОРГАНИЗ</w:t>
            </w:r>
            <w:r>
              <w:t xml:space="preserve">А</w:t>
            </w:r>
            <w:r>
              <w:t xml:space="preserve">ЦИЙ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93 466,5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2 04 04000 00 0000 150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jc w:val="both"/>
            </w:pPr>
            <w:r>
              <w:t xml:space="preserve">Безвозмездные поступления от негосуда</w:t>
            </w:r>
            <w:r>
              <w:t xml:space="preserve">р</w:t>
            </w:r>
            <w:r>
              <w:t xml:space="preserve">ственных орг</w:t>
            </w:r>
            <w:r>
              <w:t xml:space="preserve">а</w:t>
            </w:r>
            <w:r>
              <w:t xml:space="preserve">низаций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93 466,5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5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2 04 04020 14 0000 150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Поступления от денежных пожертвов</w:t>
            </w:r>
            <w:r>
              <w:t xml:space="preserve">а</w:t>
            </w:r>
            <w:r>
              <w:t xml:space="preserve">ний, предоставляемых негосударственными орг</w:t>
            </w:r>
            <w:r>
              <w:t xml:space="preserve">а</w:t>
            </w:r>
            <w:r>
              <w:t xml:space="preserve">низациями получателям средств бюджетов муниципальных окр</w:t>
            </w:r>
            <w:r>
              <w:t xml:space="preserve">у</w:t>
            </w:r>
            <w:r>
              <w:t xml:space="preserve">гов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93 466,5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2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2 07 00000 00 0000 000</w:t>
            </w:r>
            <w:r>
              <w:rPr>
                <w:color w:val="000000"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БЕЗВОЗМЕЗДНЫЕ ПОСТУПЛ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1 847,8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2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2 07 04000 00 0000 000</w:t>
            </w:r>
            <w:r>
              <w:rPr>
                <w:color w:val="000000"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безвозмездные поступления в 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1 847,8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2 07 04020 14 0000 150</w:t>
            </w:r>
            <w:r>
              <w:rPr>
                <w:color w:val="000000"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Поступления от денежных пожертвов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ний, предоставляемых физическими лицами п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лучателям средств бюджетов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округов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1 847,8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2 18 00000 00 0000 000</w:t>
            </w:r>
            <w:r>
              <w:rPr>
                <w:color w:val="000000"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ДОХОДЫ БЮДЖЕТОВ БЮДЖЕТНОЙ СИСТЕМЫ РФ ОТ ВОЗВРАТА ОСТА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КОВ СУБСИДИЙ, СУБВЕНЦИЙ И ИНЫХ МЕЖБЮДЖЕТНЫХ ТРАНСФЕРТОВ, ИМЕЮЩИХ ЦЕЛЕВОЕ НАЗНАЧЕНИЕ, ПРОШЛЫХ ЛЕТ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492,2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0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2 18 04020 14 0000 150</w:t>
            </w:r>
            <w:r>
              <w:rPr>
                <w:color w:val="000000"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Доходы бюджетов муниципальных окр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гов от возврата автономными учреждениями остатков субсидий прошлых лет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492,2  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0,0 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228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48"/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1 124 879,6  </w:t>
            </w:r>
            <w:r>
              <w:rPr>
                <w:b/>
                <w:bCs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1 115 612,7  </w:t>
            </w:r>
            <w:r>
              <w:rPr>
                <w:b/>
                <w:bCs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714 490,5  </w:t>
            </w:r>
            <w:r>
              <w:rPr>
                <w:b/>
                <w:bCs/>
              </w:rPr>
            </w:r>
          </w:p>
        </w:tc>
      </w:tr>
    </w:tbl>
    <w:p>
      <w:pPr>
        <w:pStyle w:val="648"/>
        <w:jc w:val="right"/>
      </w:pPr>
      <w:r>
        <w:t xml:space="preserve">.</w:t>
      </w:r>
      <w:r>
        <w:t xml:space="preserve">»</w:t>
      </w:r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Приложение 2</w:t>
      </w:r>
      <w:r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 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22.07.2026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 xml:space="preserve">397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Приложение 2 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</w:t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бюджете округа на 2026 год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и плановый  период 2027 и 2028 годов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от 11.12.2025 № 344 </w:t>
      </w:r>
      <w:r>
        <w:rPr>
          <w:sz w:val="24"/>
          <w:szCs w:val="24"/>
        </w:rPr>
        <w:t xml:space="preserve">(в редакции реш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от 12.02.2026 № 364,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14.05.2026 № 382)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Распределение бюджетных ассигнований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разделам, подразделам классификации расх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дов бюджетов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2026 год и плановый период 2027 и 2028 годов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right"/>
        <w:rPr>
          <w:sz w:val="24"/>
          <w:szCs w:val="24"/>
        </w:rPr>
      </w:pPr>
      <w:r>
        <w:t xml:space="preserve">(тыс. руб.)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06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8"/>
        <w:gridCol w:w="851"/>
        <w:gridCol w:w="850"/>
        <w:gridCol w:w="1276"/>
        <w:gridCol w:w="1276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Наименование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раздел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по</w:t>
            </w:r>
            <w:r>
              <w:t xml:space="preserve">д</w:t>
            </w:r>
            <w:r>
              <w:t xml:space="preserve">раздел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2026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2027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2028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</w:t>
            </w:r>
            <w:r>
              <w:rPr>
                <w:sz w:val="12"/>
                <w:szCs w:val="12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</w:t>
            </w:r>
            <w:r>
              <w:rPr>
                <w:sz w:val="12"/>
                <w:szCs w:val="1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</w:t>
            </w:r>
            <w:r>
              <w:rPr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</w:t>
            </w:r>
            <w:r>
              <w:rPr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</w:t>
            </w:r>
            <w:r>
              <w:rPr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6</w:t>
            </w:r>
            <w:r>
              <w:rPr>
                <w:sz w:val="12"/>
                <w:szCs w:val="1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ОБЩЕГОСУДАРСТВЕННЫЕ ВОПРОСЫ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151 106,9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165 089,4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165 547,6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Функционирование высшего должностного лица субъекта Российской Федерации и муниц</w:t>
            </w:r>
            <w:r>
              <w:t xml:space="preserve">и</w:t>
            </w:r>
            <w:r>
              <w:t xml:space="preserve">пального образов</w:t>
            </w:r>
            <w:r>
              <w:t xml:space="preserve">а</w:t>
            </w:r>
            <w:r>
              <w:t xml:space="preserve">ния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6 504,7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5 097,2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5 097,2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Функционирование Правительства Российской Ф</w:t>
            </w:r>
            <w:r>
              <w:t xml:space="preserve">е</w:t>
            </w:r>
            <w:r>
              <w:t xml:space="preserve">дерации, высших исполнительных органов субъе</w:t>
            </w:r>
            <w:r>
              <w:t xml:space="preserve">к</w:t>
            </w:r>
            <w:r>
              <w:t xml:space="preserve">тов Российской Федерации, местных администр</w:t>
            </w:r>
            <w:r>
              <w:t xml:space="preserve">а</w:t>
            </w:r>
            <w:r>
              <w:t xml:space="preserve">ций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76 559,3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95 630,4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96 088,4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Судебная система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12,9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1,7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1,8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6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Обеспечение деятельности ф</w:t>
            </w:r>
            <w:r>
              <w:t xml:space="preserve">и</w:t>
            </w:r>
            <w:r>
              <w:t xml:space="preserve">нансовых, налоговых и таможенных органов и органов финансового (ф</w:t>
            </w:r>
            <w:r>
              <w:t xml:space="preserve">и</w:t>
            </w:r>
            <w:r>
              <w:t xml:space="preserve">нанс</w:t>
            </w:r>
            <w:r>
              <w:t xml:space="preserve">о</w:t>
            </w:r>
            <w:r>
              <w:t xml:space="preserve">во-бюджетного) надзора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15 300,4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18 923,0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18 923,1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Резервные фонды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180,0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300,0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300,0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общегосударстве</w:t>
            </w:r>
            <w:r>
              <w:t xml:space="preserve">н</w:t>
            </w:r>
            <w:r>
              <w:t xml:space="preserve">ные вопросы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52 549,6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45 137,1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45 137,1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НАЦИОНАЛЬНАЯ ОБОРОНА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02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740,6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824,8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1 046,9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Мобилизационная и внево</w:t>
            </w:r>
            <w:r>
              <w:t xml:space="preserve">й</w:t>
            </w:r>
            <w:r>
              <w:t xml:space="preserve">сковая подготовка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02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740,6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824,8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1 046,9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НАЦИОНАЛЬНАЯ БЕЗОПАСНОСТЬ И ПРАВ</w:t>
            </w:r>
            <w:r>
              <w:t xml:space="preserve">О</w:t>
            </w:r>
            <w:r>
              <w:t xml:space="preserve">ОХРАН</w:t>
            </w:r>
            <w:r>
              <w:t xml:space="preserve">И</w:t>
            </w:r>
            <w:r>
              <w:t xml:space="preserve">ТЕЛЬНАЯ ДЕЯТЕЛЬНОСТЬ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6 917,7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3 408,3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3 408,3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8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Защита населения и терр</w:t>
            </w:r>
            <w:r>
              <w:t xml:space="preserve">и</w:t>
            </w:r>
            <w:r>
              <w:t xml:space="preserve">тории от чрезвычайных ситуаций природного и техногенного характера, п</w:t>
            </w:r>
            <w:r>
              <w:t xml:space="preserve">о</w:t>
            </w:r>
            <w:r>
              <w:t xml:space="preserve">жарная безопасность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3 505,0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3 318,3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3 318,3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вопросы в области национальной безопа</w:t>
            </w:r>
            <w:r>
              <w:t xml:space="preserve">с</w:t>
            </w:r>
            <w:r>
              <w:t xml:space="preserve">ности и правоохранительной де</w:t>
            </w:r>
            <w:r>
              <w:t xml:space="preserve">я</w:t>
            </w:r>
            <w:r>
              <w:t xml:space="preserve">тельности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3 412,6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90,0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90,0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НАЦИОНАЛЬНАЯ ЭКОНОМ</w:t>
            </w:r>
            <w:r>
              <w:t xml:space="preserve">И</w:t>
            </w:r>
            <w:r>
              <w:t xml:space="preserve">КА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145 870,2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455 228,9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47 532,9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Общеэкономические вопр</w:t>
            </w:r>
            <w:r>
              <w:t xml:space="preserve">о</w:t>
            </w:r>
            <w:r>
              <w:t xml:space="preserve">сы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606,0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Сельское хозяйство и рыболо</w:t>
            </w:r>
            <w:r>
              <w:t xml:space="preserve">в</w:t>
            </w:r>
            <w:r>
              <w:t xml:space="preserve">ство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350,0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400,0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400,0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Транспорт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08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4 001,4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2 719,6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2 875,6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Дорожное хозяйство (д</w:t>
            </w:r>
            <w:r>
              <w:t xml:space="preserve">о</w:t>
            </w:r>
            <w:r>
              <w:t xml:space="preserve">рожные фонды)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09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100 725,3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451 933,1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44 081,1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вопросы в области национальной эконом</w:t>
            </w:r>
            <w:r>
              <w:t xml:space="preserve">и</w:t>
            </w:r>
            <w:r>
              <w:t xml:space="preserve">ки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40 187,4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176,1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176,1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ЖИЛИЩНО-КОММУНАЛЬНОЕ ХОЗЯЙСТВО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436 394,7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25 932,8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11 847,2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Жилищное хозяйство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156 899,6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Коммунальное хозяйство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113 559,5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Благоустройство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165 235,6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25 232,8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11 147,2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вопросы в области ж</w:t>
            </w:r>
            <w:r>
              <w:t xml:space="preserve">и</w:t>
            </w:r>
            <w:r>
              <w:t xml:space="preserve">лищно-коммунального хозяйства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700,0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700,0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700,0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ОХРАНА ОКРУЖАЮЩЕЙ СРЕДЫ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06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1 274,8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101,6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101,6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Охрана объектов растител</w:t>
            </w:r>
            <w:r>
              <w:t xml:space="preserve">ь</w:t>
            </w:r>
            <w:r>
              <w:t xml:space="preserve">ного и животного мира и среды их об</w:t>
            </w:r>
            <w:r>
              <w:t xml:space="preserve">и</w:t>
            </w:r>
            <w:r>
              <w:t xml:space="preserve">тания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06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101,6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101,6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101,6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вопросы в области охр</w:t>
            </w:r>
            <w:r>
              <w:t xml:space="preserve">а</w:t>
            </w:r>
            <w:r>
              <w:t xml:space="preserve">ны окружающей среды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06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05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1 173,2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ОБРАЗОВАНИЕ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373 656,6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365 198,6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372 013,1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Дошкольное образование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88 177,1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80 346,0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81 536,3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Общее образование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213 587,6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212 946,9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213 582,2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Дополнительное образов</w:t>
            </w:r>
            <w:r>
              <w:t xml:space="preserve">а</w:t>
            </w:r>
            <w:r>
              <w:t xml:space="preserve">ние детей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29 379,8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31 627,6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31 627,6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Молодежная политика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6 994,8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7 673,1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7 673,1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вопросы в области обр</w:t>
            </w:r>
            <w:r>
              <w:t xml:space="preserve">а</w:t>
            </w:r>
            <w:r>
              <w:t xml:space="preserve">зования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09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35 517,2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32 604,9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37 593,8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КУЛЬТУРА, КИНЕМАТОГР</w:t>
            </w:r>
            <w:r>
              <w:t xml:space="preserve">А</w:t>
            </w:r>
            <w:r>
              <w:t xml:space="preserve">ФИЯ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08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71 078,7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60 093,5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60 575,9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Культура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08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71 078,7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60 093,5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60 575,9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ЗДРАВООХРАНЕНИЕ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09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1 127,0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1 189,5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1 189,5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Санитарно-эпидемиологическое благ</w:t>
            </w:r>
            <w:r>
              <w:t xml:space="preserve">о</w:t>
            </w:r>
            <w:r>
              <w:t xml:space="preserve">получие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09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07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279,0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341,5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341,5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вопросы в области здр</w:t>
            </w:r>
            <w:r>
              <w:t xml:space="preserve">а</w:t>
            </w:r>
            <w:r>
              <w:t xml:space="preserve">воохранения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09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09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848,0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848,0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848,0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СОЦИАЛЬНАЯ ПОЛИТИКА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31 046,5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12 986,9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12 986,9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Пенсионное обеспечение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7 126,6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7 126,6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7 126,6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Социальное обеспечение насел</w:t>
            </w:r>
            <w:r>
              <w:t xml:space="preserve">е</w:t>
            </w:r>
            <w:r>
              <w:t xml:space="preserve">ния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03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20 152,4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2 504,0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2 504,0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Другие вопросы в области соц</w:t>
            </w:r>
            <w:r>
              <w:t xml:space="preserve">и</w:t>
            </w:r>
            <w:r>
              <w:t xml:space="preserve">альной политики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3 767,5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3 356,3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3 356,3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ФИЗИЧЕСКАЯ КУЛЬТУРА И СПОРТ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173 723,6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14 165,3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14 283,8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Физическая культура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01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160 234,0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13 209,9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13 303,4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Массовый спорт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13 489,6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955,4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980,4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СРЕДСТВА МАССОВОЙ И</w:t>
            </w:r>
            <w:r>
              <w:t xml:space="preserve">Н</w:t>
            </w:r>
            <w:r>
              <w:t xml:space="preserve">ФОРМАЦИИ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12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1 922,2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Периодическая печать и изд</w:t>
            </w:r>
            <w:r>
              <w:t xml:space="preserve">а</w:t>
            </w:r>
            <w:r>
              <w:t xml:space="preserve">тельства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12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1 922,2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Итого: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1 394 859,4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1 104 219,5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690 533,7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Условно утверждаемые ра</w:t>
            </w:r>
            <w:r>
              <w:t xml:space="preserve">с</w:t>
            </w:r>
            <w:r>
              <w:t xml:space="preserve">ходы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0,0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11 393,2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23 956,8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48"/>
            </w:pPr>
            <w:r>
              <w:t xml:space="preserve">Всего расходы</w:t>
            </w:r>
            <w:r/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/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1 394 859,4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1 115 612,7</w:t>
            </w:r>
            <w:r/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</w:pPr>
            <w:r>
              <w:t xml:space="preserve">714 490,5</w:t>
            </w:r>
            <w:r/>
          </w:p>
        </w:tc>
      </w:tr>
    </w:tbl>
    <w:p>
      <w:pPr>
        <w:pStyle w:val="648"/>
        <w:jc w:val="right"/>
      </w:pPr>
      <w:r>
        <w:t xml:space="preserve">.</w:t>
      </w:r>
      <w:r>
        <w:t xml:space="preserve">»</w:t>
      </w:r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jc w:val="right"/>
      </w:pPr>
      <w:r/>
      <w:r/>
    </w:p>
    <w:p>
      <w:pPr>
        <w:pStyle w:val="648"/>
        <w:ind w:left="5245"/>
        <w:rPr>
          <w:sz w:val="24"/>
          <w:szCs w:val="24"/>
        </w:rPr>
        <w:sectPr>
          <w:headerReference w:type="default" r:id="rId9"/>
          <w:footerReference w:type="default" r:id="rId10"/>
          <w:footnotePr/>
          <w:endnotePr/>
          <w:type w:val="nextPage"/>
          <w:pgSz w:w="11907" w:h="16840" w:orient="portrait"/>
          <w:pgMar w:top="1134" w:right="851" w:bottom="851" w:left="1418" w:header="720" w:footer="403" w:gutter="0"/>
          <w:cols w:num="1" w:sep="0" w:space="720" w:equalWidth="1"/>
          <w:docGrid w:linePitch="360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Приложение 3</w:t>
      </w:r>
      <w:r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22.07.2026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 xml:space="preserve">397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Приложение 2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бюджете округа на 2026 год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и плановый  период 2027 и 2028 годов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11.12.2025 № 344 </w:t>
      </w:r>
      <w:r>
        <w:rPr>
          <w:sz w:val="24"/>
          <w:szCs w:val="24"/>
        </w:rPr>
        <w:t xml:space="preserve">(в редакции реш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12.02.2026 № 364,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14.05.2026 № 382)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Распределение бюджетных ассигнований по разделам, подразделам, целевым статьям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(муниципальным программам и непрограммным направлениям деятельности), группам (группам и подгруппам)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видов расходов классификации расходов бюджетов на 2026 год и плановый период 2027 и 2028 годов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right"/>
        <w:rPr>
          <w:sz w:val="24"/>
          <w:szCs w:val="24"/>
        </w:rPr>
      </w:pPr>
      <w:r>
        <w:rPr>
          <w:color w:val="000000"/>
        </w:rPr>
        <w:t xml:space="preserve">(тыс. руб.)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5608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536"/>
        <w:gridCol w:w="1276"/>
        <w:gridCol w:w="708"/>
        <w:gridCol w:w="567"/>
        <w:gridCol w:w="709"/>
        <w:gridCol w:w="959"/>
        <w:gridCol w:w="1026"/>
        <w:gridCol w:w="1275"/>
        <w:gridCol w:w="1276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показателей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Раздел, 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</w:t>
            </w:r>
            <w:r>
              <w:rPr>
                <w:b/>
                <w:bCs/>
                <w:color w:val="000000"/>
              </w:rPr>
              <w:t xml:space="preserve">д</w:t>
            </w:r>
            <w:r>
              <w:rPr>
                <w:b/>
                <w:bCs/>
                <w:color w:val="000000"/>
              </w:rPr>
              <w:t xml:space="preserve">раздел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4"/>
            <w:tcW w:w="294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Целевая статья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Вид 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расх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b/>
                <w:bCs/>
                <w:color w:val="000000"/>
              </w:rPr>
              <w:t xml:space="preserve">дов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2028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653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2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3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4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5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6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7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8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9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10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ОБЩЕГОСУДАРСТВЕННЫЕ ВОПРОСЫ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151 106,9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165 089,4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165 547,6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Функционирование высшего должностного лица субъекта Росси</w:t>
            </w:r>
            <w:r>
              <w:rPr>
                <w:b/>
                <w:bCs/>
                <w:color w:val="000000"/>
              </w:rPr>
              <w:t xml:space="preserve">й</w:t>
            </w:r>
            <w:r>
              <w:rPr>
                <w:b/>
                <w:bCs/>
                <w:color w:val="000000"/>
              </w:rPr>
              <w:t xml:space="preserve">ской Федерации и муниципального образ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b/>
                <w:bCs/>
                <w:color w:val="000000"/>
              </w:rPr>
              <w:t xml:space="preserve">вания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6 504,7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5 097,2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5 097,2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</w:t>
            </w:r>
            <w:r>
              <w:rPr>
                <w:b/>
                <w:bCs/>
                <w:color w:val="000000"/>
              </w:rPr>
              <w:t xml:space="preserve">с</w:t>
            </w:r>
            <w:r>
              <w:rPr>
                <w:b/>
                <w:bCs/>
                <w:color w:val="000000"/>
              </w:rPr>
              <w:t xml:space="preserve">ших исполнительных органов субъектов Российской Федерации, мес</w:t>
            </w:r>
            <w:r>
              <w:rPr>
                <w:b/>
                <w:bCs/>
                <w:color w:val="000000"/>
              </w:rPr>
              <w:t xml:space="preserve">т</w:t>
            </w:r>
            <w:r>
              <w:rPr>
                <w:b/>
                <w:bCs/>
                <w:color w:val="000000"/>
              </w:rPr>
              <w:t xml:space="preserve">ных администраций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0104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76 559,3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95 630,4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96 088,4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65 327,2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83 655,5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84 113,5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65 327,2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83 655,5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84 113,5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65 327,2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83 655,5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84 113,5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63 345,5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81 673,8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82 131,8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60 360,2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79 391,3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79 849,3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нормативных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альных выплат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28 апреля 2006 года № 1443-ОЗ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 местного самоуправления муниципальных районов,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ципальных округов и городских округов Вологодской области отдельными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мочиями в сфере архивного дела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государственных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государственных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Судебная система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1,8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расходы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полномочий по составлению (изменению) списков ка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дидатов в присяжные заседатели федеральных судов общей юрисди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ции в Российской Федерации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51200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51200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Обеспечение деятельности финансовых, налоговых и таможенных органов и органов финансового (финанс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b/>
                <w:bCs/>
                <w:color w:val="000000"/>
              </w:rPr>
              <w:t xml:space="preserve">во-бюджетного) надзора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0106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15 300,4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18 923,0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18 923,1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1 535,5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13 748,7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16 917,2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16 917,3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13 748,7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16 917,2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16 917,3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деятельности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финансов администрации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11 451,3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муниципальных органов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11 397,6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государственных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Резервные фонды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0111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300,0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300,0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 муниципальных органов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средства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0113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52 549,6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45 137,1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45 137,1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ниципальной собственности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 имущества казны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6 408,0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6 301,8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создания условий для реализации муниципальной програ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мы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деятельности по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движению туристического, инвестиционного и экономического потенц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ала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обеспечению участия округа в мероприятиях (конку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сах, выставках , семинарах, презентациях и пр.) межмуниципального, регионального и федерального уровней по сферам экономической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организации, проведению мероприятий,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круглых ст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лов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семинаров, конкурсов, торжественных мероприятий, встреч, при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мов, направленных на развитие сфер экономики округа и инвестицио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ной активности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изготовлению раздаточной и промопр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дукции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23 785,4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21 139,9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21 139,9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связанный с реализацией региональных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тов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Снижение административных барьеров , повышение качества и 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ступности государственных и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ниципальных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10 декабря 2014 года № 3526-ОЗ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ганов местного самоуправления отдельными государственными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мочиями по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зации деятельности многофункциональных центров пред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ставления государственных и муниципальных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18 545,9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18 545,9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дополнительного профессионального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зования, повышению квалификации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Денежные выплаты гражданам, присвоенным звание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Почетный гражд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Публичные нормативные выплаты гражданам несоциального х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рактера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Информатизация органов местного самоуправления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Материально-техническое обслуживание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16 845,9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7 113,4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9 431,1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21 684,2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21 684,2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МКУ КМО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ЦБУ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МКУ КМО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ЦБУ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ОБОРОНА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0200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740,6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824,8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1 046,9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Мобилизационная и вневойсковая подготовка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0203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740,6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824,8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1 046,9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первичного воинского учета на территориях, где отсу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ствуют военные комиссариаты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БЕЗОПАСНОСТЬ И ПРАВООХРАНИТЕЛ</w:t>
            </w:r>
            <w:r>
              <w:rPr>
                <w:b/>
                <w:bCs/>
                <w:color w:val="000000"/>
              </w:rPr>
              <w:t xml:space="preserve">Ь</w:t>
            </w:r>
            <w:r>
              <w:rPr>
                <w:b/>
                <w:bCs/>
                <w:color w:val="000000"/>
              </w:rPr>
              <w:t xml:space="preserve">НАЯ ДЕЯТЕЛЬНОСТЬ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6 917,7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3 408,3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3 408,3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Защита населения и территории от чрезвычайных ситуаций пр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родного и техногенного характера, пожа</w:t>
            </w:r>
            <w:r>
              <w:rPr>
                <w:b/>
                <w:bCs/>
                <w:color w:val="000000"/>
              </w:rPr>
              <w:t xml:space="preserve">р</w:t>
            </w:r>
            <w:r>
              <w:rPr>
                <w:b/>
                <w:bCs/>
                <w:color w:val="000000"/>
              </w:rPr>
              <w:t xml:space="preserve">ная безопасность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0310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3 505,0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3 318,3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3 318,3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Материально-техническое обслуживание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1 621,4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Обеспечение пожарной безопасности на терр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тории Кирилловского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обеспечению пожарной безопасности на территории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национальной безопасности и правоохр</w:t>
            </w:r>
            <w:r>
              <w:rPr>
                <w:b/>
                <w:bCs/>
                <w:color w:val="000000"/>
              </w:rPr>
              <w:t xml:space="preserve">а</w:t>
            </w:r>
            <w:r>
              <w:rPr>
                <w:b/>
                <w:bCs/>
                <w:color w:val="000000"/>
              </w:rPr>
              <w:t xml:space="preserve">нительной деятельности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0314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3 412,6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законности, правопоря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ка и общественной безопасности в Кирилловском муниципальном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Профилактика преступлений и иных правон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рушений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3 399,1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беспризорности, безнадзорности,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филактике правонарушений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экстремизма и терр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ризма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формированию условий для социальной адаптации и реабилитации лиц, отбывших наказание в м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стах лишения свободы, а также осужденных к наказаниям и мерам уголовно-правового характера без изоляции от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щества. Предупреждение рецидивной преступности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привлечению общественности к охране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ственного порядка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правовому информированию граждан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Обслуживание аппаратно-программного комплекса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опасный город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антитеррористической защищенности мест масс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вого пребывания людей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Безопасность дорожного движ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опасного поведения участников 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рожного движения путем организации и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ведения профилактических мероприятий, и их информационно пропагандистское сопр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вождение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Противодействие незаконному обороту нарк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тиков, снижение масштабов злоупотребления алкогольной продукцией, профилактика алкоголизма и наркомании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профилактике незаконного оборота наркотиков, завис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мости от психоактивных веществ, снижение масштабов злоупотре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ления алкогольной продукцией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деятельности по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тиводействию незаконному обороту наркотиков и зависимости от псих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активных веществ. Развитие института социальной рекл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145 870,2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455 228,9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47 532,9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Общеэкономические вопросы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0401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606,0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Занятость населения и безопа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ный труд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трудоустройству несовершеннолетних гра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дан на временные рабочие места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Сельское хозяйство и рыболовство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400,0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400,0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Содействие развитию сельского хозя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на компенсацию части затрат сельхозтовар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производителей на приобретение комбикормов, отрубей зерновых, ф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ражного зерна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ганизаций), индивидуальным предпринимателям, физическим лицам - производит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лям товаров, работ, услуг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организации, проведению мероприятий,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круглых ст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лов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семинаров, конкурсов, торжественных мероприятий, встреч, при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мов, направленных на развитие сфер экономики округа и инвестицио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ной активности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Транспорт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0408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4 001,4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2 719,6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2 875,6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Организация транспортного обслуживания населения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организацию транспортного обслуживания населения на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ниципальных маршрутах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транспортного обслуживания населения на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маршрутах регулярных перевозок по регулируемым тар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фам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0409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100 725,3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451 933,1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44 081,1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100 725,3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451 933,1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44 081,1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56 447,2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421 440,3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10 894,5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Строительство, капи</w:t>
            </w:r>
            <w:r>
              <w:rPr>
                <w:color w:val="000000"/>
              </w:rPr>
              <w:t xml:space="preserve">тальный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онт, ремонт и содержание автомо</w:t>
            </w:r>
            <w:r>
              <w:rPr>
                <w:color w:val="000000"/>
              </w:rPr>
              <w:t xml:space="preserve">бильных дорог и искусственных сооружений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щего пользования местного знач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56 447,2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421 440,3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10 894,5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и ремонт автомобильных дорог и искусстве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сооружений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отношении автомобил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дорог общего пользования местного значения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отношении автомобил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дорог общего пользования местного значения для обеспечения подъе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дов к земельным участкам, пред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ставляемым отдельным категориям граждан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44 278,1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30 492,8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33 186,6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44 278,1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30 492,8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33 186,6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 автомобильных дорог и искусственных соор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жений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43 010,1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27 992,8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22 511,7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15 686,5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20 498,4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дорожной деятельности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0412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40 187,4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176,1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176,1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39 727,4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ектами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Создание номерного фонда, инфрастру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туры и новых точек притяжения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проектов по созданию некапитальных объектов турис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ской инфраструктуры на автомобильных туристских маршрутах, которые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ходят по участкам автомобильной дороги федеральн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значения М-8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Холмогоры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15 963,0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16 542,7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торговли и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Развитие мобильной торговли в малонаселенных и труднодоступных населенных пунктах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ганизаций), индивидуальным предпринимателям, физическим лицам - производит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лям товаров, работ, услуг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доставке товаров в социально значимые магазины в 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лонаселенных и (или) труднодоступных населенных пунктах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ганизаций), индивидуальным предпринимателям, физическим лицам - производит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лям товаров, работ, услуг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Вовлечение в оборот земель сельскохозя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ственного назначения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3 732,6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межевания земельных участков и проведение к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дастровых работ (подготовка проектов меж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вания земельных участков)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межевания земельных участков и проведение к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дастровых работ (проведение кадастровых работ)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Проведение комплексных кадас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ровых работ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комплексных кадастровых работ, за исключением расх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дов, предусмотренных на софинансирование субсидий из федерального 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кадастровых работ и работ по подготовке графических мат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риалов в отношении земельных участков, находящихся в собственн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сти округа, земельных участков государственная собственность, кот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рых неразграничена, и работ по образованию земельных участков для пред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их на торги и по публикации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деятельности по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движению туристического, инвестиционного и экономического потенц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ала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Разработка документов территориального планирования, градостро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тельного зонирования,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проектов планировки и схем размещения рекла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ных конструкций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436 394,7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25 932,8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11 847,2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Жилищное хозяйство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0501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156 899,6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156 899,6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ектами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Жилье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переселению граждан из аварийного жилищного фо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да за счет средств муниципального бюджета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жильем отдельных категорий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и приобретение служебного жилья для работников 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жетной сферы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Содержание, капитальный ремонт и ремонт общего имущества в мног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квартирных домах, и жилья муниципального жилищного фо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да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Коммунальное хозяйство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113 559,5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Современный облик сельских территорий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комплексного развития сельских территорий (агломер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ций) (в части проектов, не содержащих строительство и реконструкцию (м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дернизацию) объектов кап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тального строительства)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63 439,5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55 945,7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Модернизация топливно-энергетического се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тора и коммунальной инфраструктуры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55 945,7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подготовке объектов теплоэнергетики к работе в осе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не-зимний период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объектов теплоэнергетики к работе в осенне-зимний период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55 345,7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51 545,7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7 493,8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7 493,8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Оснащение современными приборами учета коммунальных ресурсов и устройствами регулирования потребления тепловой энергии, паспортиз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ция, поверка, ремонт, приобретение или замена вышедших из строя (устаревших) приб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ров учета всех муниципальных учреждений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в границах Кирилловского округа электро-, тепло-, газо- и водоснабжения, водоотведения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 муниципальных органов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Благоустройство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165 235,6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25 232,8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11 147,2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150 949,5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25 232,8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ектами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3 353,2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Формирование комфортной 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родской среды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3 353,2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общественных террит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дворовых территорий мн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гоквартирных домов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Благоустройство территорий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Создание комфортной городской среды в малых городах и историч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ских поселениях - победителях Всероссийского конкурса лучших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ектов создания комфортной городской среды за счет средств областного 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117 293,3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23 053,0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8 943,0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117 293,3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23 053,0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8 943,0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на организацию и обслуживание сетей уличного освещ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5 524,4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благоустройству территории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33 248,9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10 795,5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28 012,6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объекта: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Берег Дион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сия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. Парк на берегу Ферапонтовского озера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уличного освещения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регионального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мероприятий по по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ный бюджет</w:t>
            </w:r>
            <w:r>
              <w:rPr>
                <w:color w:val="000000"/>
              </w:rPr>
              <w:t xml:space="preserve">»«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жилищно-коммунального хозяйства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700,0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700,0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700,0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Содержание, капитальный ремонт и ремонт общего имущества в мног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квартирных домах, и жилья муниципального жилищного фо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да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ОХРАНА ОКРУЖАЮЩЕЙ СРЕДЫ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0600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1 274,8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101,6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101,6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Охрана объектов растительного и животного мира и среды их об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тания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0603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101,6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101,6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101,6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25 декабря 2013 года № 3248-ОЗ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ганов местного самоуправления отдельными государственными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мочиями по предупреждению и ликвидации болезней живо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ных, защите населения от болезней, общих для чел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века и животных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охраны окружающей среды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0605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1 173,2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доступным жильем и формирование комфор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системы обращения с отходами, в том числе с твердыми коммунальными отход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развитию системы обращения с отходами, в том числе с твердыми коммунальными отход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оборудованию мест(площадок) накопления твердых коммунальных отходов камерами видеон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блюдения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ОБРАЗОВАНИЕ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0700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373 656,6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365 198,6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372 013,1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Дошкольное образование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0701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88 177,1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80 346,0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81 536,3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Кирилловского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81 867,1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73 614,7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74 805,0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81 867,1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73 614,7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74 805,0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онирования системы общего и дополнительного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питанием обучающихся с ограниченными возможн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стями здоровья, не проживающих в организациях, осуществляющих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тельную деятельность по адаптированным основным общеобразовател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ным программам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функциониров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системы дошкольного образования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81 855,1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73 614,7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74 805,0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Детские дошкольные учреждения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18 814,5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16 210,0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17 400,3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6 086,2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12 728,4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образовательных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дошкольного образования в муниципальных образовател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организациях, начального общего, основного общего, среднего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щего образования в муниципальных общеобразовательных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циях, обеспечение дополнительного образования детей в муниципальных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щеобразовательных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61 724,6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28 741,1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32 983,5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Общее образование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0702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213 587,6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212 946,9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213 582,2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Кирилловского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197 024,1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195 275,7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195 911,0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ектами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17 321,3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16 954,3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Педагоги и наставники (Вологодская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ласть)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17 321,3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16 954,3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выплат ежемесячного денежного вознаграждения советн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кам директоров по воспитанию и взаимодействию с детскими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ственными объединениями государственных общеобразовательных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низаций, профессиональных образовательных организаций субъекта Ро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сийской Федерации, муниципальных общеобразовательных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низаций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советников директора по воспитанию и вза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модействию с детскими общественными объединениями в общеобраз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Ежемесячное денежное вознаграждение за классное руководство педаг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гическим работникам государственных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разовательных организаций области и муниципальных 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ций, реализующих образовательные программы начального общего образования,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тельные программы основного общего образования,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тельные программы среднего общего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15 768,4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15 585,6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13 848,4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13 585,6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3 003,6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Приведение образовательных организаций в нормативное техническое состояние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</w:t>
            </w:r>
            <w:r>
              <w:rPr>
                <w:color w:val="000000"/>
              </w:rPr>
              <w:t xml:space="preserve"> ключевых мероприятий в рамках укрупненных приорите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направлений развития региональных систем образования в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общеобразовательных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низациях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Проведение мероприятий по обеспечению условий для организации питания обучающихся в муниципальных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циях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полномочий,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17 декабря 2007 года № 1719-ОЗ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ганов местного самоуправления отдельными государственными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мочиями в сфере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176 699,1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173 096,4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173 904,7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онирования системы общего и дополнительного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176 699,1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173 096,4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173 904,7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Кадровое обеспечение образовательных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Школы-детские сады, школы начальные, неполные средние и средние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36 684,5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37 195,4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38 504,1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31 897,5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32 375,0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33 092,7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образовательных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дошкольного образования в муниципальных образовател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организациях, начального общего, основного общего, среднего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щего образования в муниципальных общеобразовательных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циях, обеспечение дополнительного образования детей в муниципальных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щеобразовательных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126 047,8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109 280,8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13 293,5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низациях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7 743,6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7 431,7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6 931,3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7 333,4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7 153,8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6 663,9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питанием обучающихся с ограниченными возможн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стями здоровья, не проживающих в организациях, осуществляющих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тельную деятельность по адаптированным основным общеобразовател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ным программам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1 404,0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2 064,6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Дополнительное образование детей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0703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29 379,8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31 627,6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31 627,6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культуры Кирилловского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7 525,1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 укрепления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муниципальных учреждений культуры за счет средств бюджета Кирилловского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но-технической базы учреждений дополнительного образования в сфере культуры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отдела культуры администрации Кирилловского муниципального округа и учреждений культуры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Учреждения по внешкольной работе с детьми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Кирилловского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10 768,3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10 768,3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онирования системы общего и дополнительного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10 768,3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Учреждения по внешкольной работе с детьми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созданию условий для функционирования 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системы персонифицированного финансирования дополнительного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зования детей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образовательных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Молодежная политика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0707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6 994,8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7 673,1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7 673,1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культуры,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4 204,6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4 696,3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4 696,3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4 204,6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4 696,3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4 696,3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ной социализации и эффективной самореализации молодежи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4 204,6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4 696,3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4 696,3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в области молодежной политики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БУ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Молодежный центр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фа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образования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0709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35 517,2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32 604,9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37 593,8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культуры,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ной социализации и эффективной самореализации молодежи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Материальная поддержка студентов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Кирилловского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24 992,2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21 411,3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26 400,2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24 992,2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21 411,3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26 400,2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развития системы воспитания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отдыха, оздоровления и зан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тости детей и подростков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формированию (воспитанию) социально-активной ли</w:t>
            </w:r>
            <w:r>
              <w:rPr>
                <w:color w:val="000000"/>
              </w:rPr>
              <w:t xml:space="preserve">ч</w:t>
            </w:r>
            <w:r>
              <w:rPr>
                <w:color w:val="000000"/>
              </w:rPr>
              <w:t xml:space="preserve">ности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создания усл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вий для реализации муниципальной программы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Центр обеспечения деятельности учреждений образования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8 067,1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расходы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Ежемесячная денежная компенсация на возмещение расх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дов по найму (поднайму) жилого помещения отдельным категориям работников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зования и здравоохранения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КУЛЬТУРА, КИНЕМАТОГРАФИЯ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0800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71 078,7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60 093,5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60 575,9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Культура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0801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71 078,7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60 093,5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60 575,9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культуры Кирилловского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55 195,5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44 139,1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44 621,5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 укрепления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муниципальных учреждений культуры за счет средств бюджета Кирилловского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но-технической базы библиотек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но-технической базы учреждений культурно-досугового типа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54 232,0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44 139,1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44 621,5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отдела культуры администрации Кирилловского муниципального округа и учреждений культуры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54 232,0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44 139,1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44 621,5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крупных мероприятий Кирилловского муниципального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Библиотеки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Культурно-досуговые учреждения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15 883,2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регионального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мероприятий по по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ный бюджет</w:t>
            </w:r>
            <w:r>
              <w:rPr>
                <w:color w:val="000000"/>
              </w:rPr>
              <w:t xml:space="preserve">»«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ЗДРАВООХРАНЕНИЕ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0900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1 127,0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1 189,5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1 189,5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Санитарно-эпидемиологическое благополучие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0907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279,0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341,5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341,5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15 января 2013 года № 2966-ОЗ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 местного самоуправления отдельными государственными полном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чиями по организации мероприятий при осуществлении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по обращению с животными без вл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дельцев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здравоохранения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0909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848,0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848,0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848,0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культуры,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ной социализации и эффективной самореализации молодежи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Материальная поддержка студентов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расходы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Ежемесячная денежная компенсация на возмещение расх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дов по найму (поднайму) жилого помещения отдельным категориям работников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зования и здравоохранения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31 046,5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12 986,9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12 986,9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Пенсионное обеспечение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7 126,6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7 126,6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7 126,6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пенсионное обеспечение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Публичные нормативные социальные выплаты гражданам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Социальное обеспечение населения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20 152,4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2 504,0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2 504,0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17 207,3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17 207,3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по предоставл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 единовременной денежной выплаты взамен предоставления земел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участка гражданам, имеющим трех и более 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тей, состоящим на учете в качестве лиц, имеющих право на предоставление земельных участков в собственность бесплатно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нормативных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альных выплат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16 527,0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гражданам Российской Федерации, оказавшим содействие в заключении гражданином контра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 о про</w:t>
            </w:r>
            <w:r>
              <w:rPr>
                <w:color w:val="000000"/>
              </w:rPr>
              <w:t xml:space="preserve">хождении военной службы в Вооруженных Силах Российской Ф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дерации на военную службу по кон-тракту и способствующим в привл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чении от Кирилловского муниципального округа граждан на военную слу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бу по контракту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нормативных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альных выплат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участникам специальной военной операции и членам их семей по оказанию содействия в приобр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тении и разделке дров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нормативных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альных выплат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гражданам, имеющих м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сто жительства (место пребывания) на территории Кирилловского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ципального округа, в добровольном порядке заключивших ко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тракт о прохождении военной службы в Вооруженных силах Российской Фед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рации для участия в специальной военной операции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нормативных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альных выплат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ежемесячных денежных компенсаций на оплату жил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помещения, отопления, освещения отдельным категориям граждан,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живающим и работающим в сельской местности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нормативных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альных выплат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отдельным категориям граждан при проезде на транспорте на террит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рии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нормативных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альных выплат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Кирилловского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2 945,1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2 945,1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онирования системы общего и дополнительного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17 декабря 2007 года № 1719-ОЗ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ганов местного самоуправления отдельными государственными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мочиями в сфере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создания усл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вий для реализации муниципальной программы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Освобождение от родительской платы за уход и присмотр в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тельных организациях</w:t>
            </w:r>
            <w:r>
              <w:rPr>
                <w:color w:val="000000"/>
              </w:rPr>
              <w:t xml:space="preserve">, реализующих программы дошкольного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льготного питания обучающимся 5-11 классов общео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разовательных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социальной политики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3 767,5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3 356,3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3 356,3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пожилых людей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инвалидов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инвалидов по зр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женщин и семей с дет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пожилым людям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инвалидам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женщинам и семьям с детьми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Изготовление, приобретение карт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Забота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полиграфической проду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ции, канцелярских товаров, промопродукции с символикой проекта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Ди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контная карта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Забота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3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государственных полн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мочий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ФИЗИЧЕСКАЯ КУЛЬТУРА И СПОРТ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173 723,6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14 165,3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14 283,8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Физическая культура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1101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160 234,0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13 209,9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13 303,4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9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культуры,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155 010,8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</w:t>
            </w:r>
            <w:r>
              <w:rPr>
                <w:color w:val="000000"/>
              </w:rPr>
              <w:t xml:space="preserve">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146 390,2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инфраструктуры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 и спорта, в том числе для лиц с ограниченными возможностями зд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ровья и инвалидов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146 390,2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закупке и монтажу оборудования для созд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модульных спортивных сооружений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</w:t>
            </w:r>
            <w:r>
              <w:rPr>
                <w:color w:val="000000"/>
              </w:rPr>
              <w:t xml:space="preserve">деятельности</w:t>
            </w:r>
            <w:r>
              <w:rPr>
                <w:color w:val="000000"/>
              </w:rPr>
              <w:t xml:space="preserve">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физической культуры и спорта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МАУ КМР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Центр физической культуры и спорта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7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5 223,2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регионального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мероприятий по по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ный бюджет</w:t>
            </w:r>
            <w:r>
              <w:rPr>
                <w:color w:val="000000"/>
              </w:rPr>
              <w:t xml:space="preserve">»«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показателей по заработной плате отдельных категорий работников, определенных Указ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Массовый спорт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13 489,6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955,4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980,4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культуры,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11 989,6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</w:t>
            </w:r>
            <w:r>
              <w:rPr>
                <w:color w:val="000000"/>
              </w:rPr>
              <w:t xml:space="preserve">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11 989,6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Увеличение доли граждан, систематически 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нимающихся физической культурой и спортом до 70 процентов к 2029 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 проведение массовых мероприятий с нас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лением округа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инфраструктуры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 и спорта, в том числе для лиц с ограниченными возможностями зд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ровья и инвалидов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11 225,6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учреждений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Проектирование и строительство объекта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 физкульту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но-спортивного комплекса с плавательным бассейном в г. Кириллов, Вол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годской области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Проектирование и строительство объекта: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 спо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тивного зала в с. Ферапонтово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финансами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регионального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мероприятий по по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ный бюджет</w:t>
            </w:r>
            <w:r>
              <w:rPr>
                <w:color w:val="000000"/>
              </w:rPr>
              <w:t xml:space="preserve">»«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СРЕДСТВА МАССОВОЙ ИНФОРМАЦИИ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1 922,2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Периодическая печать и издательства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1 922,2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муниципального 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Кирилловском муниципальном округе Вологодской обл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орган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Обеспечения освещения деятельности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 объеме печатных площадей в средствах массовой информации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gridSpan w:val="7"/>
            <w:tcW w:w="1178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Итого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1 394 859,4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1 104 219,5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690 533,7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Условно утверждаемые расходы</w:t>
            </w:r>
            <w:r>
              <w:rPr>
                <w:i/>
                <w:i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11 393,2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23 956,8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536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расходы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59" w:type="dxa"/>
            <w:vAlign w:val="center"/>
            <w:textDirection w:val="lrTb"/>
            <w:noWrap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026" w:type="dxa"/>
            <w:vAlign w:val="center"/>
            <w:textDirection w:val="lrTb"/>
            <w:noWrap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1 394 859,4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1 115 612,7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714 490,5</w:t>
            </w: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648"/>
        <w:jc w:val="right"/>
        <w:rPr>
          <w:sz w:val="24"/>
          <w:szCs w:val="24"/>
        </w:rPr>
      </w:pPr>
      <w:r>
        <w:rPr>
          <w:color w:val="000000"/>
        </w:rPr>
        <w:t xml:space="preserve">.</w:t>
      </w:r>
      <w:r>
        <w:rPr>
          <w:color w:val="000000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Приложение 4</w:t>
      </w:r>
      <w:r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22.07.2026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 xml:space="preserve">397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Приложение 2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бюджете округа на 2026 год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и плановый  период 2027 и 2028 годов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11.12.2025 № 344 </w:t>
      </w:r>
      <w:r>
        <w:rPr>
          <w:sz w:val="24"/>
          <w:szCs w:val="24"/>
        </w:rPr>
        <w:t xml:space="preserve">(в редакции реш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12.02.2026 № 364,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14.05.2026 № 382)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Ведомственная структура расходов  бюджета округа по главным распорядителям бюджетных средств, разделам, подразделам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 (или) целевым статьям (муниципальным программам и непрограммным направлениям де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тельности), группам (группам и подгруппам)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видов расходов классифик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ции расходов бюджетов на 2026 год и плановый период 2027 и 2028 годов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right"/>
      </w:pPr>
      <w:r>
        <w:rPr>
          <w:color w:val="000000"/>
        </w:rPr>
        <w:t xml:space="preserve">(тыс. руб.)</w:t>
      </w:r>
      <w:r/>
    </w:p>
    <w:tbl>
      <w:tblPr>
        <w:tblW w:w="15608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11"/>
        <w:gridCol w:w="992"/>
        <w:gridCol w:w="1134"/>
        <w:gridCol w:w="709"/>
        <w:gridCol w:w="567"/>
        <w:gridCol w:w="567"/>
        <w:gridCol w:w="764"/>
        <w:gridCol w:w="86"/>
        <w:gridCol w:w="992"/>
        <w:gridCol w:w="1276"/>
        <w:gridCol w:w="1276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показателей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Глава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Раздел, 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подра</w:t>
            </w:r>
            <w:r>
              <w:rPr>
                <w:b/>
                <w:bCs/>
                <w:color w:val="000000"/>
              </w:rPr>
              <w:t xml:space="preserve">з</w:t>
            </w:r>
            <w:r>
              <w:rPr>
                <w:b/>
                <w:bCs/>
                <w:color w:val="000000"/>
              </w:rPr>
              <w:t xml:space="preserve">дел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4"/>
            <w:tcW w:w="260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Целевая статья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Вид 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расх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b/>
                <w:bCs/>
                <w:color w:val="000000"/>
              </w:rPr>
              <w:t xml:space="preserve">дов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2028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611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2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3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4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5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6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7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8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9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10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11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КИРИЛЛОВСКОГО МУНИЦИПАЛ</w:t>
            </w:r>
            <w:r>
              <w:rPr>
                <w:b/>
                <w:bCs/>
                <w:color w:val="000000"/>
              </w:rPr>
              <w:t xml:space="preserve">Ь</w:t>
            </w:r>
            <w:r>
              <w:rPr>
                <w:b/>
                <w:bCs/>
                <w:color w:val="000000"/>
              </w:rPr>
              <w:t xml:space="preserve">НОГО ОКРУГА ВОЛОГОДСКОЙ ОБЛАСТИ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941 762,4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657 620,4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236 637,6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135 766,5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146 166,4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146 624,5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высшего должностного лица субъекта Росси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ской Федерации и муниципального образования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6 504,7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5 097,2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5 097,2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адм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нистраций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76 559,3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95 630,4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96 088,4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65 327,2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83 655,5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84 113,5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65 327,2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83 655,5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84 113,5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65 327,2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83 655,5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84 113,5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63 345,5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81 673,8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82 131,8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60 360,2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79 391,3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79 849,3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60 360,2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79 391,3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79 849,3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28 апреля 2006 года № 1443-ОЗ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муниципальных рай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нов, муниципальных округов и городских округов Вологодской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ласти отдельными полном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чиями в сфере архивного дела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полномочий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полномочий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Судебная система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расходы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51200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51200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51200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 муниципальных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средства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52 509,6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45 137,1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45 137,1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 по муниципальной собственности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 имущества казны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6 301,8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6 301,8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создания условий для реализации муниципальной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граммы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по продвижению туристического, инвестиционного и экономического потенциала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обеспечению участия округа в </w:t>
            </w:r>
            <w:r>
              <w:rPr>
                <w:color w:val="000000"/>
              </w:rPr>
              <w:t xml:space="preserve">мероприятиях</w:t>
            </w:r>
            <w:r>
              <w:rPr>
                <w:color w:val="000000"/>
              </w:rPr>
              <w:t xml:space="preserve"> (ко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курсах, выставках, семинарах, презентациях и пр.) межмуниципал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ного, регионального и федерального уровней по сферам экономич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ской деятельности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организации, проведению мероприятий,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круглых столов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семинаров, конкурсов, торжественных мероприятий, встреч, приемов, направленных на развитие сфер экономики окр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га и инвестиционной активности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изготовлению раздаточной и промопр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дукции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23 785,4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21 139,9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21 139,9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связанный с реализацией реги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нальных проектов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Снижение административных барьеров, повышение кач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ства и доступности государственных и муниципальных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10 декабря 2014 года № 3526-ОЗ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ственными полномочиями по организации деятельности мн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гофункциональных центров предоставления государственных и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ниципальных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7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18 545,9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18 545,9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15 900,4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дополнительного професс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онального образования, повышению квалификации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Денежные выплаты гражданам, присвоенным звание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четный гражданин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Публичные нормативные выплаты гражданам несоциального хара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тера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Информатизация органов местного самоуправления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Материально-техническое обслуживание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16 845,9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7 113,4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7 113,4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9 431,1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9 431,1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21 684,2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21 684,2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23 997,2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МКУ КМО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ЦБУ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МКУ КМО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ЦБУ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ОБОРОНА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Мобилизационная и вневойсковая подготовка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первичного воинского учета на территор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ях, где отсутствуют военные комиссариаты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ПРАВООХРАНИТЕЛ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НАЯ ДЕЯТЕЛЬНОСТЬ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6 896,7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3 365,8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3 365,8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Защита населения и территории от чрезвычайных ситуаций приро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ного и техногенного характера, пожарная безопа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ность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3 505,0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Материально-техническое обслуживание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1 621,4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1 621,4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Обеспечение пожарной безопа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ности на территории Кирилловского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обеспечению пожарной безопасности на террит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рии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правоохр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3 391,6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законности, правопоря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ка и общественной безопасности в Кирилловском муниципальном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3 391,6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3 391,6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Профилактика преступлений и иных пр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вонарушений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3 389,1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экстремизма и терр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ризма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формированию условий для социальной адаптации и реабилитации лиц, отбывших наказание в местах лишения своб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ды, а также осужденных к наказаниям и мерам уголовно-правового характера без изоляции от общества. Предупреждение рецидивной преступности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привлечению общественности к охране обществе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ного порядка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правовому информированию граждан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Обслуживание аппаратно-программного комплекса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опасный город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антитеррористической защищенности мест масс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вого пребывания людей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Противодействие незаконному обороту наркотиков, снижение масштабов злоупотребл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алкогольной продукцией, профилактика алкоголизма и наркомании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профилактике незаконного оборота наркотиков, зависимости от психоактивных веществ, снижение масштабов зл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употребления алкогольной продукц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по противодействию незаконному обороту наркот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ков и зависимости от психоактивных веществ. Развитие института социальной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кламы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145 264,2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455 228,9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47 532,9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Сельское хозяйство и рыболовство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Содействие развитию сельского хозя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на компенсацию части затрат сельхозт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варопроизводителей на приобретение комбикормов, отрубей зерн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вых, фуражного зерна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ций), индивидуальным предпринимателям, физическим лицам - производителям товаров, работ, услуг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организации, проведению мероприятий,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круглых столов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семинаров, конкурсов, торжественных мероприятий, встреч, приемов, направленных на развитие сфер экономики окр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га и инвестиционной активности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Транспорт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Организация транспортного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служивания населения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организацию транспортного обслуживания населения на муниципальных маршрутах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транспортного обслуживания населения на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 маршрутах регулярных перевозок по регулируемым тар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фам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0408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100 725,3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451 933,1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44 081,1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100 725,3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451 933,1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44 081,1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56 447,2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421 440,3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10 894,5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Строительство, капитальный ремонт,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монт и содержание автомобильных дорог и искусственных соор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жений общего пользования местного значения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56 447,2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421 440,3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10 894,5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и ремонт автомобильных дорог и искусстве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сооружений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отношении автомобил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дорог общего пользования местного знач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отношении автомобил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дорог общего пользования местного значения для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подъездов к земельным участкам, предоставляемым отдельным к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тегориям граждан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44 278,1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30 492,8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33 186,6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44 278,1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30 492,8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33 186,6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 автомобильных дорог и искусственных 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оружений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43 010,1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27 992,8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22 511,7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15 686,5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22 511,7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15 686,5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20 498,4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20 498,4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дорожной деятельности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40 187,4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39 727,4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проектами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Создание номерного фонда, инфрастру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туры и новых точек притяжения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проектов по созданию некапитальных объектов турис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ской инфраструктуры на автомобильных туристских маршр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тах, которые проходят по участкам автомобильной дороги фед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рального значения М-8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Холмогоры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15 963,0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15 963,0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16 542,7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16 542,7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торговли и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Развитие мобильной торговли в малонаселенных и труднодосту</w:t>
            </w: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ных населенных пунктах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ций), индивидуальным предпринимателям, физическим лицам - производителям товаров, работ, услуг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доставке товаров в социально значимые магазины в малонаселенных и (или) труднодоступных населенных пун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ций), индивидуальным предпринимателям, физическим лицам - производителям товаров, работ, услуг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Вовлечение в оборот земель сельскох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зяйственного назначения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3 732,6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межевания земельных участков и проведение кадастровых работ (подготовка проектов межевания земельных участков)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межевания земельных участков и проведение кадастровых работ (проведение кадастровых работ)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Проведение комплексных к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дастровых работ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7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комплексных кадастровых работ, за исключением ра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ходов, предусмотренных на софинансирование субсидий из фед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рального бюджета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кадастровых работ и работ по подготовке гр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фических материалов в отношении земельных участков, находящихся в со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ственности округа, земельных участков государственная собстве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ность, которых неразграничена, и работ по образованию земельных участков для предоставления их на торги и по публик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по продвижению туристического, инвестиционного и экономического потенциала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Разработка документов территориального планирования, градостр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ительного зонирования,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проектов планировки и схем размещ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рекламных конструкций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0412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436 205,7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25 932,8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Жилищное хозяйство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156 899,6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156 899,6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проектами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Жилье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переселению граждан из аварийного ж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лищного фонда за счет средств муниципального бюджета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жильем отдельных катег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рий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и приобретение служебного жилья для 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ботников бюджетной сферы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Капитальные вложения в объекты государственной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ной) собственности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Содержание, капитальный ремонт и ремонт общего им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щества в многоквартирных домах, и жилья муниципального жилищного фо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да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113 370,5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Современный облик сельских территорий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комплексного развития сельских территорий (аглом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раций) (в части проектов, не содержащих строительство и реко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струкцию (модернизацию) объектов капитального строител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ства)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63 250,5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55 945,7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Модернизация топливно-энергетического сектора и коммунальной инфраструктуры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55 945,7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подготовке объектов теплоэнергетики к работе в осенне-зимний период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объектов теплоэнергетики к работе в осенне-зимний период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55 345,7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Капитальные вложения в объекты государственной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ной) собственности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51 545,7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51 545,7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в границах Кирилловского округа электро-, тепло-, газо- и водоснабжения, водоотведения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 муниципальных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165 235,6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25 232,8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150 949,5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25 232,8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проектами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3 353,2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Формирование комфортной 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родской среды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3 353,2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общественных терр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торий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дворовых террит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рий многоквартирных домов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Благоустройство территорий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Создание комфортной городской среды в малых городах и истор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ческих поселениях - победителях Всероссийского конкурса лучших проектов создания комфортной горо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ской среды за счет средств областного бюджета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117 293,3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23 053,0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8 943,0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117 293,3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23 053,0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8 943,0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на организацию и обслуживание сетей уличного освещения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5 524,4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благоустройству территории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33 248,9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10 795,5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28 012,6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28 012,6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объекта: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Берег Ди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нисия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. Парк на берегу Ферапонтовского озера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уличного освещения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»«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жилищно-коммунального 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зяйства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Содержание, капитальный ремонт и ремонт общего им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щества в многоквартирных домах, и жилья муниципального жилищного фо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да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ОХРАНА ОКРУЖАЮЩЕЙ СРЕДЫ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1 274,8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Охрана объектов растительного и животного мира и среды их об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25 декабря 2013 года № 3248-ОЗ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ственными полномочиями по предупреждению и ликвидации боле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ней животных, защите населения от болезней, общих для человека и животных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охраны окружающей среды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системы обращения с отходами, в том числе с твердыми коммунальными отх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дами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развитию системы обращения с отходами, в том числе с твердыми коммунальными отх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оборудованию мест(площадок) накопления тве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дых коммунальных отходов камерами видеон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блюдения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0605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образования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ной социализации и эффективной самореализации молодежи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Материальная поддержка студентов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расходы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Ежемесячная денежная компенсация на возмещение ра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ходов по найму (поднайму) жилого помещения отдельным категориям рабо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ников образования и здравоохранения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культуры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отдела культуры администрации Кирилловского муниципального округа и учреждений культуры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крупных мероприятий Кирилловского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ципального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ЗДРАВООХРАНЕНИЕ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1 127,0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1 189,5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1 189,5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Санитарно-эпидемиологическое благополучие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15 января 2013 года № 2966-ОЗ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ственными полномочиями по организации мероприятий при 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ществлении деятельности по обращению с животными без владел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цев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здравоохранения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ной социализации и эффективной самореализации молодежи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Материальная поддержка студентов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расходы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Ежемесячная денежная компенсация на возмещение ра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ходов по найму (поднайму) жилого помещения отдельным категориям рабо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ников образования и здравоохранения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10 125,4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10 125,4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Пенсионное обеспечение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пенсионное обеспечение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Публичные нормативные социальные выплаты гражданам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16 598,3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16 598,3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16 598,3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по пред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ставлению единовременной денежной выплаты взамен предоставл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земельного участка гражданам, имеющим трех и более детей, состоящим на учете в качестве лиц, имеющих право на предоста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ление земельных участков в собственность бесплатно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15 918,0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гражданам Росси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ской Федерации, оказавшим содей</w:t>
            </w:r>
            <w:r>
              <w:rPr>
                <w:color w:val="000000"/>
              </w:rPr>
              <w:t xml:space="preserve">ствие в заключ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нии гражданином контракта о про-хождении военной службы в Вооруженных Силах Российской Федерации на военную службу по кон-тракту и спосо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ствующим в привлечении от Кирил</w:t>
            </w:r>
            <w:r>
              <w:rPr>
                <w:color w:val="000000"/>
              </w:rPr>
              <w:t xml:space="preserve">ловского муниципального окр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га гра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дан на воен</w:t>
            </w:r>
            <w:r>
              <w:rPr>
                <w:color w:val="000000"/>
              </w:rPr>
              <w:t xml:space="preserve">ную службу по контракту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участникам специал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ной военной операции и членам их семей по оказанию соде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ствия в приобретении и разделке дров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гражданам, имеющих место жительства (место пребывания) на терр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тории Кирилловского муниципального округа, в добровольном порядке заключивших ко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тракт о прохождении военной службы в Вооруженных силах Ро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сийской Фед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рации для участия в специальной военной операции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ежемесячных денежных компенсаций на оплату жилого помещения, отопления, освещения отдел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ным категориям граждан, проживающим и работающим в сельской местности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отдельным категор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граждан при проезде на транспорте на терр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тории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Изготовление, приобретение карт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Забота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полиграфической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дукции, канцелярских товаров, промопродукции с символикой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екта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Дисконтная карта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Забота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полномочий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173 723,6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14 165,3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14 283,8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160 234,0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13 209,9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13 303,4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155 010,8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</w:t>
            </w:r>
            <w:r>
              <w:rPr>
                <w:color w:val="000000"/>
              </w:rPr>
              <w:t xml:space="preserve">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146 390,2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инфраструктуры физической культуры и спорта, в том числе для лиц с ограниченными возможн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стями здоровья и инвалидов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146 390,2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закупке и монтажу оборудов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для создания модульных спортивных сооружений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</w:t>
            </w:r>
            <w:r>
              <w:rPr>
                <w:color w:val="000000"/>
              </w:rPr>
              <w:t xml:space="preserve">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</w:t>
            </w:r>
            <w:r>
              <w:rPr>
                <w:color w:val="000000"/>
              </w:rPr>
              <w:t xml:space="preserve"> учреждений физической культуры и спорта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МАУ КМР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Центр физической культуры и спорта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5 223,2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13 489,6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11 989,6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</w:t>
            </w:r>
            <w:r>
              <w:rPr>
                <w:color w:val="000000"/>
              </w:rPr>
              <w:t xml:space="preserve">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11 989,6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Увеличение доли граждан, с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стематически занимающихся физической культурой и спортом до 70 проце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тов к 2029 году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 проведение массовых мероприятий с нас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лением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инфраструктуры физической культуры и спорта, в том числе для лиц с ограниченными возможн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стями здоровья и инвалидов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11 225,6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Проектирование и строительство объекта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 физкул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турно-спортивного комплекса с плавательным бассейном в г.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риллов, Вологодской области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Капитальные вложения в объекты государственной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ной) собственности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Проектирование и строительство объекта :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 спорти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ного зала в с. Ферапонтово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»«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СРЕДСТВА МАССОВОЙ ИНФОРМАЦИИ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Периодическая печать и издательства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7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Обеспечения освещения деятельности органов местного самоупра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 в объеме печатных площадей в средствах массовой информ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УПРАВЛЕНИЕ ФИНАНСОВ АДМИНИСТРАЦИИ КИРИ</w:t>
            </w:r>
            <w:r>
              <w:rPr>
                <w:b/>
                <w:bCs/>
                <w:color w:val="000000"/>
              </w:rPr>
              <w:t xml:space="preserve">Л</w:t>
            </w:r>
            <w:r>
              <w:rPr>
                <w:b/>
                <w:bCs/>
                <w:color w:val="000000"/>
              </w:rPr>
              <w:t xml:space="preserve">ЛОВСКОГО МУНИЦИПАЛЬНОГО ОКРУГА ВОЛОГО</w:t>
            </w:r>
            <w:r>
              <w:rPr>
                <w:b/>
                <w:bCs/>
                <w:color w:val="000000"/>
              </w:rPr>
              <w:t xml:space="preserve">Д</w:t>
            </w:r>
            <w:r>
              <w:rPr>
                <w:b/>
                <w:bCs/>
                <w:color w:val="000000"/>
              </w:rPr>
              <w:t xml:space="preserve">СКОЙ ОБЛАСТИ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13 638,4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16 799,5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16 799,6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13 638,4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финансовых, налоговых и 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моженных органов и органов финансового (финансово-бюджетного) надзора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13 638,4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13 638,4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13 638,4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16 799,6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управления финансов администрации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11 451,3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муниципальных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11 397,6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полномочий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2 334,5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ОТДЕЛ КУЛЬТУРЫ АДМИНИСТРАЦИИ КИРИ</w:t>
            </w:r>
            <w:r>
              <w:rPr>
                <w:b/>
                <w:bCs/>
                <w:color w:val="000000"/>
              </w:rPr>
              <w:t xml:space="preserve">Л</w:t>
            </w:r>
            <w:r>
              <w:rPr>
                <w:b/>
                <w:bCs/>
                <w:color w:val="000000"/>
              </w:rPr>
              <w:t xml:space="preserve">ЛОВСКОГО МУНИЦИПАЛЬНОГО ОКРУГА ВОЛ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b/>
                <w:bCs/>
                <w:color w:val="000000"/>
              </w:rPr>
              <w:t xml:space="preserve">ГОДСКОЙ ОБЛАСТИ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73 235,7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74 155,3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74 637,7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Оснащение современными приборами учета коммунальных ресу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сов и устройствами регулирования потребления тепловой энергии, паспортизация, поверка, ремонт, приобретение или замена выше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ших из строя (устаревших) приборов учета всех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учреждений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12 296,8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13 250,8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13 250,8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12 038,8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культуры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7 525,1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 укрепления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муниципальных учреждений кул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туры за счет средств бюджета Кирилловского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но-технической базы учреждений дополнительного образования в сф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ре культуры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отдела культуры администрации Кирилловского муниципального округа и учреждений культуры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Учреждения по внешкольной работе с детьми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4 815,6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Молодежная политика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ной социализации и эффективной самореализации молодежи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в области молодежной политики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59 027,7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60 093,5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60 575,9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59 027,7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60 093,5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60 575,9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культуры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43 144,5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44 139,1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44 621,5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7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 укрепления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муниципальных учреждений кул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туры за счет средств бюджета Кирилловского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но-технической базы библиотек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но-технической базы учреждений культурно-досугового типа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42 181,0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44 139,1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44 621,5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отдела культуры администрации Кирилловского муниципального округа и учреждений культуры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42 181,0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44 139,1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44 621,5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Библиотеки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Культурно-досуговые учреждения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15 883,2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проекта,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мер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1 831,2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ежемесячных денежных компенсаций на оплату жилого помещения, отопления, освещения отдел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ным категориям граждан, проживающим и работающим в сельской местности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поддержки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пожилых людей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инвал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дов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инвалидов по зр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женщин и семей с детьми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пожилым людям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инвалидам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женщинам и семьям с детьми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КОНТРОЛЬНО-СЧЕТНЫЙ КОМИТЕТ КИРИЛЛО</w:t>
            </w:r>
            <w:r>
              <w:rPr>
                <w:b/>
                <w:bCs/>
                <w:color w:val="000000"/>
              </w:rPr>
              <w:t xml:space="preserve">В</w:t>
            </w:r>
            <w:r>
              <w:rPr>
                <w:b/>
                <w:bCs/>
                <w:color w:val="000000"/>
              </w:rPr>
              <w:t xml:space="preserve">СКОГО МУНИЦИПАЛЬНОГО ОКРУГА ВОЛОГО</w:t>
            </w:r>
            <w:r>
              <w:rPr>
                <w:b/>
                <w:bCs/>
                <w:color w:val="000000"/>
              </w:rPr>
              <w:t xml:space="preserve">Д</w:t>
            </w:r>
            <w:r>
              <w:rPr>
                <w:b/>
                <w:bCs/>
                <w:color w:val="000000"/>
              </w:rPr>
              <w:t xml:space="preserve">СКОЙ ОБЛАСТИ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1 662,0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2 123,5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2 123,5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1 662,0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2 123,5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2 123,5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финансовых, налоговых и 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моженных органов и органов финансового (финансово-бюджетного) надзора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1 662,0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2 123,5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2 123,5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Совершенствование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пального управления в Кирилловском муниципальном округе Вологодской области на 2025-2030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исполнения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1 535,5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1 535,5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пальных) органов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УПРАВЛЕНИЕ ОБРАЗОВАНИЯ АДМИНИСТРАЦИИ К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РИЛЛОВСКОГО МУНИЦИПАЛЬНОГО ОКРУГА ВОЛОГО</w:t>
            </w:r>
            <w:r>
              <w:rPr>
                <w:b/>
                <w:bCs/>
                <w:color w:val="000000"/>
              </w:rPr>
              <w:t xml:space="preserve">Д</w:t>
            </w:r>
            <w:r>
              <w:rPr>
                <w:b/>
                <w:bCs/>
                <w:color w:val="000000"/>
              </w:rPr>
              <w:t xml:space="preserve">СКОЙ ОБЛАСТИ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375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364 520,9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353 520,8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360 335,3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ПРАВООХРАНИТЕЛ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НАЯ ДЕЯТЕЛЬНОСТЬ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правоохр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законности, правопоря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ка и общественной безопасности в Кирилловском муниципальном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Профилактика преступлений и иных пр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вонарушений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беспризорности, безнадзорн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сти, профилактике правонарушений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Безопасность дорожного движ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1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опасного поведения участников дорожного движения путем организации и проведения профилакт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ческих мероприятий, и их информационно пропагандистское сопр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вождение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0314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Общеэкономические вопросы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Занятость населения и безопа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ный труд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трудоустройству несоверше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нолетних граждан на временные рабочие места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населения Кирилловск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муниципального округа доступным жильем и формирование ко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фортной среды проживания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благоприятных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Оснащение современными приборами учета коммунальных ресу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сов и устройствами регулирования потребления тепловой энергии, паспортизация, поверка, ремонт, приобретение или замена выше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ших из строя (устаревших) приборов учета всех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учреждений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360 839,8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351 427,8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358 242,3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Дошкольное образование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88 177,1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80 346,0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81 536,3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81 867,1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73 614,7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74 805,0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81 867,1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73 614,7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74 805,0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функциониров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системы общего и дополнительного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питанием обучающихся с ограниченными возможн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стями здоровья, не проживающих в организациях, осуществля</w:t>
            </w:r>
            <w:r>
              <w:rPr>
                <w:color w:val="000000"/>
              </w:rPr>
              <w:t xml:space="preserve">ю</w:t>
            </w:r>
            <w:r>
              <w:rPr>
                <w:color w:val="000000"/>
              </w:rPr>
              <w:t xml:space="preserve">щих образовательную деятельность по адаптированным основным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образовательным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граммам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функциониров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системы дошкольного образования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81 855,1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73 614,7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74 805,0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Детские дошкольные учреждения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18 814,5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16 210,0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17 400,3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18 814,5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16 210,0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17 400,3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6 086,2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12 728,4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11 083,4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дошкольного образования в муниципальных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тельных организациях, начального общего, основного общего, сре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него общего образования в муниципальных общеобразов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тельных организациях, обеспечение дополнительного образования детей в муниципальных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щеобразовательных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61 724,6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61 724,6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28 741,1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32 983,5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213 587,6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212 946,9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213 582,2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197 024,1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195 275,7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195 911,0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2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проектами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17 321,3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17 127,2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16 954,3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Педагоги и наставники (Вологодская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ласть)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17 321,3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17 127,2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16 954,3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выплат ежемесячного денежного вознаграждения 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ветникам директоров по воспитанию и взаимоде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ствию с детскими общественными объединениями государственных общеобразов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тельных организаций, профессиональных образовательных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заций субъекта Российской Федерации, муниципальных общеобр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организаций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советников директора по во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питанию и взаимодействию с детскими общественными объединениями в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щеобразовательных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911,8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911,8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Ежемесячное денежное вознаграждение за классное рук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водство педагогическим работникам государственных образовательных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ганизаций области и муниципальных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разовательных организаций, реализующих образовательные программы начального общего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зования, образовательные программы основного общего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ния,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зовательные программы среднего общего образования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15 768,4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15 768,4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13 848,4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проект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3 003,6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Приведение 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 в нормативное техническое состояние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</w:t>
            </w:r>
            <w:r>
              <w:rPr>
                <w:color w:val="000000"/>
              </w:rPr>
              <w:t xml:space="preserve"> ключевых мероприятий в рамках укрупненных приор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тетных направлений развития региональных систем образования в муниципальных общеобразовательных 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ганизациях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Проведение мероприятий по обеспечению условий для организации питания обуча</w:t>
            </w:r>
            <w:r>
              <w:rPr>
                <w:color w:val="000000"/>
              </w:rPr>
              <w:t xml:space="preserve">ю</w:t>
            </w:r>
            <w:r>
              <w:rPr>
                <w:color w:val="000000"/>
              </w:rPr>
              <w:t xml:space="preserve">щихся в муниципальных общеобразовательных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циях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полномочий,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17 декабря 2007 года № 1719-ОЗ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ственными полномочиями в сфере образования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176 699,1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173 096,4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173 904,7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функциониров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системы общего и дополнительного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176 699,1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173 096,4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173 904,7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Кадровое обеспечение образовательных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Школы-детские сады, школы начальные, неполные средние и сре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ние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36 684,5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37 195,4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38 504,1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36 684,5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37 195,4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38 504,1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31 897,5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32 375,0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33 092,7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4 820,4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дошкольного образования в муниципальных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тельных организациях, начального общего, основного общего, сре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него общего образования в муниципальных общеобразов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тельных организациях, обеспечение дополнительного образования детей в муниципальных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щеобразовательных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126 047,8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122 574,3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123 250,8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123 250,8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109 280,8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13 293,5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бесплатного горячего питания обучающихся, получ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ющих начальное общее образование в муниципальных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7 743,6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6 931,3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7 743,6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6 931,3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7 333,4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7 153,8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6 663,9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питанием обучающихся с ограниченными возможн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стями здоровья, не проживающих в организациях, осуществля</w:t>
            </w:r>
            <w:r>
              <w:rPr>
                <w:color w:val="000000"/>
              </w:rPr>
              <w:t xml:space="preserve">ю</w:t>
            </w:r>
            <w:r>
              <w:rPr>
                <w:color w:val="000000"/>
              </w:rPr>
              <w:t xml:space="preserve">щих образовательную деятельность по адаптированным основным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образовательным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граммам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1 404,0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0702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2 064,6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17 341,0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18 634,8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18 634,8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10 768,3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10 768,3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функциониров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системы общего и дополнительного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10 768,3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Учреждения по внешкольной работе с детьми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созданию условий для функционирования 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системы персонифицированного финансирования дополн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тельного образования детей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6 572,7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6 572,7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6 572,7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6 572,7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6 572,7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6 572,7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7 012,3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Молодежная политика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7 415,1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7 415,1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ры, спорта и молодежной политики в Кирилловском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ципальном округе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ной социализации и эффективной самореализации молодежи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БУ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Молодежный центр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фа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образования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34 997,2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32 084,9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37 073,8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24 992,2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21 411,3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26 400,2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24 992,2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21 411,3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26 400,2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развития сист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мы воспитания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отдыха, оздоровления и 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нятости детей и подростков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формированию (воспитанию) социально-активной личности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создания усл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вий для реализации муниципальной программы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Центр обеспечения деятельности учреждений образования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8 067,1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8 067,1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Управление муниципальными фина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сами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показ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телей по заработной плате отдельных категорий работников, опр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деленных Указами Президента Российской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обязательств в части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выплаты заработной платы работникам муниципальных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полнения функций государственными (муниципальными) органами, казенн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ми учреждениями, органами управления государственными вн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бюджетными фондами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2 945,1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2 945,1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образования Кири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2 945,1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2 945,1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функциониров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системы общего и дополнительного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соотве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ствии с законом области от 17 декабря 2007 года № 1719-ОЗ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ственными полномочиями в сфере образования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создания усл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вий для реализации муниципальной программы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Освобождение от родительской платы за уход и присмотр в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вательных организациях, реализующих програ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мы дошкольного образования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льготного питания обучающимся 5-11 классов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щеобразовательных учреждений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3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КОМИТЕТ ПО УПРАВЛЕНИЮ ИМУЩЕСТВОМ АДМИН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СТРАЦИИ КИРИЛЛОВСКОГО МУНИЦИПАЛЬНОГО ОКР</w:t>
            </w:r>
            <w:r>
              <w:rPr>
                <w:b/>
                <w:bCs/>
                <w:color w:val="000000"/>
              </w:rPr>
              <w:t xml:space="preserve">У</w:t>
            </w:r>
            <w:r>
              <w:rPr>
                <w:b/>
                <w:bCs/>
                <w:color w:val="000000"/>
              </w:rPr>
              <w:t xml:space="preserve">ГА ВОЛОГО</w:t>
            </w:r>
            <w:r>
              <w:rPr>
                <w:b/>
                <w:bCs/>
                <w:color w:val="000000"/>
              </w:rPr>
              <w:t xml:space="preserve">Д</w:t>
            </w:r>
            <w:r>
              <w:rPr>
                <w:b/>
                <w:bCs/>
                <w:color w:val="000000"/>
              </w:rPr>
              <w:t xml:space="preserve">СКОЙ ОБЛАСТИ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1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9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Социально-экономическое развитие Кирилловского муниципального округа на 2025-2029 годы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содействия 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витию экономики Кирилловского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 имущества казны округа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0113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76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gridSpan w:val="2"/>
            <w:tcW w:w="1078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"/>
        </w:trPr>
        <w:tc>
          <w:tcPr>
            <w:gridSpan w:val="9"/>
            <w:tcW w:w="11922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Итого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1 394 859,4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1 104 219,5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690 533,7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Условно утверждаемые расходы</w:t>
            </w:r>
            <w:r>
              <w:rPr>
                <w:i/>
                <w:i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11 393,2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23 956,8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6111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расходы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1 394 859,4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1 115 612,7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714 490,5</w:t>
            </w: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648"/>
        <w:jc w:val="right"/>
        <w:rPr>
          <w:sz w:val="24"/>
          <w:szCs w:val="24"/>
        </w:rPr>
      </w:pPr>
      <w:r>
        <w:rPr>
          <w:color w:val="000000"/>
        </w:rPr>
        <w:t xml:space="preserve">.</w:t>
      </w:r>
      <w:r>
        <w:rPr>
          <w:color w:val="000000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Приложение 5</w:t>
      </w:r>
      <w:r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22.07.2026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 xml:space="preserve">397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Приложение 2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бюджете округа на 2026 год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и плановый  период 2027 и 2028 годов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11.12.2025 № 344 </w:t>
      </w:r>
      <w:r>
        <w:rPr>
          <w:sz w:val="24"/>
          <w:szCs w:val="24"/>
        </w:rPr>
        <w:t xml:space="preserve">(в редакции реш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12.02.2026 № 364,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14.05.2026 № 382)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Распределение бюджетный ассигнований на реализацию муниципальных программ Кири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ловский муниципальный округ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2026 год и плановый период 2027 и 2028 годов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right"/>
        <w:rPr>
          <w:sz w:val="24"/>
          <w:szCs w:val="24"/>
        </w:rPr>
      </w:pPr>
      <w:r>
        <w:rPr>
          <w:color w:val="000000"/>
        </w:rPr>
        <w:t xml:space="preserve">(тыс. руб.)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5608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27"/>
        <w:gridCol w:w="567"/>
        <w:gridCol w:w="567"/>
        <w:gridCol w:w="567"/>
        <w:gridCol w:w="851"/>
        <w:gridCol w:w="850"/>
        <w:gridCol w:w="709"/>
        <w:gridCol w:w="850"/>
        <w:gridCol w:w="1134"/>
        <w:gridCol w:w="1276"/>
        <w:gridCol w:w="1276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5827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программы (подпрограммы)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4"/>
            <w:tcW w:w="2552" w:type="dxa"/>
            <w:vAlign w:val="bottom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Целевая статья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Код ГРБС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</w:t>
            </w:r>
            <w:r>
              <w:rPr>
                <w:b/>
                <w:bCs/>
                <w:color w:val="000000"/>
              </w:rPr>
              <w:t xml:space="preserve">з</w:t>
            </w:r>
            <w:r>
              <w:rPr>
                <w:b/>
                <w:bCs/>
                <w:color w:val="000000"/>
              </w:rPr>
              <w:t xml:space="preserve">дел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</w:t>
            </w:r>
            <w:r>
              <w:rPr>
                <w:b/>
                <w:bCs/>
                <w:color w:val="000000"/>
              </w:rPr>
              <w:t xml:space="preserve">д</w:t>
            </w:r>
            <w:r>
              <w:rPr>
                <w:b/>
                <w:bCs/>
                <w:color w:val="000000"/>
              </w:rPr>
              <w:t xml:space="preserve">раздел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Вид 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расх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b/>
                <w:bCs/>
                <w:color w:val="000000"/>
              </w:rPr>
              <w:t xml:space="preserve">дов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2028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5827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МП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ПП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НР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2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3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4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5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6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7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8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9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10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11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 xml:space="preserve">12</w:t>
            </w:r>
            <w:r>
              <w:rPr>
                <w:bCs/>
                <w:color w:val="000000"/>
                <w:sz w:val="12"/>
                <w:szCs w:val="1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Социально-экономическое ра</w:t>
            </w:r>
            <w:r>
              <w:rPr>
                <w:b/>
                <w:bCs/>
                <w:color w:val="000000"/>
              </w:rPr>
              <w:t xml:space="preserve">з</w:t>
            </w:r>
            <w:r>
              <w:rPr>
                <w:b/>
                <w:bCs/>
                <w:color w:val="000000"/>
              </w:rPr>
              <w:t xml:space="preserve">витие Кирилловского муниципал</w:t>
            </w:r>
            <w:r>
              <w:rPr>
                <w:b/>
                <w:bCs/>
                <w:color w:val="000000"/>
              </w:rPr>
              <w:t xml:space="preserve">ь</w:t>
            </w:r>
            <w:r>
              <w:rPr>
                <w:b/>
                <w:bCs/>
                <w:color w:val="000000"/>
              </w:rPr>
              <w:t xml:space="preserve">ного округа на 2025-2029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123 705,1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9 415,3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9 415,3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Создание номерного фонда, инфр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структуры и новых точек притяжения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проектов по созданию некапитальных объектов 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ристской инфраструктуры на автомобильных туристских мар</w:t>
            </w:r>
            <w:r>
              <w:rPr>
                <w:color w:val="000000"/>
              </w:rPr>
              <w:t xml:space="preserve">ш</w:t>
            </w:r>
            <w:r>
              <w:rPr>
                <w:color w:val="000000"/>
              </w:rPr>
              <w:t xml:space="preserve">рутах, которые проходят по участкам автомобильной дороги ф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дерального значения М-8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Холмогоры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32 505,7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15 963,0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15 963,0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15 963,0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16 542,7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16 542,7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55585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16 542,7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56 377,7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торговли и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Развитие мобильной торговли в малонаселенных и труднод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ступных населенных пунктах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заций), индивидуальным предпринимателям, физическим л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цам - производителям тов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ров, работ,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на возмещение недополученных доходов и (или) во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мещение фактически понесенных затрат в связи с произво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ством (реализацией) товаров, выполнением работ, оказанием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доставке товаров в социально значимые магаз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ны в малонаселенных и (или) труднодоступных населенных пунктах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заций), индивидуальным предпринимателям, физическим л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цам - производителям тов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ров, работ,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на возмещение недополученных доходов и (или) во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мещение фактически понесенных затрат в связи с произво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ством (реализацией) товаров, выполнением работ, оказанием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S1251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Занятость населения и безопасный труд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трудоустройству несовершенноле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них граждан на временные рабочие места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Общеэкономические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Вовлечение в оборот земель сельск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хозяйственного назначения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3 732,6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межевания земельных участков и провед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ние кадастровых работ (подготовка проектов межевания земел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участков)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1 198,5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межевания земельных участков и провед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ние кадастровых работ (проведение кадастровых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L5992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2 534,1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Проведение комплексных кадастр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вых работ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комплексных кадастровых работ, за исключением расходов, предусмотренных на соф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нансирование субсидий из федерального бюджета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S5110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Современный облик сельских террит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комплексного развития сельских территорий (агл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мераций) (в части проектов, не содержащих строительство и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конструкцию (модернизацию) объектов капитального строител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ства)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целях капитального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монта государственного (муниципального) имущества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L5766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Содействие развитию сельского хозя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на компенсацию части затрат сельхо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товаропроизводителей на приобретение комб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кормов, отрубей зерновых, фуражного зерна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Сельское хозяйство и рыболовство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юридическим лицам (кроме некоммерческих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заций), индивидуальным предприним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телям, физическим лицам - производителям тов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ров, работ,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на возмещение недополученных доходов и (или) во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мещение фактически понесенных затрат в связи с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изводством (реализацией) товаров, выполнением работ, оказанием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34 821,7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9 039,2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9 039,2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соде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ствия развитию экономики Кирилловского муниципального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9 940,9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1 096,6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1 096,6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 по муниципальной собственности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кадастровых работ и работ по подготовке графич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ских материалов в отношении земельных учас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ков, находящихся в собственности округа, земельных участков государственная собственность, которых нера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граничена, и работ по образованию земельных участков для предоставления их на торги и по публ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кации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 имущества казны округа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6 408,0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6 408,0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6 408,0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6 301,8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6 301,8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4 803,4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1 498,4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прочих налогов, сборов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создания условий для реализации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пальной программы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деятельности по продвижению туристического, инвестиционного и эконом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ческого потенциала окр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обеспечению участия округа в 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роприятиях</w:t>
            </w:r>
            <w:r>
              <w:rPr>
                <w:color w:val="000000"/>
              </w:rPr>
              <w:t xml:space="preserve"> (конкурсах, выставках , семинарах, презентациях и пр.) межм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ниципального, региональн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и федерального уровней по сферам экономич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ской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организации, проведению мероприятий,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кру</w:t>
            </w:r>
            <w:r>
              <w:rPr>
                <w:color w:val="000000"/>
              </w:rPr>
              <w:t xml:space="preserve">г</w:t>
            </w:r>
            <w:r>
              <w:rPr>
                <w:color w:val="000000"/>
              </w:rPr>
              <w:t xml:space="preserve">лых столов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семинаров, конкурсов, торжественных меропри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тий, встреч, приемов, направленных на развитие сфер экономики округа и инвестиционной активности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Сельское хозяйство и рыболовство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изготовлению раздаточной и промопр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дукции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01773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ветствии с законом области от 25 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кабря 2013 года № 3248-ОЗ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государственными полномочиями по предупреждению и ликв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дации болезней животных, защите населения от болезней, общих для человека и животных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ОХРАНА ОКРУЖАЮЩЕЙ СРЕДЫ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Охрана объектов растительного и животного мира и среды их обитания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ветствии с законом области от 15 я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варя 2013 года № 2966-ОЗ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государственными полномочиями по организации мер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приятий при осуществлении деятельности по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щению с животными без владельцев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ЗДРАВООХРАНЕНИЕ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Санитарно-эпидемиологическое благополучие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по предоставлению единовременной денежной выплаты взамен предоставления земельного участка гражданам, имеющим трех и более детей, состоящим на учете в кач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стве лиц, имеющих право на предоставление земельных участков в собственность беспла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Пособия, компенсации и иные социальные выплаты гражданам, кроме публичных нормативных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Меры социальной по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держки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24 880,8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7 942,6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7 942,6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пенсионное обеспечение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Пенсионное обеспечение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Публичные нормативные социальные выплаты гражданам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пенсии, социальные доплаты к пенсиям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пожилых людей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инвал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дов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инвал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дов по зрению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социокультурных мероприятий для женщин и с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мей с детьми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пожилым людям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инвалидам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Оказание консультативных услуг женщинам и с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мьям с детьми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20033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Изготовление, приобретение карт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Забота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, полиграфич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ской продукции, канцелярских товаров, промопродукции с символ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кой проекта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Дискон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ная карта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Забота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</w:t>
            </w:r>
            <w:r>
              <w:rPr>
                <w:color w:val="000000"/>
              </w:rPr>
              <w:t xml:space="preserve"> меры социальной поддержки граж</w:t>
            </w:r>
            <w:r>
              <w:rPr>
                <w:color w:val="000000"/>
              </w:rPr>
              <w:t xml:space="preserve">данам Ро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сийской Федерации, оказавшим содействие в заключении гра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данином контракта о прохождении военной службы в Вооруже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Силах Российской Федерации на военную службу по кон-тракту и способствующим в привлечении от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</w:t>
            </w:r>
            <w:r>
              <w:rPr>
                <w:color w:val="000000"/>
              </w:rPr>
              <w:t xml:space="preserve">пального округа граждан на воен</w:t>
            </w:r>
            <w:r>
              <w:rPr>
                <w:color w:val="000000"/>
              </w:rPr>
              <w:t xml:space="preserve">ную службу по контра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ту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Пособия, компенсации и иные социальные выплаты гражданам, кроме публичных нормативных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участникам спец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альной военной операции и членам их семей по оказанию соде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ствия в приобрет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нии и разделке дров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Пособия, компенсации и иные социальные выплаты гражданам, кроме публичных нормативных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8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гражданам, име</w:t>
            </w:r>
            <w:r>
              <w:rPr>
                <w:color w:val="000000"/>
              </w:rPr>
              <w:t xml:space="preserve">ю</w:t>
            </w:r>
            <w:r>
              <w:rPr>
                <w:color w:val="000000"/>
              </w:rPr>
              <w:t xml:space="preserve">щих место жительства (место пребывания) на территории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округа, в добровольном порядке заключивших контракт о прохождении военной службы в 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оруженных силах Российской Федерации для участия в спец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альной военной операции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Пособия, компенсации и иные социальные выплаты гражданам, кроме публичных нормативных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14 175,0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ежемесячных денежных компенс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 на оплату жилого помещения, отопления, освещения отдельным категор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граждан, прож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вающим и работающим в сельской местности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Пособия, компенсации и иные социальные выплаты гражданам, кроме публичных нормативных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меры социальной поддержки отдельным катег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риям граждан при проезде на транспорте на терр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тории округа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Пособия, компенсации и иные социальные выплаты гражданам, кроме публичных нормативных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Развитие физической культ</w:t>
            </w:r>
            <w:r>
              <w:rPr>
                <w:b/>
                <w:bCs/>
                <w:color w:val="000000"/>
              </w:rPr>
              <w:t xml:space="preserve">у</w:t>
            </w:r>
            <w:r>
              <w:rPr>
                <w:b/>
                <w:bCs/>
                <w:color w:val="000000"/>
              </w:rPr>
              <w:t xml:space="preserve">ры, спорта и молодежной политики в Кирилловском мун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ципальном округе на 2025-2029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171 709,0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14 259,5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14 378,0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</w:t>
            </w:r>
            <w:r>
              <w:rPr>
                <w:color w:val="000000"/>
              </w:rPr>
              <w:t xml:space="preserve">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158 379,8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Увеличение доли граждан, системат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чески занимающихся физической культ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рой и спортом до 70 процентов к 2029 году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 проведение массовых мероприятий с нас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лением округа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инфраструктуры физ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ческой культуры и спорта, в том числе для лиц с ограниченными во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можностями здоровья и инв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лидов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157 615,8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31 806,2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Проектирование и строительство объекта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 фи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культурно-спортивного комплекса с плавательным бассейном в г. Кириллов, Волого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ской области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Капитальные вложения в объекты государственной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пальной) собственности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 в объекты капитального стро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тельства государственной (муниципальной) собственности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10 581,8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Проектирование и строительство объекта: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 спо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тивного зала в с. Ферапонтово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11125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закупке и монтажу оборуд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 для создания модульных спортивных сооружений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L1440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114 584,0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13 329,2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13 304,1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13 397,6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</w:t>
            </w:r>
            <w:r>
              <w:rPr>
                <w:color w:val="000000"/>
              </w:rPr>
              <w:t xml:space="preserve">деятельн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сти</w:t>
            </w:r>
            <w:r>
              <w:rPr>
                <w:color w:val="000000"/>
              </w:rPr>
              <w:t xml:space="preserve"> учреждений физической культуры и спорта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МАУ КМР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Центр физической кул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туры и спорта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условий для успешной социализации и эффективной самореализации мол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дежи Кирилловского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ниципального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4 708,6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5 200,3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Материальная поддержка студентов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ЗДРАВООХРАНЕНИЕ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здравоохранения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в области молодежной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Молодежная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БУ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Молодежный центр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фа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Молодежная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3 838,6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4 438,3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Развитие культуры Кирилло</w:t>
            </w:r>
            <w:r>
              <w:rPr>
                <w:b/>
                <w:bCs/>
                <w:color w:val="000000"/>
              </w:rPr>
              <w:t xml:space="preserve">в</w:t>
            </w:r>
            <w:r>
              <w:rPr>
                <w:b/>
                <w:bCs/>
                <w:color w:val="000000"/>
              </w:rPr>
              <w:t xml:space="preserve">ского муниципального округа на 2025-2029 г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b/>
                <w:bCs/>
                <w:color w:val="000000"/>
              </w:rPr>
              <w:t xml:space="preserve">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62 720,6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52 316,3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52 798,7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и укрепления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муниципальных учреждений культуры за счет средств бюджета Кирилловского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библиотек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учреждений культурно-досугового типа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мероприятий по укреплению матер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ально-технической базы учреждений дополнительного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в сфере культуры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01882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61 657,1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52 316,3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52 798,7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деятельности отдела культуры администрации К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рилловского муниципального округа и учреждений культуры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61 657,1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52 316,3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52 798,7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крупных мероприятий Кирилловского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округа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12 051,0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Библиотеки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17 804,9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18 287,3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Культурно-досуговые учреждения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24 678,2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26 334,2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Учреждения по внешкольной работе с детьми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7 425,1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8 177,2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Развитие образования Кири</w:t>
            </w:r>
            <w:r>
              <w:rPr>
                <w:b/>
                <w:bCs/>
                <w:color w:val="000000"/>
              </w:rPr>
              <w:t xml:space="preserve">л</w:t>
            </w:r>
            <w:r>
              <w:rPr>
                <w:b/>
                <w:bCs/>
                <w:color w:val="000000"/>
              </w:rPr>
              <w:t xml:space="preserve">ловского муниципального округа на 2025-2029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317 596,9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303 974,8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310 789,3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ными проектами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17 321,3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17 127,2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16 954,3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Педагоги и наставники (Волого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ская область)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17 321,3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17 127,2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16 954,3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выплат ежемесячного денежного во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награждения советникам директоров по воспитанию и взаимодействию с де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скими общественными объединениями государственных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образовательных организаций, профессиональных образовател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организаций субъекта Российской Федерации,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общеобразовательных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577,9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советников директора по воспитанию и взаимодействию с детскими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ственными объединениями в общеобразовательных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911,8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911,8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911,8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911,8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919,6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51790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Ежемесячное денежное вознаграждение за классное руководство педагогическим работникам государственных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разовательных организаций области и муниципальных образовательных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заций, реализующих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тельные программы начального общего образования,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разовательные программы основного общего образования, образовательные программы среднего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щего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15 768,4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15 768,4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15 768,4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15 768,4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13 848,4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13 848,4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13 585,6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13 405,5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3 003,6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Приведение образовательных орган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заций в нормативное техническое состояние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</w:t>
            </w:r>
            <w:r>
              <w:rPr>
                <w:color w:val="000000"/>
              </w:rPr>
              <w:t xml:space="preserve"> ключевых мероприятий в рамках укрупненных при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ритетных направлений развития региональных систем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в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общеобразовательных организациях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Проведение мероприятий по обеспеч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 условий для организации питания обучающихся в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 общеобразовательных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циях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полномочий, в соо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ветствии с законом области от 17 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кабря 2007 года № 1719-ОЗ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государственными полномочиями в сф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ре образования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5 052,1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2 613,7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4 512,1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297 271,9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281 795,5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288 783,0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рования системы общего и дополнительного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189 530,0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186 769,4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187 577,7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Кадровое обеспечение образовательных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00560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Школы-детские сады, школы начальные, неполные сре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ние и средние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36 684,5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37 195,4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38 504,1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36 684,5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37 195,4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38 504,1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36 684,5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37 195,4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38 504,1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36 684,5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37 195,4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38 504,1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31 897,5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32 375,0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33 092,7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31 847,5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32 375,0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33 092,7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4 820,4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4 772,0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4 820,4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Учреждения по внешкольной работе с детьми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8 223,9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11 622,5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созданию условий для функцион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рования и обеспечения системы персонифицир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ванного финансирования дополнительного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в рамках исполн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государственного (муниципального) социального заказа на оказание государственных (муниципальных) услуг в соц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альной сфере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15592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3 846,0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3 846,0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3 306,0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дошкольного образования в муниципальных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зовательных организациях, начального общего, основного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го, среднего общего образования в муниципальных общеобраз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вательных организациях, обеспечение дополнительного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 детей в муниципальных общеобразовательных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126 047,8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126 047,8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126 047,8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126 724,3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3 473,5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122 574,3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123 250,8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123 250,8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109 280,8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109 280,8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110 022,8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13 293,5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13 293,5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13 228,0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ветствии с законом области от 17 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кабря 2007 года № 1719-ОЗ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государственными полномочиями в сф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ре образования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1 850,5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бесплатного горячего питания обучающихся, пол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чающих начальное общее образование в муниципальных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вательных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7 743,6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6 931,3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7 743,6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6 931,3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7 743,6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6 931,3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7 743,6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7 431,7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6 931,3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7 333,4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7 153,8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6 663,9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7 333,4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7 153,8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6 663,9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L3040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питанием обучающихся с ограниченными возмо</w:t>
            </w:r>
            <w:r>
              <w:rPr>
                <w:color w:val="000000"/>
              </w:rPr>
              <w:t xml:space="preserve">ж</w:t>
            </w:r>
            <w:r>
              <w:rPr>
                <w:color w:val="000000"/>
              </w:rPr>
              <w:t xml:space="preserve">ностями здоровья, не проживающих в организациях, осущест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ляющих образовательную деятельность по адаптированным 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новным общеобразовательным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граммам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Дошкольное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1 724,0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1 736,0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1 404,0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1 404,0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1 416,0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S1490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функцион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рования системы дошкольного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81 855,1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73 614,7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74 805,0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Детские дошкольные учреждения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18 814,5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16 210,0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17 400,3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18 814,5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16 210,0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17 400,3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Дошкольное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18 814,5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16 210,0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17 400,3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18 814,5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16 210,0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17 400,3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6 086,2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6 080,9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12 728,4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11 083,4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12 693,9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11 083,4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11 897,3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комплексной безопасности образовательных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Дошкольное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Укрепление материально-технической базы образовател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Дошкольное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1 142,0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дошкольного образования в муниципальных обр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зовательных организациях, начального общего, основного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го, среднего общего образования в муниципальных общеобраз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вательных организациях, обеспечение дополнительного образ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вания детей в муниципальных общеобразовательных организ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циях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61 724,6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61 724,6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Дошкольное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61 724,6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61 724,6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57 404,7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28 741,1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28 741,1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26 759,1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32 983,5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32 983,5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30 645,6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развития с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стемы воспитания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отдыха, оздоровления и 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нятости детей и подростков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07080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формированию (воспитанию) 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циально-активной личности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населению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создания условий для реализации муниципальной программы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Центр обеспечения деятельности учреждений образов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24 410,2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20 829,3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25 818,2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12 671,7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8 698,2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9 732,5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9 732,5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2 626,8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2 939,2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2 939,2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8 067,1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8 067,1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13 056,0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12 641,4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7 703,8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12 687,7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налога на имущество организаций и земел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налога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прочих налогов, сборов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Освобождение от родительской платы за уход и присмотр в о</w:t>
            </w:r>
            <w:r>
              <w:rPr>
                <w:color w:val="000000"/>
              </w:rPr>
              <w:t xml:space="preserve">б</w:t>
            </w:r>
            <w:r>
              <w:rPr>
                <w:color w:val="000000"/>
              </w:rPr>
              <w:t xml:space="preserve">разовательных организациях</w:t>
            </w:r>
            <w:r>
              <w:rPr>
                <w:color w:val="000000"/>
              </w:rPr>
              <w:t xml:space="preserve">, реализующих программы 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школьного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льготного питания обучающимся 5-11 классов общеобразовательных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Обеспечение законности, пр</w:t>
            </w:r>
            <w:r>
              <w:rPr>
                <w:b/>
                <w:bCs/>
                <w:color w:val="000000"/>
              </w:rPr>
              <w:t xml:space="preserve">а</w:t>
            </w:r>
            <w:r>
              <w:rPr>
                <w:b/>
                <w:bCs/>
                <w:color w:val="000000"/>
              </w:rPr>
              <w:t xml:space="preserve">вопорядка и общественной бе</w:t>
            </w:r>
            <w:r>
              <w:rPr>
                <w:b/>
                <w:bCs/>
                <w:color w:val="000000"/>
              </w:rPr>
              <w:t xml:space="preserve">з</w:t>
            </w:r>
            <w:r>
              <w:rPr>
                <w:b/>
                <w:bCs/>
                <w:color w:val="000000"/>
              </w:rPr>
              <w:t xml:space="preserve">опасности в Кирилловском муниципальном округе на 2025-2029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3 412,6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Профилактика преступл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 и иных правонарушений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3 399,1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беспризорности, безнадзорн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сти, профилактике правонарушений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экстремизма и терр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ризма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формированию условий для социальной адапт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ции и реабилитации лиц, отбывших наказание в местах лишения свободы, а также осужденных к наказан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мерам уголовно-правового характера без изоляции от общества. Предупреждение рецидивной преступности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привлечению общественности к охране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ственного порядка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государственных (муниципальных) органов пр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влекаемым лицам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правовому информированию граждан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Обслуживание аппаратно-программного комплекса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опасный город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антитеррористической защищенности мест ма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сового пребывания людей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01008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Безопасность дорожного движ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предупреждению опасного поведения участн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ков дорожного движения путем организации и проведения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филактических мероприятий, и их информационно пропага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дистское 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провождение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Противодействие нез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конному обороту наркотиков, снижение масштабов злоупотребления алкогольной продукцией, проф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лактика алкоголизма и наркомании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профилактике незаконного обор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та наркотиков, зависимости от психоактивных в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ществ, снижение масштабов злоупотребления алк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гольной продукцией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информационному обеспечению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по противодействию незаконному обороту наркотиков и завис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мости от психоактивных веществ. Развитие института социал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ной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кламы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безопасности и прав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охранительной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03005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Совершенствование муниц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пального управления в Кирилловском муниципальном округе Вологодской обл</w:t>
            </w:r>
            <w:r>
              <w:rPr>
                <w:b/>
                <w:bCs/>
                <w:color w:val="000000"/>
              </w:rPr>
              <w:t xml:space="preserve">а</w:t>
            </w:r>
            <w:r>
              <w:rPr>
                <w:b/>
                <w:bCs/>
                <w:color w:val="000000"/>
              </w:rPr>
              <w:t xml:space="preserve">сти на 2025-2030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07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103 969,5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117 035,0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117 715,1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связанный с реализацией региональных проектов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Снижение администрати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барьеров , повышение качества и доступности государственных и муниципальных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ветствии с законом области от 10 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кабря 2014 года № 3526-ОЗ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отдельными государственными полномочиями по организации деятел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ности многофункциональных центров предоставления государстве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и муниципальных услуг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4 547,2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3 492,5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3 492,5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3 492,5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1 054,7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1 054,7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1 054,7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72250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98 730,0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111 795,5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112 475,6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испо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нения органами местного самоуправления возложенных полномочий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98 730,0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111 795,5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112 475,6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70 963,9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88 309,5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88 767,5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70 963,9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88 309,5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88 767,5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высшего должностного лица субъекта Ро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сийской Федерации и муниципального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6 066,7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4 629,9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3 429,2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3 429,2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органов, за исключением фонда оплаты труда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1 369,0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Правительства Российской Федерации, вы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ших исполнительных органов субъе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тов Российской Федерации, местных администр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63 345,5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81 673,8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82 131,8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60 360,2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79 391,3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79 849,3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60 360,2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79 391,3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79 849,3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46 306,4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60 888,8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61 240,6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органов, за исключением фонда оплаты труда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13 923,9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18 372,4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18 478,7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1 436,6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1 426,6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1 426,6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1 299,3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643,4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Социальные выплаты гражданам, кроме публичных нормати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ных социальных выплат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Пособия, компенсации и иные социальные выплаты гражданам, кроме публичных нормативных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 Российской Федерации и мировых соглашений по возмещению причине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ного вреда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налога на имущество организаций и земел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налога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прочих налогов, сборов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186,5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186,5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186,5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финансовых, налоговых и таможе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органов и органов финансового (ф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нансово-бюджетного) надзора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1 551,7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1 535,5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1 535,5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1 531,7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1 531,7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357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дополнительного профессионал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образования, повышению кв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лификации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Денежные выплаты гражданам, присвоенным звание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четный гражданин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Публичные нормативные выплаты гражданам несоциал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характера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Информатизация органов местного самоуправления Кирилло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ского муниципального округа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Материально-техническое обслуживание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18 881,3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17 959,2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17 959,2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16 845,9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16 845,9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15 720,4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7 113,4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7 113,4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8 703,0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5 425,0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6 645,6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6 645,6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выплаты персоналу учреждений, за исключ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нием фонда оплаты труда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1 638,4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2 007,4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2 007,4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9 431,1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9 431,1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6 744,4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целях капитального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монта государственного (муниципального) имущества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5 163,6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2 477,3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2 477,3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4 246,5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4 246,4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4 246,4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налога на имущество организаций и земел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налога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прочих налогов, сборов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Защита населения и территории от чрезвычайных ситуаций пр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родного и техногенного характера, пожарная бе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опасность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2 238,8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1 621,4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1 621,4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1 878,8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1 245,2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1 443,0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1 443,0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435,8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435,8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01800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Обеспечения освещения деятельности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 в объеме печатных площадей в сре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ствах массовой информации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СРЕДСТВА МАССОВОЙ ИНФОРМАЦИИ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Периодическая печать и издательства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первичного воинского учета на территор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ях, где отсутствуют военные комиссариаты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ОБОРОНА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Мобилизационная и вневойсковая подготовка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824,8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1 046,9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804,1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отдельных государственных полномочий в соо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ветствии с законом области от 28 а</w:t>
            </w: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реля 2006 года № 1443-ОЗ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 наделении органов местного самоуправления муниципальных районов, муниципальных округов и городских округов Волого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ской области отдельными полномочиями в сфере архивного 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Правительства Российской Федерации, вы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ших исполнительных органов субъе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тов Российской Федерации, местных администр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958,1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735,9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735,9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222,2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полномочий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3 563,9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3 563,9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3 563,9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Правительства Российской Федерации, вы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ших исполнительных органов субъе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тов Российской Федерации, местных администр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1 023,6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777,8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777,8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777,8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234,9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234,9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социальной политики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2 540,3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2 307,3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1 772,1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1 772,1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1 772,1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535,2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535,2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535,2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Обеспечение населения К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рилловского муниципального округа доступным жильем и формирование комфортной среды прожив</w:t>
            </w:r>
            <w:r>
              <w:rPr>
                <w:b/>
                <w:bCs/>
                <w:color w:val="000000"/>
              </w:rPr>
              <w:t xml:space="preserve">а</w:t>
            </w:r>
            <w:r>
              <w:rPr>
                <w:b/>
                <w:bCs/>
                <w:color w:val="000000"/>
              </w:rPr>
              <w:t xml:space="preserve">ния на 2025-2029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478 931,3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480 710,5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58 929,0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связанные с национал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ными проектами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3 753,2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Жилье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переселению граждан из аварийного жилищн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фонда за счет средств 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бюджета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Формирование комфортной г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родской среды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3 353,2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общественных те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риторий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55552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2 270,2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2 179,8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2 204,3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дворовых террит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рий многоквартирных домов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проекты, не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301 628,3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424 160,0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13 770,2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жильем отдельных кат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горий граждан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и приобретение служебного жилья для работн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ков бюджетной сферы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Капитальные вложения в объекты государственной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пальной) собственности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 в объекты капитального стро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тельства государственной (муниципальной) собственности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153 300,0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Развитие системы обращения с отход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ми, в том числе с твердыми коммунальными отх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дами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развитию системы обращения с отход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ми, в том числе с твердыми коммунальными отх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ОХРАНА ОКРУЖАЮЩЕЙ СРЕДЫ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охраны окружающей среды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01780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оборудованию мест(площадок) накопления твердых коммунальных отходов камерами видеон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блюдения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ОХРАНА ОКРУЖАЮЩЕЙ СРЕДЫ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охраны окружающей среды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S3450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Модернизация топливно-энергетического сектора и коммунальной инфраструктуры окр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55 945,7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подготовке объектов теплоэнерг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тики к работе в осенне-зимний период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целях капитального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монта государственного (муниципального) имущества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22660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Подготовка объектов теплоэнергетики к работе в осенне-зимний период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55 345,7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55 345,7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55 345,7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целях капитального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монта государственного (муниципального) имущества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Капитальные вложения в объекты государственной (муниц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пальной) собственности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51 545,7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51 545,7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 в объекты капитального стро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тельства государственной (муниципальной) собственности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9Т100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51 545,7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Строительство, капи</w:t>
            </w:r>
            <w:r>
              <w:rPr>
                <w:color w:val="000000"/>
              </w:rPr>
              <w:t xml:space="preserve">тальный рем</w:t>
            </w:r>
            <w:r>
              <w:rPr>
                <w:color w:val="000000"/>
              </w:rPr>
              <w:t xml:space="preserve">онт, ремонт и содержание автомо</w:t>
            </w:r>
            <w:r>
              <w:rPr>
                <w:color w:val="000000"/>
              </w:rPr>
              <w:t xml:space="preserve">бильных дорог и искусственных сооружений общ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го пользования местного значения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56 447,2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421 440,3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10 894,5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и ремонт автомобильных дорог и иску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ственных сооружений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9Д002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4 535,9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отношении автом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бильных дорог общего пользования местного знач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51 020,4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418 367,3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отношении автом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бильных дорог общего пользования местного значения для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печения подъездов к земельным участкам, предоставляемым о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дельным категориям граждан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SД150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Организация транспортного обслуж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вания населения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2 719,6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2 875,6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организацию транспортного обслуж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вания населения на муниципальных маршрутах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Транспорт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60620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1 191,0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транспортного обслуживания населения на мун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ципальных маршрутах регулярных перевозок по рег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лируемым тарифам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Транспорт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S1370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3 101,4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1 684,6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Благоустройство террит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рий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Создание комфортной городской среды в малых городах и ист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рических поселениях - победителях Всероссийского конкурса лучших проектов созд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ния комфортной городской среды за счет средств областного бюджета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S1554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30 303,0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 Обеспечение пожарной безопа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ности на территории Кирилловского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обеспечению пожарной безопасности на терр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тории округа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Защита населения и территории от чрезвычайных ситуаций пр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родного и техногенного характера, пожарная бе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опасность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457,7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173 549,8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54 370,8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42 954,6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Создание благоприя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ных условий проживания на территории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173 549,8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54 370,8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42 954,6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Оснащение современными приборами учета коммунальных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сурсов и устройствами регулирования потребления тепловой энергии, паспортизация, поверка, ремонт, приобретение или 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мена вышедших из строя (устаревших) приборов учета всех м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 учреждений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в границах Кирилловского округа электро-, тепло-, газо- и водоснабжения, водоотв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дения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7 304,8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целях капитального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монта государственного (муниципального) имущества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4 417,0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2 887,8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на организацию и обслуживание сетей ули</w:t>
            </w:r>
            <w:r>
              <w:rPr>
                <w:color w:val="000000"/>
              </w:rPr>
              <w:t xml:space="preserve">ч</w:t>
            </w:r>
            <w:r>
              <w:rPr>
                <w:color w:val="000000"/>
              </w:rPr>
              <w:t xml:space="preserve">ного освещения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5 524,4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5 524,4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5 524,4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5 502,5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1 495,1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4 007,5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благоустройству территории Кирилло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ского муниципального округа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33 248,9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10 795,5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33 248,9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10 795,5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33 248,9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10 795,5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28 012,6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28 012,6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27 842,6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5 110,0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5 230,1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5 000,2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 Российской Федерации и мировых соглашений по возмещению причине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ного вреда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объе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та: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Берег Дионисия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. Парк на берегу Ферапонтовского оз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22740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9 000,0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Содержание, капитальный ремонт и ремонт общего имущества в многоквартирных домах, и жилья муниципальн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го жилищного фонда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3 199,6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 Российской Федерации и мировых соглашений по возмещению причине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ного вреда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жилищно-коммунального хозя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целях капитального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монта государственного (муниципального) имущества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61020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Разработка документов территориального планирования, град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строительного зонирования,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проектов планировки и схем разм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щения рекламных ко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струкций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61050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полномочий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Правительства Российской Федерации, вы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ших исполнительных органов субъе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тов Российской Федерации, местных администр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Содержание автомобильных дорог и искусственных 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оружений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43 010,1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27 992,8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43 010,1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27 992,8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43 010,1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27 992,8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30 686,6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22 511,7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15 686,5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22 511,7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15 686,5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22 511,7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12 992,7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15 686,5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20 498,4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20 498,4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9Д001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20 498,4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15 000,1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Прочие мероприятия по дорожной деятельности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ЭКОНОМИКА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9Д801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уличного освещения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6 514,9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1 364,2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S1090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5 150,7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3 257,5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Управление мун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ципальными финансами Кирилловского мун</w:t>
            </w:r>
            <w:r>
              <w:rPr>
                <w:b/>
                <w:bCs/>
                <w:color w:val="000000"/>
              </w:rPr>
              <w:t xml:space="preserve">и</w:t>
            </w:r>
            <w:r>
              <w:rPr>
                <w:b/>
                <w:bCs/>
                <w:color w:val="000000"/>
              </w:rPr>
              <w:t xml:space="preserve">ципального округа на 2025-2029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131 637,5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125 252,4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125 252,5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Муниципальные проекты не связанные с национальными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17 152,3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проект с целью реализации регионального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екта, не связанного с национальным проектом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Реализация м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роприятий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17 152,3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поддержке местных инициатив населения округа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Народный бюджет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17 152,3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ЖИЛИЩНО-КОММУНАЛЬНОЕ ХОЗЯЙСТВО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14 286,0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929,0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S2270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Комплексы процессных мероприятий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114 485,2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125 252,4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125 252,5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управления финансов администрации округа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11 451,3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муниципальных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11 397,6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11 397,6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финансовых, налоговых и таможе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органов и органов финансового (ф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нансово-бюджетного) надзора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11 397,6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14 411,4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10 697,2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13 646,1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8 220,6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10 485,5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10 485,5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2 476,6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3 160,6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3 160,6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515,4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580,2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580,3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00190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853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Единая субвенция на осуществление отдельных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полномочий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финансовых, налоговых и таможе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органов и органов финансового (ф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нансово-бюджетного) надзора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72310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Обеспечение де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тельности МКУ КМО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ЦБУ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МКУ КМО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ЦБУ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14 499,7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16 332,1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13 702,8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15 942,2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10 626,8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12 244,4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12 244,4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3 076,0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3 697,8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3 697,8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387,2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в сфере информац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онно-коммуникационных технологий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Прочая закупка товаров, работ и услуг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Закупка энергетических ресурсов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171,0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171,0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налогов, сборов и иных платежей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Уплата налога на имущество организаций и земел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ного налога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01755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Достижение целевых пок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зателей по заработной плате отдел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 категорий работников, определенных Указами Президента Росси</w:t>
            </w:r>
            <w:r>
              <w:rPr>
                <w:color w:val="000000"/>
              </w:rPr>
              <w:t xml:space="preserve">й</w:t>
            </w:r>
            <w:r>
              <w:rPr>
                <w:color w:val="000000"/>
              </w:rPr>
              <w:t xml:space="preserve">ской Федерации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88 534,2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94 455,3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94 455,3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исполнению расходных обяз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тельств в части обеспечения выплаты заработной платы работникам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пальных учреждений и органов местного сам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управления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88 534,2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94 455,3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94 455,3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21 027,0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22 434,5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22 434,5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высшего должностного лица субъекта Ро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сийской Федерации и муниципального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438,0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358,9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358,9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101,6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108,4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108,4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Функционирование Правительства Российской Федерации, вы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ших исполнительных органов субъе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тов Российской Федерации, местных администр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ций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11 107,1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11 849,9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8 530,9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9 101,4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9 101,4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2 576,2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2 748,5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2 748,5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финансовых, налоговых и таможе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ных органов и органов финансового (ф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нансово-бюджетного) надзора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2 297,4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2 452,2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государственных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1 764,6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1 883,5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1 883,5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денежного содержания и иные выплаты работникам госуда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ственных (муниципал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ных) органов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532,8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568,7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568,7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общегосударственные вопросы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7 184,5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7 665,1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5 518,1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5 887,1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5 887,1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1 666,4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1 778,0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1 778,0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ТЕЛЬНАЯ ДЕЯТЕЛЬНОСТЬ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Защита населения и территории от чрезвычайных ситуаций пр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родного и техногенного характера, пожарная бе</w:t>
            </w:r>
            <w:r>
              <w:rPr>
                <w:color w:val="000000"/>
              </w:rPr>
              <w:t xml:space="preserve">з</w:t>
            </w:r>
            <w:r>
              <w:rPr>
                <w:color w:val="000000"/>
              </w:rPr>
              <w:t xml:space="preserve">опасность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1 011,9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1 079,5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777,1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829,1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829,1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234,8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250,4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250,4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46 755,1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49 880,8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49 880,8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Дошкольное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6 310,0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6 731,3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3 200,0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3 413,7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3 110,0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3 317,6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Общее образование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16 563,5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17 671,2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9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14 498,9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15 468,6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2 064,6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2 064,6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2 202,6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Дополнительное образование детей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11 086,4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11 827,9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Молодежная политика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2 790,2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2 976,8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Другие вопросы в области образования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ными учреждениями, органами управления государственными внебю</w:t>
            </w: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жетными фондами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казенных учрежд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10 005,0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10 673,6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Фонд оплаты труда учреждений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7 684,4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8 197,9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2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нию на выплаты по оплате труда работников и иные выплаты работникам учр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ждений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375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2 320,6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2 475,7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2 475,7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КУЛЬТУРА, КИНЕМАТОГРАФИЯ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356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14 954,2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15 954,4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И СПОРТ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и иным некоммерческим организац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7"/>
        </w:trPr>
        <w:tc>
          <w:tcPr>
            <w:tcW w:w="5827" w:type="dxa"/>
            <w:vAlign w:val="center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финансовое обе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печение государственного (муниципального) задания на оказание гос</w:t>
            </w: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дарственных (муниципальных) услуг (выпо</w:t>
            </w: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  <w:t xml:space="preserve">нение работ)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70030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621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4 786,0</w:t>
            </w:r>
            <w:r>
              <w:rPr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5 106,1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gridSpan w:val="3"/>
            <w:tcW w:w="696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Итого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1 393 682,5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1 103 053,8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134" w:type="dxa"/>
            <w:vAlign w:val="center"/>
            <w:textDirection w:val="lrTb"/>
            <w:noWrap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689 367,9</w:t>
            </w: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648"/>
        <w:jc w:val="right"/>
        <w:rPr>
          <w:sz w:val="24"/>
          <w:szCs w:val="24"/>
        </w:rPr>
      </w:pPr>
      <w:r>
        <w:rPr>
          <w:color w:val="000000"/>
        </w:rPr>
        <w:t xml:space="preserve">.</w:t>
      </w:r>
      <w:r>
        <w:rPr>
          <w:color w:val="000000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Приложение 6</w:t>
      </w:r>
      <w:r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22.07.2026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 xml:space="preserve">397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Приложение 7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 решению Представительного Собр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Кирилловского муниципальн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округа</w:t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 бюджете округа на 2026 год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и плановый  период 2027 и 2028 годов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11.12.2025 № 344 </w:t>
      </w:r>
      <w:r>
        <w:rPr>
          <w:sz w:val="24"/>
          <w:szCs w:val="24"/>
        </w:rPr>
        <w:t xml:space="preserve">(в редакции реш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Представительного Собрания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от 12.02.2026 № 364,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14.05.2026 № 382)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8"/>
        <w:jc w:val="center"/>
        <w:tabs>
          <w:tab w:val="left" w:pos="0" w:leader="none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Объем доходов и распределение бюджетных ассигнований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Дорожного фонда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648"/>
        <w:jc w:val="center"/>
        <w:tabs>
          <w:tab w:val="left" w:pos="0" w:leader="none"/>
        </w:tabs>
        <w:rPr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Кирилловского муниципального округа на 2026 год и план</w:t>
      </w:r>
      <w:r>
        <w:rPr>
          <w:b/>
          <w:bCs/>
          <w:color w:val="000000"/>
          <w:sz w:val="24"/>
          <w:szCs w:val="24"/>
        </w:rPr>
        <w:t xml:space="preserve">о</w:t>
      </w:r>
      <w:r>
        <w:rPr>
          <w:b/>
          <w:bCs/>
          <w:color w:val="000000"/>
          <w:sz w:val="24"/>
          <w:szCs w:val="24"/>
        </w:rPr>
        <w:t xml:space="preserve">вый период 2027 и 2028 годов</w: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pStyle w:val="648"/>
        <w:ind w:left="5387"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48"/>
        <w:ind w:left="5387"/>
        <w:jc w:val="right"/>
      </w:pPr>
      <w:r>
        <w:rPr>
          <w:color w:val="000000"/>
        </w:rPr>
        <w:t xml:space="preserve">(тыс.рублей)</w:t>
      </w:r>
      <w:r/>
    </w:p>
    <w:tbl>
      <w:tblPr>
        <w:tblW w:w="15309" w:type="dxa"/>
        <w:tblInd w:w="1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30" w:type="dxa"/>
          <w:top w:w="0" w:type="dxa"/>
          <w:right w:w="3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  <w:gridCol w:w="284"/>
        <w:gridCol w:w="3685"/>
        <w:gridCol w:w="1701"/>
        <w:gridCol w:w="1843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0"/>
        </w:trPr>
        <w:tc>
          <w:tcPr>
            <w:gridSpan w:val="2"/>
            <w:tcW w:w="6379" w:type="dxa"/>
            <w:vAlign w:val="top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</w:r>
          </w:p>
        </w:tc>
        <w:tc>
          <w:tcPr>
            <w:tcW w:w="3685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Код бюджетной</w:t>
            </w:r>
            <w:r>
              <w:rPr>
                <w:color w:val="000000"/>
              </w:rPr>
            </w:r>
          </w:p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классификации</w:t>
            </w:r>
            <w:r>
              <w:rPr>
                <w:color w:val="000000"/>
              </w:rPr>
            </w:r>
          </w:p>
        </w:tc>
        <w:tc>
          <w:tcPr>
            <w:gridSpan w:val="3"/>
            <w:tcW w:w="5245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"/>
        </w:trPr>
        <w:tc>
          <w:tcPr>
            <w:gridSpan w:val="2"/>
            <w:tcW w:w="6379" w:type="dxa"/>
            <w:vAlign w:val="top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68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2027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4"/>
        </w:trPr>
        <w:tc>
          <w:tcPr>
            <w:gridSpan w:val="6"/>
            <w:tcW w:w="1530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Доходы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6"/>
        </w:trPr>
        <w:tc>
          <w:tcPr>
            <w:gridSpan w:val="2"/>
            <w:tcW w:w="6379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Доходы от уплаты акцизов на дизельное топливо, подлежащие распред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лению между бюджетами субъектов Российской Федерации и мес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ными бюджетами с учетом установленных дифференцированных но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мативов отчислений в местные бюджеты</w:t>
            </w:r>
            <w:r>
              <w:rPr>
                <w:color w:val="000000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182 1 03 02230 01 0000 110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19412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19960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21108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6"/>
        </w:trPr>
        <w:tc>
          <w:tcPr>
            <w:gridSpan w:val="2"/>
            <w:tcW w:w="6379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Доходы от уплаты акцизов на моторные масла для дизельных и (или) карбюраторных  (инжекторных) двигателей, подлежащие распредел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нию между бюджетами субъектов Российской Федерации и местными бюдж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тами с учетом установленных дифференцированных нормативов отчи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лений в местные бюджеты</w:t>
            </w:r>
            <w:r>
              <w:rPr>
                <w:color w:val="000000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182 1 03 02240 01 0000 110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0"/>
        </w:trPr>
        <w:tc>
          <w:tcPr>
            <w:gridSpan w:val="2"/>
            <w:tcW w:w="6379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Доходы от уплаты акцизов на автомобильный бензин, подлежащие ра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пределению между бюджетами субъектов Российской Федерации и мес</w:t>
            </w: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ными бюджетами с учетом установленных дифференцированных норм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тивов отчислений в местные бюджеты</w:t>
            </w:r>
            <w:r>
              <w:rPr>
                <w:color w:val="000000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182 1 03 02250 01 0000 110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20000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21000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22000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"/>
        </w:trPr>
        <w:tc>
          <w:tcPr>
            <w:gridSpan w:val="2"/>
            <w:tcW w:w="6379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t xml:space="preserve">Прочие субсидии бюджетам муниципальных окр</w:t>
            </w:r>
            <w:r>
              <w:t xml:space="preserve">у</w:t>
            </w:r>
            <w:r>
              <w:t xml:space="preserve">гов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t xml:space="preserve">355 2 02 29999 14 0000 150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50873,1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410873,1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873,1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gridSpan w:val="2"/>
            <w:tcW w:w="6379" w:type="dxa"/>
            <w:vAlign w:val="top"/>
            <w:textDirection w:val="lrTb"/>
            <w:noWrap w:val="false"/>
          </w:tcPr>
          <w:p>
            <w:pPr>
              <w:pStyle w:val="648"/>
            </w:pPr>
            <w:r>
              <w:t xml:space="preserve">Дотации бюджетам бюджетной системы Российской Федерации</w:t>
            </w:r>
            <w:r/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355 2 02 10000 00 0000 150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708,1</w:t>
            </w:r>
            <w:r>
              <w:rPr>
                <w:bCs/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gridSpan w:val="2"/>
            <w:tcW w:w="6379" w:type="dxa"/>
            <w:vAlign w:val="top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Налоговые и неналоговые доходы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355 1 00 00000 00 0000 000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5806,8</w:t>
            </w:r>
            <w:r>
              <w:rPr>
                <w:bCs/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</w:t>
            </w:r>
            <w:r>
              <w:rPr>
                <w:bCs/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</w:t>
            </w:r>
            <w:r>
              <w:rPr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"/>
        </w:trPr>
        <w:tc>
          <w:tcPr>
            <w:gridSpan w:val="2"/>
            <w:tcW w:w="6379" w:type="dxa"/>
            <w:vAlign w:val="top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доходов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96900,0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451933,1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44081,1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/>
        </w:trPr>
        <w:tc>
          <w:tcPr>
            <w:gridSpan w:val="6"/>
            <w:tcW w:w="15309" w:type="dxa"/>
            <w:vAlign w:val="center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Остаток средств по состоянию на 01.01.2026</w:t>
            </w:r>
            <w:r>
              <w:rPr>
                <w:b/>
                <w:bCs/>
                <w:color w:val="000000"/>
              </w:rPr>
            </w:r>
          </w:p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3825,3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"/>
        </w:trPr>
        <w:tc>
          <w:tcPr>
            <w:tcW w:w="6095" w:type="dxa"/>
            <w:vAlign w:val="top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«</w:t>
            </w:r>
            <w:r>
              <w:rPr>
                <w:b/>
                <w:bCs/>
                <w:color w:val="000000"/>
              </w:rPr>
              <w:t xml:space="preserve">Обеспечение населения Кирилло</w:t>
            </w:r>
            <w:r>
              <w:rPr>
                <w:b/>
                <w:bCs/>
                <w:color w:val="000000"/>
              </w:rPr>
              <w:t xml:space="preserve">в</w:t>
            </w:r>
            <w:r>
              <w:rPr>
                <w:b/>
                <w:bCs/>
                <w:color w:val="000000"/>
              </w:rPr>
              <w:t xml:space="preserve">ского муниципального  округа доступным жильем и формиров</w:t>
            </w:r>
            <w:r>
              <w:rPr>
                <w:b/>
                <w:bCs/>
                <w:color w:val="000000"/>
              </w:rPr>
              <w:t xml:space="preserve">а</w:t>
            </w:r>
            <w:r>
              <w:rPr>
                <w:b/>
                <w:bCs/>
                <w:color w:val="000000"/>
              </w:rPr>
              <w:t xml:space="preserve">ние комфор</w:t>
            </w:r>
            <w:r>
              <w:rPr>
                <w:b/>
                <w:bCs/>
                <w:color w:val="000000"/>
              </w:rPr>
              <w:t xml:space="preserve">т</w:t>
            </w:r>
            <w:r>
              <w:rPr>
                <w:b/>
                <w:bCs/>
                <w:color w:val="000000"/>
              </w:rPr>
              <w:t xml:space="preserve">ной среды проживания на 2025-2029 годы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100725,3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451933,1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44081,1</w:t>
            </w:r>
            <w:r>
              <w:rPr>
                <w:b/>
                <w:bCs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4"/>
        </w:trPr>
        <w:tc>
          <w:tcPr>
            <w:tcW w:w="6095" w:type="dxa"/>
            <w:vAlign w:val="top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в том числе:</w:t>
            </w:r>
            <w:r>
              <w:rPr>
                <w:color w:val="000000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6"/>
        </w:trPr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нии автомобильных дорог общего пользования местного значения для обеспечения под</w:t>
            </w:r>
            <w:r>
              <w:rPr>
                <w:color w:val="000000"/>
              </w:rPr>
              <w:t xml:space="preserve">ъ</w:t>
            </w:r>
            <w:r>
              <w:rPr>
                <w:color w:val="000000"/>
              </w:rPr>
              <w:t xml:space="preserve">ездов к земельным участкам, предоставляемым отдельным категор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ям граждан</w:t>
            </w:r>
            <w:r>
              <w:rPr>
                <w:color w:val="000000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351 0409 08 2 04 SД150 240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890,9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"/>
        </w:trPr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дорожной деятельности в отнош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нии автомобильных дорог общего пользования местного значения</w:t>
            </w:r>
            <w:r>
              <w:rPr>
                <w:color w:val="000000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351 0409 08 2 04 SД140 240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51020,4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418367,3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"/>
        </w:trPr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648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и ремонт автомобильных д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рог и искусственных сооружений </w:t>
            </w:r>
            <w:r>
              <w:rPr>
                <w:color w:val="000000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351 0409 08 2 04 9Д002 240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4535,9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2182,1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10003,6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"/>
        </w:trPr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648"/>
            </w:pPr>
            <w:r>
              <w:t xml:space="preserve">Содержание автомобильных дорог и искусственных сооружений</w:t>
            </w:r>
            <w:r/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 0409 08 4 09  9Д001 620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20498,4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15000,1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15000,1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"/>
        </w:trPr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648"/>
            </w:pPr>
            <w:r>
              <w:t xml:space="preserve">Содержание автомобильных дорог и искусственных сооружений</w:t>
            </w:r>
            <w:r/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 0409 08 4 09  9Д001 240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22511,7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12992,7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15686,5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"/>
        </w:trPr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64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Прочие мероприятия  по дорожной деятельности</w:t>
            </w:r>
            <w:r>
              <w:rPr>
                <w:rFonts w:ascii="Times New Roman CYR" w:hAnsi="Times New Roman CYR" w:cs="Times New Roman CYR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 0409 08 4 09  9Д801 240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1268,0</w:t>
            </w:r>
            <w:r>
              <w:rPr>
                <w:color w:val="00000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2500,0</w:t>
            </w:r>
            <w:r>
              <w:rPr>
                <w:color w:val="00000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2500,0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4"/>
        </w:trPr>
        <w:tc>
          <w:tcPr>
            <w:tcW w:w="6095" w:type="dxa"/>
            <w:vAlign w:val="top"/>
            <w:textDirection w:val="lrTb"/>
            <w:noWrap w:val="false"/>
          </w:tcPr>
          <w:p>
            <w:pPr>
              <w:pStyle w:val="6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бюджетных ассигнований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100725,3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451933,1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44081,1</w:t>
            </w: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648"/>
        <w:jc w:val="right"/>
      </w:pPr>
      <w:r>
        <w:t xml:space="preserve">.</w:t>
      </w:r>
      <w:r>
        <w:t xml:space="preserve">»</w:t>
      </w:r>
      <w:r/>
    </w:p>
    <w:p>
      <w:pPr>
        <w:pStyle w:val="648"/>
        <w:rPr>
          <w:sz w:val="24"/>
          <w:szCs w:val="24"/>
        </w:rPr>
        <w:sectPr>
          <w:footnotePr/>
          <w:endnotePr/>
          <w:type w:val="nextPage"/>
          <w:pgSz w:w="16840" w:h="11907" w:orient="landscape"/>
          <w:pgMar w:top="1134" w:right="851" w:bottom="851" w:left="851" w:header="720" w:footer="403" w:gutter="0"/>
          <w:cols w:num="1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r/>
    </w:p>
    <w:sectPr>
      <w:footnotePr/>
      <w:endnotePr/>
      <w:type w:val="nextPage"/>
      <w:pgSz w:w="11907" w:h="16840" w:orient="portrait"/>
      <w:pgMar w:top="1134" w:right="851" w:bottom="851" w:left="1418" w:header="720" w:footer="40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rPr>
        <w:sz w:val="12"/>
        <w:szCs w:val="12"/>
      </w:rPr>
    </w:pPr>
    <w:r>
      <w:rPr>
        <w:sz w:val="12"/>
        <w:szCs w:val="12"/>
      </w:rPr>
      <w:t xml:space="preserve">18</w:t>
    </w:r>
    <w:r>
      <w:rPr>
        <w:sz w:val="12"/>
        <w:szCs w:val="12"/>
      </w:rPr>
      <w:t xml:space="preserve">812</w:t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136</w:t>
    </w:r>
    <w:r>
      <w:fldChar w:fldCharType="end"/>
    </w:r>
    <w:r/>
  </w:p>
  <w:p>
    <w:pPr>
      <w:pStyle w:val="6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8"/>
    <w:next w:val="64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8"/>
    <w:next w:val="64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8"/>
    <w:next w:val="64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8"/>
    <w:next w:val="64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8"/>
    <w:next w:val="64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8"/>
    <w:next w:val="64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8"/>
    <w:next w:val="64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8"/>
    <w:next w:val="64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8"/>
    <w:next w:val="64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8"/>
    <w:next w:val="64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8"/>
    <w:next w:val="64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8"/>
    <w:next w:val="6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8"/>
    <w:next w:val="64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next w:val="648"/>
    <w:link w:val="648"/>
    <w:qFormat/>
    <w:rPr>
      <w:lang w:val="ru-RU" w:eastAsia="ru-RU" w:bidi="ar-SA"/>
    </w:rPr>
  </w:style>
  <w:style w:type="character" w:styleId="649">
    <w:name w:val="Основной шрифт абзаца"/>
    <w:next w:val="649"/>
    <w:link w:val="648"/>
    <w:semiHidden/>
  </w:style>
  <w:style w:type="table" w:styleId="650">
    <w:name w:val="Обычная таблица"/>
    <w:next w:val="650"/>
    <w:link w:val="648"/>
    <w:uiPriority w:val="99"/>
    <w:semiHidden/>
    <w:unhideWhenUsed/>
    <w:tblPr/>
  </w:style>
  <w:style w:type="numbering" w:styleId="651">
    <w:name w:val="Нет списка"/>
    <w:next w:val="651"/>
    <w:link w:val="648"/>
    <w:uiPriority w:val="99"/>
    <w:semiHidden/>
    <w:unhideWhenUsed/>
  </w:style>
  <w:style w:type="paragraph" w:styleId="652">
    <w:name w:val="Нижний колонтитул"/>
    <w:basedOn w:val="648"/>
    <w:next w:val="652"/>
    <w:link w:val="65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3">
    <w:name w:val="Нижний колонтитул Знак"/>
    <w:basedOn w:val="649"/>
    <w:next w:val="653"/>
    <w:link w:val="652"/>
    <w:uiPriority w:val="99"/>
  </w:style>
  <w:style w:type="paragraph" w:styleId="654">
    <w:name w:val="Верхний колонтитул"/>
    <w:basedOn w:val="648"/>
    <w:next w:val="654"/>
    <w:link w:val="65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5">
    <w:name w:val="Верхний колонтитул Знак"/>
    <w:basedOn w:val="649"/>
    <w:next w:val="655"/>
    <w:link w:val="654"/>
    <w:uiPriority w:val="99"/>
  </w:style>
  <w:style w:type="character" w:styleId="656">
    <w:name w:val="Гиперссылка"/>
    <w:next w:val="656"/>
    <w:link w:val="648"/>
    <w:uiPriority w:val="99"/>
    <w:semiHidden/>
    <w:unhideWhenUsed/>
    <w:rPr>
      <w:color w:val="0000ff"/>
      <w:u w:val="single"/>
    </w:rPr>
  </w:style>
  <w:style w:type="character" w:styleId="657">
    <w:name w:val="Просмотренная гиперссылка"/>
    <w:next w:val="657"/>
    <w:link w:val="648"/>
    <w:uiPriority w:val="99"/>
    <w:semiHidden/>
    <w:unhideWhenUsed/>
    <w:rPr>
      <w:color w:val="800080"/>
      <w:u w:val="single"/>
    </w:rPr>
  </w:style>
  <w:style w:type="paragraph" w:styleId="658">
    <w:name w:val="xl63"/>
    <w:basedOn w:val="648"/>
    <w:next w:val="658"/>
    <w:link w:val="64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paragraph" w:styleId="659">
    <w:name w:val="xl64"/>
    <w:basedOn w:val="648"/>
    <w:next w:val="659"/>
    <w:link w:val="64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paragraph" w:styleId="660">
    <w:name w:val="xl65"/>
    <w:basedOn w:val="648"/>
    <w:next w:val="660"/>
    <w:link w:val="648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Arial" w:hAnsi="Arial" w:cs="Arial"/>
      <w:b/>
      <w:bCs/>
      <w:sz w:val="16"/>
      <w:szCs w:val="16"/>
    </w:rPr>
  </w:style>
  <w:style w:type="paragraph" w:styleId="661">
    <w:name w:val="xl66"/>
    <w:basedOn w:val="648"/>
    <w:next w:val="661"/>
    <w:link w:val="64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b/>
      <w:bCs/>
      <w:sz w:val="16"/>
      <w:szCs w:val="16"/>
    </w:rPr>
  </w:style>
  <w:style w:type="paragraph" w:styleId="662">
    <w:name w:val="xl67"/>
    <w:basedOn w:val="648"/>
    <w:next w:val="662"/>
    <w:link w:val="648"/>
    <w:pPr>
      <w:jc w:val="right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b/>
      <w:bCs/>
      <w:sz w:val="16"/>
      <w:szCs w:val="16"/>
    </w:rPr>
  </w:style>
  <w:style w:type="paragraph" w:styleId="663">
    <w:name w:val="xl68"/>
    <w:basedOn w:val="648"/>
    <w:next w:val="663"/>
    <w:link w:val="648"/>
    <w:pPr>
      <w:jc w:val="right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paragraph" w:styleId="664">
    <w:name w:val="xl69"/>
    <w:basedOn w:val="648"/>
    <w:next w:val="664"/>
    <w:link w:val="648"/>
    <w:pPr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6"/>
      <w:szCs w:val="16"/>
    </w:rPr>
  </w:style>
  <w:style w:type="paragraph" w:styleId="665">
    <w:name w:val="xl70"/>
    <w:basedOn w:val="648"/>
    <w:next w:val="665"/>
    <w:link w:val="648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rFonts w:ascii="Arial" w:hAnsi="Arial" w:cs="Arial"/>
      <w:sz w:val="16"/>
      <w:szCs w:val="16"/>
    </w:rPr>
  </w:style>
  <w:style w:type="paragraph" w:styleId="666">
    <w:name w:val="xl71"/>
    <w:basedOn w:val="648"/>
    <w:next w:val="666"/>
    <w:link w:val="6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6"/>
      <w:szCs w:val="16"/>
    </w:rPr>
  </w:style>
  <w:style w:type="paragraph" w:styleId="667">
    <w:name w:val="xl72"/>
    <w:basedOn w:val="648"/>
    <w:next w:val="667"/>
    <w:link w:val="64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cs="Arial"/>
      <w:sz w:val="16"/>
      <w:szCs w:val="16"/>
    </w:rPr>
  </w:style>
  <w:style w:type="paragraph" w:styleId="668">
    <w:name w:val="xl73"/>
    <w:basedOn w:val="648"/>
    <w:next w:val="668"/>
    <w:link w:val="64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Arial" w:hAnsi="Arial" w:cs="Arial"/>
      <w:sz w:val="16"/>
      <w:szCs w:val="16"/>
    </w:rPr>
  </w:style>
  <w:style w:type="paragraph" w:styleId="669">
    <w:name w:val="xl74"/>
    <w:basedOn w:val="648"/>
    <w:next w:val="669"/>
    <w:link w:val="648"/>
    <w:pPr>
      <w:jc w:val="right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paragraph" w:styleId="670">
    <w:name w:val="xl75"/>
    <w:basedOn w:val="648"/>
    <w:next w:val="670"/>
    <w:link w:val="648"/>
    <w:pPr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Arial" w:hAnsi="Arial" w:cs="Arial"/>
      <w:i/>
      <w:iCs/>
      <w:sz w:val="16"/>
      <w:szCs w:val="16"/>
    </w:rPr>
  </w:style>
  <w:style w:type="paragraph" w:styleId="671">
    <w:name w:val="xl76"/>
    <w:basedOn w:val="648"/>
    <w:next w:val="671"/>
    <w:link w:val="64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</w:pBdr>
    </w:pPr>
    <w:rPr>
      <w:rFonts w:ascii="Arial" w:hAnsi="Arial" w:cs="Arial"/>
      <w:i/>
      <w:iCs/>
      <w:sz w:val="16"/>
      <w:szCs w:val="16"/>
    </w:rPr>
  </w:style>
  <w:style w:type="paragraph" w:styleId="672">
    <w:name w:val="xl77"/>
    <w:basedOn w:val="648"/>
    <w:next w:val="672"/>
    <w:link w:val="648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673">
    <w:name w:val="xl78"/>
    <w:basedOn w:val="648"/>
    <w:next w:val="673"/>
    <w:link w:val="648"/>
    <w:pPr>
      <w:spacing w:before="100" w:beforeAutospacing="1" w:after="100" w:afterAutospacing="1"/>
      <w:pBdr>
        <w:right w:val="single" w:color="000000" w:sz="4" w:space="0"/>
      </w:pBdr>
    </w:pPr>
    <w:rPr>
      <w:rFonts w:ascii="Arial" w:hAnsi="Arial" w:cs="Arial"/>
      <w:sz w:val="16"/>
      <w:szCs w:val="16"/>
    </w:rPr>
  </w:style>
  <w:style w:type="paragraph" w:styleId="674">
    <w:name w:val="xl79"/>
    <w:basedOn w:val="648"/>
    <w:next w:val="674"/>
    <w:link w:val="648"/>
    <w:pPr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Arial" w:hAnsi="Arial" w:cs="Arial"/>
      <w:b/>
      <w:bCs/>
      <w:sz w:val="16"/>
      <w:szCs w:val="16"/>
    </w:rPr>
  </w:style>
  <w:style w:type="paragraph" w:styleId="675">
    <w:name w:val="xl80"/>
    <w:basedOn w:val="648"/>
    <w:next w:val="675"/>
    <w:link w:val="648"/>
    <w:pPr>
      <w:spacing w:before="100" w:beforeAutospacing="1" w:after="100" w:afterAutospacing="1"/>
      <w:pBdr>
        <w:left w:val="single" w:color="000000" w:sz="4" w:space="0"/>
        <w:bottom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paragraph" w:styleId="676">
    <w:name w:val="xl81"/>
    <w:basedOn w:val="648"/>
    <w:next w:val="676"/>
    <w:link w:val="648"/>
    <w:pPr>
      <w:spacing w:before="100" w:beforeAutospacing="1" w:after="100" w:afterAutospacing="1"/>
      <w:pBdr>
        <w:bottom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paragraph" w:styleId="677">
    <w:name w:val="xl82"/>
    <w:basedOn w:val="648"/>
    <w:next w:val="677"/>
    <w:link w:val="648"/>
    <w:pPr>
      <w:spacing w:before="100" w:beforeAutospacing="1" w:after="100" w:afterAutospacing="1"/>
      <w:pBdr>
        <w:bottom w:val="single" w:color="000000" w:sz="8" w:space="0"/>
        <w:right w:val="single" w:color="000000" w:sz="4" w:space="0"/>
      </w:pBdr>
    </w:pPr>
    <w:rPr>
      <w:rFonts w:ascii="Arial" w:hAnsi="Arial" w:cs="Arial"/>
      <w:b/>
      <w:bCs/>
      <w:sz w:val="16"/>
      <w:szCs w:val="16"/>
    </w:rPr>
  </w:style>
  <w:style w:type="paragraph" w:styleId="678">
    <w:name w:val="xl83"/>
    <w:basedOn w:val="648"/>
    <w:next w:val="678"/>
    <w:link w:val="64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" w:hAnsi="Arial" w:cs="Arial"/>
      <w:b/>
      <w:bCs/>
      <w:sz w:val="16"/>
      <w:szCs w:val="16"/>
    </w:rPr>
  </w:style>
  <w:style w:type="paragraph" w:styleId="679">
    <w:name w:val="xl84"/>
    <w:basedOn w:val="648"/>
    <w:next w:val="679"/>
    <w:link w:val="64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paragraph" w:styleId="680">
    <w:name w:val="xl85"/>
    <w:basedOn w:val="648"/>
    <w:next w:val="680"/>
    <w:link w:val="648"/>
    <w:pPr>
      <w:jc w:val="right"/>
      <w:spacing w:before="100" w:beforeAutospacing="1" w:after="100" w:afterAutospacing="1"/>
    </w:pPr>
    <w:rPr>
      <w:sz w:val="24"/>
      <w:szCs w:val="24"/>
    </w:rPr>
  </w:style>
  <w:style w:type="paragraph" w:styleId="681">
    <w:name w:val="xl86"/>
    <w:basedOn w:val="648"/>
    <w:next w:val="681"/>
    <w:link w:val="648"/>
    <w:pPr>
      <w:jc w:val="right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682">
    <w:name w:val="xl87"/>
    <w:basedOn w:val="648"/>
    <w:next w:val="682"/>
    <w:link w:val="648"/>
    <w:pPr>
      <w:jc w:val="right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Arial" w:hAnsi="Arial" w:cs="Arial"/>
      <w:b/>
      <w:bCs/>
    </w:rPr>
  </w:style>
  <w:style w:type="paragraph" w:styleId="683">
    <w:name w:val="xl88"/>
    <w:basedOn w:val="648"/>
    <w:next w:val="683"/>
    <w:link w:val="648"/>
    <w:pPr>
      <w:jc w:val="right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Arial" w:hAnsi="Arial" w:cs="Arial"/>
      <w:b/>
      <w:bCs/>
    </w:rPr>
  </w:style>
  <w:style w:type="paragraph" w:styleId="684">
    <w:name w:val="xl89"/>
    <w:basedOn w:val="648"/>
    <w:next w:val="684"/>
    <w:link w:val="648"/>
    <w:pPr>
      <w:jc w:val="right"/>
      <w:spacing w:before="100" w:beforeAutospacing="1" w:after="100" w:afterAutospacing="1"/>
    </w:pPr>
    <w:rPr>
      <w:sz w:val="24"/>
      <w:szCs w:val="24"/>
    </w:rPr>
  </w:style>
  <w:style w:type="paragraph" w:styleId="685">
    <w:name w:val="xl90"/>
    <w:basedOn w:val="648"/>
    <w:next w:val="685"/>
    <w:link w:val="64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Arial" w:hAnsi="Arial" w:cs="Arial"/>
      <w:b/>
      <w:bCs/>
    </w:rPr>
  </w:style>
  <w:style w:type="paragraph" w:styleId="686">
    <w:name w:val="xl91"/>
    <w:basedOn w:val="648"/>
    <w:next w:val="686"/>
    <w:link w:val="648"/>
    <w:pPr>
      <w:jc w:val="right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687">
    <w:name w:val="xl92"/>
    <w:basedOn w:val="648"/>
    <w:next w:val="687"/>
    <w:link w:val="64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Arial" w:hAnsi="Arial" w:cs="Arial"/>
      <w:b/>
      <w:bCs/>
      <w:sz w:val="16"/>
      <w:szCs w:val="16"/>
    </w:rPr>
  </w:style>
  <w:style w:type="character" w:styleId="316838" w:default="1">
    <w:name w:val="Default Paragraph Font"/>
    <w:uiPriority w:val="1"/>
    <w:semiHidden/>
    <w:unhideWhenUsed/>
  </w:style>
  <w:style w:type="numbering" w:styleId="316839" w:default="1">
    <w:name w:val="No List"/>
    <w:uiPriority w:val="99"/>
    <w:semiHidden/>
    <w:unhideWhenUsed/>
  </w:style>
  <w:style w:type="table" w:styleId="3168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Администрация Вологодской области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revision>3</cp:revision>
  <dcterms:created xsi:type="dcterms:W3CDTF">2026-07-27T09:44:00Z</dcterms:created>
  <dcterms:modified xsi:type="dcterms:W3CDTF">2026-07-27T09:48:49Z</dcterms:modified>
  <cp:version>917504</cp:version>
</cp:coreProperties>
</file>