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EE" w:rsidRPr="00454FEE" w:rsidRDefault="00454FEE" w:rsidP="00454FE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FEE">
        <w:rPr>
          <w:rFonts w:ascii="Times New Roman" w:hAnsi="Times New Roman" w:cs="Times New Roman"/>
          <w:sz w:val="24"/>
          <w:szCs w:val="24"/>
        </w:rPr>
        <w:t>УТВЕРЖДЕН</w:t>
      </w:r>
    </w:p>
    <w:p w:rsidR="00454FEE" w:rsidRPr="00454FEE" w:rsidRDefault="00454FEE" w:rsidP="00454FE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FEE">
        <w:rPr>
          <w:rFonts w:ascii="Times New Roman" w:hAnsi="Times New Roman" w:cs="Times New Roman"/>
          <w:sz w:val="24"/>
          <w:szCs w:val="24"/>
        </w:rPr>
        <w:t xml:space="preserve"> приказом контрольно-счетного комитета</w:t>
      </w:r>
    </w:p>
    <w:p w:rsidR="00454FEE" w:rsidRPr="00454FEE" w:rsidRDefault="00454FEE" w:rsidP="00454FE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FEE">
        <w:rPr>
          <w:rFonts w:ascii="Times New Roman" w:hAnsi="Times New Roman" w:cs="Times New Roman"/>
          <w:sz w:val="24"/>
          <w:szCs w:val="24"/>
        </w:rPr>
        <w:t xml:space="preserve"> Кирилловского муниципального округа</w:t>
      </w:r>
    </w:p>
    <w:p w:rsidR="00454FEE" w:rsidRPr="00454FEE" w:rsidRDefault="00454FEE" w:rsidP="00454FE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FEE"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454FEE" w:rsidRPr="00FC5753" w:rsidRDefault="00454FEE" w:rsidP="00454FEE">
      <w:pPr>
        <w:suppressAutoHyphens/>
        <w:spacing w:after="0" w:line="240" w:lineRule="auto"/>
        <w:jc w:val="right"/>
        <w:rPr>
          <w:b/>
          <w:caps/>
          <w:sz w:val="32"/>
          <w:szCs w:val="32"/>
        </w:rPr>
      </w:pPr>
      <w:r w:rsidRPr="00380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5753">
        <w:rPr>
          <w:rFonts w:ascii="Times New Roman" w:hAnsi="Times New Roman" w:cs="Times New Roman"/>
          <w:sz w:val="24"/>
          <w:szCs w:val="24"/>
        </w:rPr>
        <w:t xml:space="preserve">от </w:t>
      </w:r>
      <w:r w:rsidR="005D5601" w:rsidRPr="00FC5753">
        <w:rPr>
          <w:rFonts w:ascii="Times New Roman" w:hAnsi="Times New Roman" w:cs="Times New Roman"/>
          <w:sz w:val="24"/>
          <w:szCs w:val="24"/>
        </w:rPr>
        <w:t>27</w:t>
      </w:r>
      <w:r w:rsidRPr="00FC5753">
        <w:rPr>
          <w:rFonts w:ascii="Times New Roman" w:hAnsi="Times New Roman" w:cs="Times New Roman"/>
          <w:sz w:val="24"/>
          <w:szCs w:val="24"/>
        </w:rPr>
        <w:t>.02.2024  №</w:t>
      </w:r>
      <w:r w:rsidR="00FC5753" w:rsidRPr="00FC5753">
        <w:rPr>
          <w:rFonts w:ascii="Times New Roman" w:hAnsi="Times New Roman" w:cs="Times New Roman"/>
          <w:sz w:val="24"/>
          <w:szCs w:val="24"/>
        </w:rPr>
        <w:t xml:space="preserve"> 17</w:t>
      </w:r>
      <w:r w:rsidRPr="00FC57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FEE" w:rsidRPr="000952CC" w:rsidRDefault="00454FEE" w:rsidP="00454FEE">
      <w:pPr>
        <w:suppressAutoHyphens/>
        <w:jc w:val="center"/>
        <w:rPr>
          <w:b/>
          <w:caps/>
          <w:sz w:val="28"/>
          <w:szCs w:val="28"/>
        </w:rPr>
      </w:pPr>
    </w:p>
    <w:p w:rsidR="00454FEE" w:rsidRPr="00454FEE" w:rsidRDefault="00454FEE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EE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54FEE" w:rsidRPr="00454FEE" w:rsidRDefault="00454FEE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EE">
        <w:rPr>
          <w:rFonts w:ascii="Times New Roman" w:hAnsi="Times New Roman" w:cs="Times New Roman"/>
          <w:b/>
          <w:sz w:val="32"/>
          <w:szCs w:val="32"/>
        </w:rPr>
        <w:t xml:space="preserve"> Кирилловского муниципального округа</w:t>
      </w:r>
    </w:p>
    <w:p w:rsidR="00454FEE" w:rsidRDefault="00454FEE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EE">
        <w:rPr>
          <w:rFonts w:ascii="Times New Roman" w:hAnsi="Times New Roman" w:cs="Times New Roman"/>
          <w:b/>
          <w:sz w:val="32"/>
          <w:szCs w:val="32"/>
        </w:rPr>
        <w:t>Вологодской области</w:t>
      </w:r>
    </w:p>
    <w:p w:rsidR="00380749" w:rsidRDefault="00380749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749" w:rsidRDefault="00380749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749" w:rsidRDefault="00380749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749" w:rsidRDefault="00380749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749" w:rsidRDefault="00380749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749" w:rsidRDefault="00380749" w:rsidP="00454F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749" w:rsidRDefault="00380749" w:rsidP="009A0EC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749">
        <w:rPr>
          <w:rFonts w:ascii="Times New Roman" w:hAnsi="Times New Roman" w:cs="Times New Roman"/>
          <w:b/>
          <w:sz w:val="32"/>
          <w:szCs w:val="32"/>
        </w:rPr>
        <w:t>«Оценка эффективности формирования муниципальной собственности округа, управления и распоряжения такой собственностью и контроль за соблюдением установленного порядка формирования такой собственности</w:t>
      </w:r>
      <w:r w:rsidR="005D5601">
        <w:rPr>
          <w:rFonts w:ascii="Times New Roman" w:hAnsi="Times New Roman" w:cs="Times New Roman"/>
          <w:b/>
          <w:sz w:val="32"/>
          <w:szCs w:val="32"/>
        </w:rPr>
        <w:t>, управления и распоряжения такой собственностью (включая исключительные права на результаты интеллектуальной собственности)</w:t>
      </w:r>
      <w:r w:rsidRPr="00380749">
        <w:rPr>
          <w:rFonts w:ascii="Times New Roman" w:hAnsi="Times New Roman" w:cs="Times New Roman"/>
          <w:b/>
          <w:sz w:val="32"/>
          <w:szCs w:val="32"/>
        </w:rPr>
        <w:t>»</w:t>
      </w:r>
    </w:p>
    <w:p w:rsidR="00107879" w:rsidRDefault="005D5601" w:rsidP="005D5601">
      <w:pPr>
        <w:suppressAutoHyphens/>
        <w:spacing w:after="0" w:line="240" w:lineRule="auto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(СВМ</w:t>
      </w:r>
      <w:r w:rsidR="009258A5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>К-9)</w:t>
      </w:r>
    </w:p>
    <w:p w:rsidR="00107879" w:rsidRPr="006A16E4" w:rsidRDefault="00107879" w:rsidP="00454FEE">
      <w:pPr>
        <w:suppressAutoHyphens/>
        <w:jc w:val="center"/>
        <w:rPr>
          <w:b/>
          <w:sz w:val="32"/>
          <w:szCs w:val="32"/>
        </w:rPr>
      </w:pPr>
    </w:p>
    <w:p w:rsidR="00107879" w:rsidRDefault="00107879" w:rsidP="0010787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879" w:rsidRPr="006A16E4" w:rsidRDefault="00107879" w:rsidP="00107879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</w:rPr>
      </w:pPr>
    </w:p>
    <w:p w:rsidR="00454FEE" w:rsidRPr="006A16E4" w:rsidRDefault="00454FEE" w:rsidP="00454FE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DB155A" w:rsidRDefault="00454FEE" w:rsidP="00454FE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 w:rsidRPr="00454FEE">
        <w:rPr>
          <w:rFonts w:ascii="Times New Roman" w:hAnsi="Times New Roman" w:cs="Times New Roman"/>
          <w:sz w:val="28"/>
          <w:szCs w:val="24"/>
        </w:rPr>
        <w:t>2024 год</w:t>
      </w:r>
    </w:p>
    <w:p w:rsidR="009258A5" w:rsidRDefault="009258A5" w:rsidP="00454FE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258A5" w:rsidRDefault="009258A5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8A5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81E48">
        <w:rPr>
          <w:rFonts w:ascii="Times New Roman" w:hAnsi="Times New Roman" w:cs="Times New Roman"/>
          <w:sz w:val="24"/>
          <w:szCs w:val="24"/>
        </w:rPr>
        <w:t>3</w:t>
      </w:r>
    </w:p>
    <w:p w:rsidR="00781E48" w:rsidRDefault="009258A5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Содержание, цели, задачи, предмет т объекты оценки эффективности и контроля за соблюдением установленного порядка формирования, управления и ра</w:t>
      </w:r>
      <w:r w:rsidR="00781E4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поряжения собственностью округа</w:t>
      </w:r>
      <w:r w:rsidR="00781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4</w:t>
      </w:r>
    </w:p>
    <w:p w:rsidR="00781E48" w:rsidRPr="00781E48" w:rsidRDefault="00781E48" w:rsidP="00781E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81E48">
        <w:rPr>
          <w:rFonts w:ascii="Times New Roman" w:hAnsi="Times New Roman" w:cs="Times New Roman"/>
          <w:sz w:val="24"/>
          <w:szCs w:val="24"/>
        </w:rPr>
        <w:t>Общие правила, требования и процедуры при 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E48">
        <w:rPr>
          <w:rFonts w:ascii="Times New Roman" w:hAnsi="Times New Roman" w:cs="Times New Roman"/>
          <w:sz w:val="24"/>
          <w:szCs w:val="24"/>
        </w:rPr>
        <w:t xml:space="preserve"> эффективности и контрол</w:t>
      </w:r>
      <w:r w:rsidR="004C1E43">
        <w:rPr>
          <w:rFonts w:ascii="Times New Roman" w:hAnsi="Times New Roman" w:cs="Times New Roman"/>
          <w:sz w:val="24"/>
          <w:szCs w:val="24"/>
        </w:rPr>
        <w:t>ю</w:t>
      </w:r>
      <w:r w:rsidRPr="00781E48">
        <w:rPr>
          <w:rFonts w:ascii="Times New Roman" w:hAnsi="Times New Roman" w:cs="Times New Roman"/>
          <w:sz w:val="24"/>
          <w:szCs w:val="24"/>
        </w:rPr>
        <w:t xml:space="preserve"> за соблюдением установленного порядка формирования, управления и распоряжения собственностью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5                                                                                                                </w:t>
      </w:r>
    </w:p>
    <w:p w:rsidR="009258A5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1E4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1E48" w:rsidRPr="00781E48" w:rsidRDefault="00781E48" w:rsidP="009258A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042D" w:rsidRPr="00CF7260" w:rsidRDefault="00DB155A" w:rsidP="00454FE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765B7C" w:rsidRDefault="0094473E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55A" w:rsidRPr="00CF7260">
        <w:rPr>
          <w:rFonts w:ascii="Times New Roman" w:hAnsi="Times New Roman" w:cs="Times New Roman"/>
          <w:sz w:val="24"/>
          <w:szCs w:val="24"/>
        </w:rPr>
        <w:t>1.1. С</w:t>
      </w:r>
      <w:r w:rsidR="0023042D" w:rsidRPr="00CF7260">
        <w:rPr>
          <w:rFonts w:ascii="Times New Roman" w:hAnsi="Times New Roman" w:cs="Times New Roman"/>
          <w:sz w:val="24"/>
          <w:szCs w:val="24"/>
        </w:rPr>
        <w:t xml:space="preserve">тандарт внешнего муниципального финансового контроля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«</w:t>
      </w:r>
      <w:r w:rsidR="00D334B8">
        <w:rPr>
          <w:rFonts w:ascii="Times New Roman" w:hAnsi="Times New Roman" w:cs="Times New Roman"/>
          <w:sz w:val="24"/>
          <w:szCs w:val="24"/>
        </w:rPr>
        <w:t>Оценка эффективности формирования муниципальной собственности округа, управления и распоряжения такой собственностью и контроль за соблюдением установленного порядка форми</w:t>
      </w:r>
      <w:r w:rsidR="00820069">
        <w:rPr>
          <w:rFonts w:ascii="Times New Roman" w:hAnsi="Times New Roman" w:cs="Times New Roman"/>
          <w:sz w:val="24"/>
          <w:szCs w:val="24"/>
        </w:rPr>
        <w:t>р</w:t>
      </w:r>
      <w:r w:rsidR="00D334B8">
        <w:rPr>
          <w:rFonts w:ascii="Times New Roman" w:hAnsi="Times New Roman" w:cs="Times New Roman"/>
          <w:sz w:val="24"/>
          <w:szCs w:val="24"/>
        </w:rPr>
        <w:t>ования такой собственности, управления и распор</w:t>
      </w:r>
      <w:r w:rsidR="00820069">
        <w:rPr>
          <w:rFonts w:ascii="Times New Roman" w:hAnsi="Times New Roman" w:cs="Times New Roman"/>
          <w:sz w:val="24"/>
          <w:szCs w:val="24"/>
        </w:rPr>
        <w:t>я</w:t>
      </w:r>
      <w:r w:rsidR="00D334B8">
        <w:rPr>
          <w:rFonts w:ascii="Times New Roman" w:hAnsi="Times New Roman" w:cs="Times New Roman"/>
          <w:sz w:val="24"/>
          <w:szCs w:val="24"/>
        </w:rPr>
        <w:t>жения</w:t>
      </w:r>
      <w:r w:rsidR="00820069">
        <w:rPr>
          <w:rFonts w:ascii="Times New Roman" w:hAnsi="Times New Roman" w:cs="Times New Roman"/>
          <w:sz w:val="24"/>
          <w:szCs w:val="24"/>
        </w:rPr>
        <w:t xml:space="preserve"> такой собственностью (включая исключительные права на результаты интеллектуальной собственности)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» (далее – Стандарт) разработан в соответствии Бюджетным кодексом Российской Федерации, Федеральным законом от </w:t>
      </w:r>
      <w:r w:rsidR="0066001D" w:rsidRPr="00CF7260">
        <w:rPr>
          <w:rFonts w:ascii="Times New Roman" w:hAnsi="Times New Roman" w:cs="Times New Roman"/>
          <w:sz w:val="24"/>
          <w:szCs w:val="24"/>
        </w:rPr>
        <w:t>0</w:t>
      </w:r>
      <w:r w:rsidR="00DB155A" w:rsidRPr="00CF7260">
        <w:rPr>
          <w:rFonts w:ascii="Times New Roman" w:hAnsi="Times New Roman" w:cs="Times New Roman"/>
          <w:sz w:val="24"/>
          <w:szCs w:val="24"/>
        </w:rPr>
        <w:t>7</w:t>
      </w:r>
      <w:r w:rsidR="0066001D" w:rsidRPr="00CF7260">
        <w:rPr>
          <w:rFonts w:ascii="Times New Roman" w:hAnsi="Times New Roman" w:cs="Times New Roman"/>
          <w:sz w:val="24"/>
          <w:szCs w:val="24"/>
        </w:rPr>
        <w:t>.02.</w:t>
      </w:r>
      <w:r w:rsidR="00DB155A" w:rsidRPr="00CF7260">
        <w:rPr>
          <w:rFonts w:ascii="Times New Roman" w:hAnsi="Times New Roman" w:cs="Times New Roman"/>
          <w:sz w:val="24"/>
          <w:szCs w:val="24"/>
        </w:rPr>
        <w:t>2011 № 6-ФЗ «Об общих принципах организации и деятельности контрольно-счетных органов субъектов Российской Федерации</w:t>
      </w:r>
      <w:r w:rsidR="0066001D" w:rsidRPr="00CF7260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</w:t>
      </w:r>
      <w:r w:rsidR="00AC1CD6">
        <w:rPr>
          <w:rFonts w:ascii="Times New Roman" w:hAnsi="Times New Roman" w:cs="Times New Roman"/>
          <w:sz w:val="24"/>
          <w:szCs w:val="24"/>
        </w:rPr>
        <w:t xml:space="preserve"> 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66001D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6001D" w:rsidRPr="00CF7260">
        <w:rPr>
          <w:rFonts w:ascii="Times New Roman" w:hAnsi="Times New Roman" w:cs="Times New Roman"/>
          <w:sz w:val="24"/>
          <w:szCs w:val="24"/>
        </w:rPr>
        <w:t>м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66001D" w:rsidRPr="00CF7260">
        <w:rPr>
          <w:rFonts w:ascii="Times New Roman" w:hAnsi="Times New Roman" w:cs="Times New Roman"/>
          <w:sz w:val="24"/>
          <w:szCs w:val="24"/>
        </w:rPr>
        <w:t>тете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</w:t>
      </w:r>
      <w:r w:rsidR="0066001D" w:rsidRPr="00CF7260">
        <w:rPr>
          <w:rFonts w:ascii="Times New Roman" w:hAnsi="Times New Roman" w:cs="Times New Roman"/>
          <w:sz w:val="24"/>
          <w:szCs w:val="24"/>
        </w:rPr>
        <w:t>Кирилловского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утвержденным решением Представительного Собрания </w:t>
      </w:r>
      <w:r w:rsidR="0066001D" w:rsidRPr="00CF7260">
        <w:rPr>
          <w:rFonts w:ascii="Times New Roman" w:hAnsi="Times New Roman" w:cs="Times New Roman"/>
          <w:sz w:val="24"/>
          <w:szCs w:val="24"/>
        </w:rPr>
        <w:t>Кирилловского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66001D" w:rsidRPr="00CF7260">
        <w:rPr>
          <w:rFonts w:ascii="Times New Roman" w:hAnsi="Times New Roman" w:cs="Times New Roman"/>
          <w:sz w:val="24"/>
          <w:szCs w:val="24"/>
        </w:rPr>
        <w:t>16</w:t>
      </w:r>
      <w:r w:rsidR="00DB155A" w:rsidRPr="00CF7260">
        <w:rPr>
          <w:rFonts w:ascii="Times New Roman" w:hAnsi="Times New Roman" w:cs="Times New Roman"/>
          <w:sz w:val="24"/>
          <w:szCs w:val="24"/>
        </w:rPr>
        <w:t>.11.202</w:t>
      </w:r>
      <w:r w:rsidR="0066001D" w:rsidRPr="00CF7260">
        <w:rPr>
          <w:rFonts w:ascii="Times New Roman" w:hAnsi="Times New Roman" w:cs="Times New Roman"/>
          <w:sz w:val="24"/>
          <w:szCs w:val="24"/>
        </w:rPr>
        <w:t>3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 № </w:t>
      </w:r>
      <w:r w:rsidR="0066001D" w:rsidRPr="00CF7260">
        <w:rPr>
          <w:rFonts w:ascii="Times New Roman" w:hAnsi="Times New Roman" w:cs="Times New Roman"/>
          <w:sz w:val="24"/>
          <w:szCs w:val="24"/>
        </w:rPr>
        <w:t>52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(далее – Положение о </w:t>
      </w:r>
      <w:r w:rsidR="0066001D" w:rsidRPr="00CF7260">
        <w:rPr>
          <w:rFonts w:ascii="Times New Roman" w:hAnsi="Times New Roman" w:cs="Times New Roman"/>
          <w:sz w:val="24"/>
          <w:szCs w:val="24"/>
        </w:rPr>
        <w:t>к</w:t>
      </w:r>
      <w:r w:rsidR="00DB155A" w:rsidRPr="00CF7260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6001D" w:rsidRPr="00CF7260">
        <w:rPr>
          <w:rFonts w:ascii="Times New Roman" w:hAnsi="Times New Roman" w:cs="Times New Roman"/>
          <w:sz w:val="24"/>
          <w:szCs w:val="24"/>
        </w:rPr>
        <w:t>м</w:t>
      </w:r>
      <w:r w:rsidR="00DB155A" w:rsidRPr="00CF7260">
        <w:rPr>
          <w:rFonts w:ascii="Times New Roman" w:hAnsi="Times New Roman" w:cs="Times New Roman"/>
          <w:sz w:val="24"/>
          <w:szCs w:val="24"/>
        </w:rPr>
        <w:t xml:space="preserve"> коми</w:t>
      </w:r>
      <w:r w:rsidR="0066001D" w:rsidRPr="00CF7260">
        <w:rPr>
          <w:rFonts w:ascii="Times New Roman" w:hAnsi="Times New Roman" w:cs="Times New Roman"/>
          <w:sz w:val="24"/>
          <w:szCs w:val="24"/>
        </w:rPr>
        <w:t>тете</w:t>
      </w:r>
      <w:r w:rsidR="007A7AFC">
        <w:rPr>
          <w:rFonts w:ascii="Times New Roman" w:hAnsi="Times New Roman" w:cs="Times New Roman"/>
          <w:sz w:val="24"/>
          <w:szCs w:val="24"/>
        </w:rPr>
        <w:t xml:space="preserve">), </w:t>
      </w:r>
      <w:r w:rsidR="00773959">
        <w:rPr>
          <w:rFonts w:ascii="Times New Roman" w:hAnsi="Times New Roman" w:cs="Times New Roman"/>
          <w:sz w:val="24"/>
          <w:szCs w:val="24"/>
        </w:rPr>
        <w:t>«</w:t>
      </w:r>
      <w:r w:rsidR="007A7AFC">
        <w:rPr>
          <w:rFonts w:ascii="Times New Roman" w:hAnsi="Times New Roman" w:cs="Times New Roman"/>
          <w:sz w:val="24"/>
          <w:szCs w:val="24"/>
        </w:rPr>
        <w:t>О</w:t>
      </w:r>
      <w:r w:rsidR="00DB155A" w:rsidRPr="00CF7260">
        <w:rPr>
          <w:rFonts w:ascii="Times New Roman" w:hAnsi="Times New Roman" w:cs="Times New Roman"/>
          <w:sz w:val="24"/>
          <w:szCs w:val="24"/>
        </w:rPr>
        <w:t>бщими требованиями к стандартам внешнего государственного и муниципального аудита (контроля) для проведения контрольных и экспертно</w:t>
      </w:r>
      <w:r w:rsidR="00765B7C" w:rsidRPr="00CF7260">
        <w:rPr>
          <w:rFonts w:ascii="Times New Roman" w:hAnsi="Times New Roman" w:cs="Times New Roman"/>
          <w:sz w:val="24"/>
          <w:szCs w:val="24"/>
        </w:rPr>
        <w:t>-</w:t>
      </w:r>
      <w:r w:rsidR="00DB155A" w:rsidRPr="00CF7260">
        <w:rPr>
          <w:rFonts w:ascii="Times New Roman" w:hAnsi="Times New Roman" w:cs="Times New Roman"/>
          <w:sz w:val="24"/>
          <w:szCs w:val="24"/>
        </w:rPr>
        <w:t>аналитических мероприятий контрольно-счетными органами субъектов Российской Федерации и муниципальных образований</w:t>
      </w:r>
      <w:r w:rsidR="00773959">
        <w:rPr>
          <w:rFonts w:ascii="Times New Roman" w:hAnsi="Times New Roman" w:cs="Times New Roman"/>
          <w:sz w:val="24"/>
          <w:szCs w:val="24"/>
        </w:rPr>
        <w:t>»</w:t>
      </w:r>
      <w:r w:rsidR="00DB155A" w:rsidRPr="00CF7260">
        <w:rPr>
          <w:rFonts w:ascii="Times New Roman" w:hAnsi="Times New Roman" w:cs="Times New Roman"/>
          <w:sz w:val="24"/>
          <w:szCs w:val="24"/>
        </w:rPr>
        <w:t>,</w:t>
      </w:r>
      <w:r w:rsidR="00765B7C" w:rsidRPr="00CF7260">
        <w:rPr>
          <w:rFonts w:ascii="Times New Roman" w:hAnsi="Times New Roman" w:cs="Times New Roman"/>
          <w:sz w:val="24"/>
          <w:szCs w:val="24"/>
        </w:rPr>
        <w:t xml:space="preserve"> утвержденными Счетной палатой Р</w:t>
      </w:r>
      <w:r w:rsidR="0077395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65B7C" w:rsidRPr="00CF7260">
        <w:rPr>
          <w:rFonts w:ascii="Times New Roman" w:hAnsi="Times New Roman" w:cs="Times New Roman"/>
          <w:sz w:val="24"/>
          <w:szCs w:val="24"/>
        </w:rPr>
        <w:t>Ф</w:t>
      </w:r>
      <w:r w:rsidR="00773959">
        <w:rPr>
          <w:rFonts w:ascii="Times New Roman" w:hAnsi="Times New Roman" w:cs="Times New Roman"/>
          <w:sz w:val="24"/>
          <w:szCs w:val="24"/>
        </w:rPr>
        <w:t>едерации, внутренними документа</w:t>
      </w:r>
      <w:r w:rsidR="00AC1CD6">
        <w:rPr>
          <w:rFonts w:ascii="Times New Roman" w:hAnsi="Times New Roman" w:cs="Times New Roman"/>
          <w:sz w:val="24"/>
          <w:szCs w:val="24"/>
        </w:rPr>
        <w:t>ми</w:t>
      </w:r>
      <w:r w:rsidR="00773959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 Кирилловского муниципального округа Вологодской области (далее по тексту</w:t>
      </w:r>
      <w:r w:rsidR="00FB1975">
        <w:rPr>
          <w:rFonts w:ascii="Times New Roman" w:hAnsi="Times New Roman" w:cs="Times New Roman"/>
          <w:sz w:val="24"/>
          <w:szCs w:val="24"/>
        </w:rPr>
        <w:t xml:space="preserve"> </w:t>
      </w:r>
      <w:r w:rsidR="00773959">
        <w:rPr>
          <w:rFonts w:ascii="Times New Roman" w:hAnsi="Times New Roman" w:cs="Times New Roman"/>
          <w:sz w:val="24"/>
          <w:szCs w:val="24"/>
        </w:rPr>
        <w:t>- контрольно-счетный комитет округа)</w:t>
      </w:r>
      <w:r w:rsidR="00DB155A" w:rsidRPr="00CF7260">
        <w:rPr>
          <w:rFonts w:ascii="Times New Roman" w:hAnsi="Times New Roman" w:cs="Times New Roman"/>
          <w:sz w:val="24"/>
          <w:szCs w:val="24"/>
        </w:rPr>
        <w:t>.</w:t>
      </w:r>
    </w:p>
    <w:p w:rsidR="00BB65EE" w:rsidRDefault="00846868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6868">
        <w:rPr>
          <w:rFonts w:ascii="Times New Roman" w:hAnsi="Times New Roman" w:cs="Times New Roman"/>
          <w:sz w:val="24"/>
          <w:szCs w:val="24"/>
        </w:rPr>
        <w:t xml:space="preserve">1.2. Стандарт используется при реализации полномочия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46868">
        <w:rPr>
          <w:rFonts w:ascii="Times New Roman" w:hAnsi="Times New Roman" w:cs="Times New Roman"/>
          <w:sz w:val="24"/>
          <w:szCs w:val="24"/>
        </w:rPr>
        <w:t>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6868">
        <w:rPr>
          <w:rFonts w:ascii="Times New Roman" w:hAnsi="Times New Roman" w:cs="Times New Roman"/>
          <w:sz w:val="24"/>
          <w:szCs w:val="24"/>
        </w:rPr>
        <w:t>счетно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46868">
        <w:rPr>
          <w:rFonts w:ascii="Times New Roman" w:hAnsi="Times New Roman" w:cs="Times New Roman"/>
          <w:sz w:val="24"/>
          <w:szCs w:val="24"/>
        </w:rPr>
        <w:t xml:space="preserve"> коми</w:t>
      </w:r>
      <w:r>
        <w:rPr>
          <w:rFonts w:ascii="Times New Roman" w:hAnsi="Times New Roman" w:cs="Times New Roman"/>
          <w:sz w:val="24"/>
          <w:szCs w:val="24"/>
        </w:rPr>
        <w:t>тета</w:t>
      </w:r>
      <w:r w:rsidRPr="00846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Кирилловского</w:t>
      </w:r>
      <w:r w:rsidRPr="00846868">
        <w:rPr>
          <w:rFonts w:ascii="Times New Roman" w:hAnsi="Times New Roman" w:cs="Times New Roman"/>
          <w:sz w:val="24"/>
          <w:szCs w:val="24"/>
        </w:rPr>
        <w:t xml:space="preserve"> муниципального округа по оценке эффективности формирования муниципальной собственности  округа, управления и распоряжения такой собственностью и контролю за соблюдением установленного порядка формирования такой собственности</w:t>
      </w:r>
      <w:r w:rsidR="00BB65EE">
        <w:rPr>
          <w:rFonts w:ascii="Times New Roman" w:hAnsi="Times New Roman" w:cs="Times New Roman"/>
          <w:sz w:val="24"/>
          <w:szCs w:val="24"/>
        </w:rPr>
        <w:t>, управления и распоряжения такой собственностью (включая исключительные права на результаты интеллектуальной деятельности) (</w:t>
      </w:r>
      <w:r w:rsidRPr="00846868">
        <w:rPr>
          <w:rFonts w:ascii="Times New Roman" w:hAnsi="Times New Roman" w:cs="Times New Roman"/>
          <w:sz w:val="24"/>
          <w:szCs w:val="24"/>
        </w:rPr>
        <w:t>далее – оценка эффективности и контроль за соблюдением установленного порядка формирования, управления и распоряжения собственностью округа).</w:t>
      </w:r>
    </w:p>
    <w:p w:rsidR="002D71A1" w:rsidRDefault="00BB65EE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6868" w:rsidRPr="00846868">
        <w:rPr>
          <w:rFonts w:ascii="Times New Roman" w:hAnsi="Times New Roman" w:cs="Times New Roman"/>
          <w:sz w:val="24"/>
          <w:szCs w:val="24"/>
        </w:rPr>
        <w:t xml:space="preserve">1.3. Положения настоящего Стандарта подлежат применению также при проведении контрольных и экспертно-аналитических мероприятий, в которых оценка эффективности и контроль за соблюдением установленного порядка формирования, управления и распоряжения собственностью округа является составной частью мероприятия. </w:t>
      </w:r>
    </w:p>
    <w:p w:rsidR="002B631E" w:rsidRDefault="002D71A1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6868" w:rsidRPr="00846868">
        <w:rPr>
          <w:rFonts w:ascii="Times New Roman" w:hAnsi="Times New Roman" w:cs="Times New Roman"/>
          <w:sz w:val="24"/>
          <w:szCs w:val="24"/>
        </w:rPr>
        <w:t xml:space="preserve">1.4. Целью Стандарта является установление общих требований, правил и процедур при осуществлении оценки эффективности и контроля за соблюдением установленного порядка формирования, управления и распоряжения собственностью округа, а также конкретизация положений стандартов внешнего муниципального финансового контроля </w:t>
      </w:r>
      <w:r w:rsidR="002B631E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846868" w:rsidRPr="00846868">
        <w:rPr>
          <w:rFonts w:ascii="Times New Roman" w:hAnsi="Times New Roman" w:cs="Times New Roman"/>
          <w:sz w:val="24"/>
          <w:szCs w:val="24"/>
        </w:rPr>
        <w:t xml:space="preserve"> округа «Общие правила проведения контрольного мероприятия» и «Проведение экспертно-аналитического мероприятия» при осуществлении оценки эффективности и контроля за  соблюдением установленного порядка формирования, управления и распоряжения собственностью округа. </w:t>
      </w:r>
    </w:p>
    <w:p w:rsidR="00CC3FD6" w:rsidRDefault="002B631E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6868" w:rsidRPr="00846868">
        <w:rPr>
          <w:rFonts w:ascii="Times New Roman" w:hAnsi="Times New Roman" w:cs="Times New Roman"/>
          <w:sz w:val="24"/>
          <w:szCs w:val="24"/>
        </w:rPr>
        <w:t>1.5. Задачами Стандарта являются:</w:t>
      </w:r>
    </w:p>
    <w:p w:rsidR="00CC3FD6" w:rsidRDefault="00846868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68">
        <w:rPr>
          <w:rFonts w:ascii="Times New Roman" w:hAnsi="Times New Roman" w:cs="Times New Roman"/>
          <w:sz w:val="24"/>
          <w:szCs w:val="24"/>
        </w:rPr>
        <w:t xml:space="preserve"> - определение содержания, целей, задач, предмета и объектов при осуществлении оценки эффективности и контроля за соблюдением установленного порядка формирования, управления и распоряжения собственностью округа; </w:t>
      </w:r>
    </w:p>
    <w:p w:rsidR="00CC3FD6" w:rsidRDefault="00846868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868">
        <w:rPr>
          <w:rFonts w:ascii="Times New Roman" w:hAnsi="Times New Roman" w:cs="Times New Roman"/>
          <w:sz w:val="24"/>
          <w:szCs w:val="24"/>
        </w:rPr>
        <w:t xml:space="preserve">- установление общих правил и процедур при осуществлении оценки эффективности и контроля за соблюдением установленного порядка формирования, управления и распоряжения собственностью округа. </w:t>
      </w:r>
    </w:p>
    <w:p w:rsidR="00B03533" w:rsidRDefault="00CC3FD6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6868" w:rsidRPr="00846868">
        <w:rPr>
          <w:rFonts w:ascii="Times New Roman" w:hAnsi="Times New Roman" w:cs="Times New Roman"/>
          <w:sz w:val="24"/>
          <w:szCs w:val="24"/>
        </w:rPr>
        <w:t xml:space="preserve">1.6. При осуществлении оценки эффективности и контроля за соблюдением установленного порядка формирования, управления и распоряжения собственностью округа сотрудники </w:t>
      </w:r>
      <w:r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846868" w:rsidRPr="00846868">
        <w:rPr>
          <w:rFonts w:ascii="Times New Roman" w:hAnsi="Times New Roman" w:cs="Times New Roman"/>
          <w:sz w:val="24"/>
          <w:szCs w:val="24"/>
        </w:rPr>
        <w:t xml:space="preserve"> округа обязаны руководствоваться Конституцией Российской Федерации, законодательными и иными нормативными </w:t>
      </w:r>
      <w:r w:rsidR="00846868" w:rsidRPr="00846868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Российской Федерации, Вологодской области и </w:t>
      </w:r>
      <w:r>
        <w:rPr>
          <w:rFonts w:ascii="Times New Roman" w:hAnsi="Times New Roman" w:cs="Times New Roman"/>
          <w:sz w:val="24"/>
          <w:szCs w:val="24"/>
        </w:rPr>
        <w:t>Кирилловского</w:t>
      </w:r>
      <w:r w:rsidR="00846868" w:rsidRPr="00846868">
        <w:rPr>
          <w:rFonts w:ascii="Times New Roman" w:hAnsi="Times New Roman" w:cs="Times New Roman"/>
          <w:sz w:val="24"/>
          <w:szCs w:val="24"/>
        </w:rPr>
        <w:t xml:space="preserve"> муниципального округа, Регламентом </w:t>
      </w:r>
      <w:r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846868" w:rsidRPr="00846868">
        <w:rPr>
          <w:rFonts w:ascii="Times New Roman" w:hAnsi="Times New Roman" w:cs="Times New Roman"/>
          <w:sz w:val="24"/>
          <w:szCs w:val="24"/>
        </w:rPr>
        <w:t xml:space="preserve"> округа, настоящим Стандартом, а также другими внутренними документами </w:t>
      </w:r>
      <w:r>
        <w:rPr>
          <w:rFonts w:ascii="Times New Roman" w:hAnsi="Times New Roman" w:cs="Times New Roman"/>
          <w:sz w:val="24"/>
          <w:szCs w:val="24"/>
        </w:rPr>
        <w:t>контрольно-счетного комитета округа</w:t>
      </w:r>
      <w:r w:rsidR="00846868" w:rsidRPr="00846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3F7" w:rsidRDefault="00BE03F7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089" w:rsidRDefault="00BE03F7" w:rsidP="00F040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089">
        <w:rPr>
          <w:rFonts w:ascii="Times New Roman" w:hAnsi="Times New Roman" w:cs="Times New Roman"/>
          <w:b/>
          <w:sz w:val="24"/>
          <w:szCs w:val="24"/>
        </w:rPr>
        <w:t>2. Содержание, цели, задачи, предмет и объекты оценки эффективности и</w:t>
      </w:r>
    </w:p>
    <w:p w:rsidR="00F04089" w:rsidRDefault="00BE03F7" w:rsidP="00F040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089">
        <w:rPr>
          <w:rFonts w:ascii="Times New Roman" w:hAnsi="Times New Roman" w:cs="Times New Roman"/>
          <w:b/>
          <w:sz w:val="24"/>
          <w:szCs w:val="24"/>
        </w:rPr>
        <w:t xml:space="preserve"> контроля за соблюдением установленного порядка формирования, </w:t>
      </w:r>
    </w:p>
    <w:p w:rsidR="00F04089" w:rsidRDefault="00BE03F7" w:rsidP="00F040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089">
        <w:rPr>
          <w:rFonts w:ascii="Times New Roman" w:hAnsi="Times New Roman" w:cs="Times New Roman"/>
          <w:b/>
          <w:sz w:val="24"/>
          <w:szCs w:val="24"/>
        </w:rPr>
        <w:t>управления и распоряжения собственностью округа</w:t>
      </w:r>
    </w:p>
    <w:p w:rsidR="00F04089" w:rsidRPr="00F04089" w:rsidRDefault="00F04089" w:rsidP="00F040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089" w:rsidRDefault="00BE03F7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89">
        <w:rPr>
          <w:rFonts w:ascii="Times New Roman" w:hAnsi="Times New Roman" w:cs="Times New Roman"/>
          <w:sz w:val="24"/>
          <w:szCs w:val="24"/>
        </w:rPr>
        <w:t xml:space="preserve"> </w:t>
      </w:r>
      <w:r w:rsidR="00F040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4089">
        <w:rPr>
          <w:rFonts w:ascii="Times New Roman" w:hAnsi="Times New Roman" w:cs="Times New Roman"/>
          <w:sz w:val="24"/>
          <w:szCs w:val="24"/>
        </w:rPr>
        <w:t xml:space="preserve">2.1. Оценка эффективности и контроль за соблюдением установленного порядка формирования, управления и распоряжения собственностью округа является организационной формой осуществления внешнего муниципального финансового контроля при проведении контрольных и экспертно-аналитических мероприятий (далее также – мероприятия). </w:t>
      </w:r>
    </w:p>
    <w:p w:rsidR="00F04089" w:rsidRDefault="00F04089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 2.2. Целями оценки эффективности и контроля за соблюдением установленного порядка формирования, управления и распоряжения имуществом округа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E03F7" w:rsidRPr="00F04089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3AF9" w:rsidRDefault="00D83AF9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соблюдений положений нормативных правовых актов при формировании, управлении и распоряжении собственность округа;</w:t>
      </w:r>
    </w:p>
    <w:p w:rsidR="00D83AF9" w:rsidRDefault="00D83AF9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 законности и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формирования, управления и распоряжения собственностью округа;</w:t>
      </w:r>
    </w:p>
    <w:p w:rsidR="00D83AF9" w:rsidRDefault="00D83AF9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обеспечения сохранности собственности округа.</w:t>
      </w:r>
    </w:p>
    <w:p w:rsidR="004854E3" w:rsidRDefault="004854E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03F7" w:rsidRPr="00F04089">
        <w:rPr>
          <w:rFonts w:ascii="Times New Roman" w:hAnsi="Times New Roman" w:cs="Times New Roman"/>
          <w:sz w:val="24"/>
          <w:szCs w:val="24"/>
        </w:rPr>
        <w:t>2.3. Задачами оценки эффективности и контроля за соблюдением установленного порядка формирования, управления и распоряжения собственностью округа являются:</w:t>
      </w:r>
    </w:p>
    <w:p w:rsidR="004854E3" w:rsidRDefault="004854E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оценка соблюдения порядка учета собственности округа (организации и состояния бухгалтерского учета и отчетности), в том числе соблюдения порядка ведения Реестра собственности округа; </w:t>
      </w:r>
    </w:p>
    <w:p w:rsidR="004854E3" w:rsidRDefault="004854E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соблюдения процедуры регистрации права собственности округа на имущество;</w:t>
      </w:r>
    </w:p>
    <w:p w:rsidR="004854E3" w:rsidRDefault="004854E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1A01">
        <w:rPr>
          <w:rFonts w:ascii="Times New Roman" w:hAnsi="Times New Roman" w:cs="Times New Roman"/>
          <w:sz w:val="24"/>
          <w:szCs w:val="24"/>
        </w:rPr>
        <w:t xml:space="preserve"> оценка соблюдения порядка оформления вещных прав на имущество округа (хозяйственное ведение, оперативное управление, постоянное (бессрочное) пользование земельным участком);</w:t>
      </w:r>
    </w:p>
    <w:p w:rsidR="00991A01" w:rsidRDefault="00991A01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03D">
        <w:rPr>
          <w:rFonts w:ascii="Times New Roman" w:hAnsi="Times New Roman" w:cs="Times New Roman"/>
          <w:sz w:val="24"/>
          <w:szCs w:val="24"/>
        </w:rPr>
        <w:t xml:space="preserve"> оценка соблюдения процедуры передачи имущества, находящегося в собственности округа, в хозяйственное ведение (оперативное управление);</w:t>
      </w:r>
    </w:p>
    <w:p w:rsidR="007B703D" w:rsidRDefault="007B703D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установленного порядка передачи в доверительное управление, в безвозмездное по</w:t>
      </w:r>
      <w:r w:rsidR="006C0E9F">
        <w:rPr>
          <w:rFonts w:ascii="Times New Roman" w:hAnsi="Times New Roman" w:cs="Times New Roman"/>
          <w:sz w:val="24"/>
          <w:szCs w:val="24"/>
        </w:rPr>
        <w:t>льзование, в аренду имущества (</w:t>
      </w:r>
      <w:r>
        <w:rPr>
          <w:rFonts w:ascii="Times New Roman" w:hAnsi="Times New Roman" w:cs="Times New Roman"/>
          <w:sz w:val="24"/>
          <w:szCs w:val="24"/>
        </w:rPr>
        <w:t>в том числе по результатам торгов), в постоянное (бессрочное) пользование и безв</w:t>
      </w:r>
      <w:r w:rsidR="006C0E9F">
        <w:rPr>
          <w:rFonts w:ascii="Times New Roman" w:hAnsi="Times New Roman" w:cs="Times New Roman"/>
          <w:sz w:val="24"/>
          <w:szCs w:val="24"/>
        </w:rPr>
        <w:t>озмездное срочное пользование</w:t>
      </w:r>
      <w:r w:rsidR="001E1BA0">
        <w:rPr>
          <w:rFonts w:ascii="Times New Roman" w:hAnsi="Times New Roman" w:cs="Times New Roman"/>
          <w:sz w:val="24"/>
          <w:szCs w:val="24"/>
        </w:rPr>
        <w:t xml:space="preserve"> земельным</w:t>
      </w:r>
      <w:r w:rsidR="006C0E9F">
        <w:rPr>
          <w:rFonts w:ascii="Times New Roman" w:hAnsi="Times New Roman" w:cs="Times New Roman"/>
          <w:sz w:val="24"/>
          <w:szCs w:val="24"/>
        </w:rPr>
        <w:t xml:space="preserve"> участком;</w:t>
      </w:r>
    </w:p>
    <w:p w:rsidR="00F9408B" w:rsidRDefault="00F9408B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соблюдения порядка списания имущества, находящегося в собственности округа;</w:t>
      </w:r>
    </w:p>
    <w:p w:rsidR="006C0E9F" w:rsidRDefault="00F9408B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прогнозирование поступлений доходов в бюджет округа по администрируемым</w:t>
      </w:r>
      <w:r w:rsidR="002F4CB3">
        <w:rPr>
          <w:rFonts w:ascii="Times New Roman" w:hAnsi="Times New Roman" w:cs="Times New Roman"/>
          <w:sz w:val="24"/>
          <w:szCs w:val="24"/>
        </w:rPr>
        <w:t xml:space="preserve"> источникам доходов, исполнение бюджета округа по доходам, полученным от использования собственности округа;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CB3" w:rsidRDefault="002F4CB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оценка полноты поступлений в бюджет окр</w:t>
      </w:r>
      <w:r w:rsidR="00DE1FF3">
        <w:rPr>
          <w:rFonts w:ascii="Times New Roman" w:hAnsi="Times New Roman" w:cs="Times New Roman"/>
          <w:sz w:val="24"/>
          <w:szCs w:val="24"/>
        </w:rPr>
        <w:t>уга</w:t>
      </w:r>
      <w:r>
        <w:rPr>
          <w:rFonts w:ascii="Times New Roman" w:hAnsi="Times New Roman" w:cs="Times New Roman"/>
          <w:sz w:val="24"/>
          <w:szCs w:val="24"/>
        </w:rPr>
        <w:t xml:space="preserve"> доходов о</w:t>
      </w:r>
      <w:r w:rsidR="001E1BA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собственности округа, в том числе перечисления части прибыли муниципальных унитарных предприятий, остающейся после уплаты налогов и иных обязательных платежей и </w:t>
      </w:r>
      <w:r w:rsidR="00DE1FF3">
        <w:rPr>
          <w:rFonts w:ascii="Times New Roman" w:hAnsi="Times New Roman" w:cs="Times New Roman"/>
          <w:sz w:val="24"/>
          <w:szCs w:val="24"/>
        </w:rPr>
        <w:t>дивидендов</w:t>
      </w:r>
      <w:r>
        <w:rPr>
          <w:rFonts w:ascii="Times New Roman" w:hAnsi="Times New Roman" w:cs="Times New Roman"/>
          <w:sz w:val="24"/>
          <w:szCs w:val="24"/>
        </w:rPr>
        <w:t xml:space="preserve"> (части прибыли) по акциям (долям);</w:t>
      </w:r>
    </w:p>
    <w:p w:rsidR="00DE1FF3" w:rsidRDefault="00DE1FF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оценка полноты поступлений в бюджет округа доходов от </w:t>
      </w:r>
      <w:r w:rsidR="004A6DB5">
        <w:rPr>
          <w:rFonts w:ascii="Times New Roman" w:hAnsi="Times New Roman" w:cs="Times New Roman"/>
          <w:sz w:val="24"/>
          <w:szCs w:val="24"/>
        </w:rPr>
        <w:t>реализации имущества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DE1FF3" w:rsidRDefault="00BE03F7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89">
        <w:rPr>
          <w:rFonts w:ascii="Times New Roman" w:hAnsi="Times New Roman" w:cs="Times New Roman"/>
          <w:sz w:val="24"/>
          <w:szCs w:val="24"/>
        </w:rPr>
        <w:t xml:space="preserve"> </w:t>
      </w:r>
      <w:r w:rsidR="00DE1FF3">
        <w:rPr>
          <w:rFonts w:ascii="Times New Roman" w:hAnsi="Times New Roman" w:cs="Times New Roman"/>
          <w:sz w:val="24"/>
          <w:szCs w:val="24"/>
        </w:rPr>
        <w:t xml:space="preserve">- </w:t>
      </w:r>
      <w:r w:rsidRPr="00F04089">
        <w:rPr>
          <w:rFonts w:ascii="Times New Roman" w:hAnsi="Times New Roman" w:cs="Times New Roman"/>
          <w:sz w:val="24"/>
          <w:szCs w:val="24"/>
        </w:rPr>
        <w:t xml:space="preserve">оценка соблюдения федерального, областного законодательства и нормативных правовых актов округа по вопросам приватизации имущества, находящегося в собственности округа, а также соблюдения процедур и сроков ее проведения; </w:t>
      </w:r>
    </w:p>
    <w:p w:rsidR="00DE1FF3" w:rsidRDefault="00DE1FF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3F7" w:rsidRPr="00F04089">
        <w:rPr>
          <w:rFonts w:ascii="Times New Roman" w:hAnsi="Times New Roman" w:cs="Times New Roman"/>
          <w:sz w:val="24"/>
          <w:szCs w:val="24"/>
        </w:rPr>
        <w:t>разработка рекомендаций и предложений по повышению эффективности управления и распоряжения собственностью округа.</w:t>
      </w:r>
    </w:p>
    <w:p w:rsidR="00DE1FF3" w:rsidRDefault="00DE1FF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 2.4. При организации оценки эффективности и контроля за соблюдением установленного порядка формирования, управления и распоряжения собственностью округа могут быть предусмотрены дополнительные задачи. </w:t>
      </w:r>
    </w:p>
    <w:p w:rsidR="00267FCB" w:rsidRDefault="00DE1FF3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2.5. Предметом оценки эффективности и контроля за соблюдением установленного порядка формирования, управления и распоряжения </w:t>
      </w:r>
      <w:r w:rsidR="00267FCB">
        <w:rPr>
          <w:rFonts w:ascii="Times New Roman" w:hAnsi="Times New Roman" w:cs="Times New Roman"/>
          <w:sz w:val="24"/>
          <w:szCs w:val="24"/>
        </w:rPr>
        <w:t xml:space="preserve">собственностью округа является 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 деятельность проверяемых объектов и организаций по обеспечению целевого и эффективного  использования собственности округа</w:t>
      </w:r>
      <w:r w:rsidR="00267FCB">
        <w:rPr>
          <w:rFonts w:ascii="Times New Roman" w:hAnsi="Times New Roman" w:cs="Times New Roman"/>
          <w:sz w:val="24"/>
          <w:szCs w:val="24"/>
        </w:rPr>
        <w:t>.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59C" w:rsidRDefault="00267FCB" w:rsidP="00CF72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Предметом проверки исполнения прогнозного плана (программы) приватизации имущества, находящегося в собственности округа, является соблюдение органами </w:t>
      </w:r>
      <w:r w:rsidR="00B1559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 округа нормативных правовых актов по вопросам приватизации объектов, предусмотренных указанной программой приватизации.</w:t>
      </w:r>
    </w:p>
    <w:p w:rsidR="00BE4892" w:rsidRDefault="00B1559C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3F7" w:rsidRPr="00F04089">
        <w:rPr>
          <w:rFonts w:ascii="Times New Roman" w:hAnsi="Times New Roman" w:cs="Times New Roman"/>
          <w:sz w:val="24"/>
          <w:szCs w:val="24"/>
        </w:rPr>
        <w:t xml:space="preserve"> 2.6. Объектами мероприятия по оценке эффективности и контролю за соблюдением установленного порядка формирования, управления и распоряжения собственностью округа являются органы местного самоуправления, </w:t>
      </w:r>
      <w:r w:rsidR="00526651">
        <w:rPr>
          <w:rFonts w:ascii="Times New Roman" w:hAnsi="Times New Roman" w:cs="Times New Roman"/>
          <w:sz w:val="24"/>
          <w:szCs w:val="24"/>
        </w:rPr>
        <w:t xml:space="preserve"> муниципальные учреждения (</w:t>
      </w:r>
      <w:r w:rsidR="00BE03F7" w:rsidRPr="00F04089">
        <w:rPr>
          <w:rFonts w:ascii="Times New Roman" w:hAnsi="Times New Roman" w:cs="Times New Roman"/>
          <w:sz w:val="24"/>
          <w:szCs w:val="24"/>
        </w:rPr>
        <w:t>казенные, бюджетные, автономные</w:t>
      </w:r>
      <w:r w:rsidR="00526651">
        <w:rPr>
          <w:rFonts w:ascii="Times New Roman" w:hAnsi="Times New Roman" w:cs="Times New Roman"/>
          <w:sz w:val="24"/>
          <w:szCs w:val="24"/>
        </w:rPr>
        <w:t>) муниципальные унитарные предприятия округа, обществ</w:t>
      </w:r>
      <w:r w:rsidR="008234D4">
        <w:rPr>
          <w:rFonts w:ascii="Times New Roman" w:hAnsi="Times New Roman" w:cs="Times New Roman"/>
          <w:sz w:val="24"/>
          <w:szCs w:val="24"/>
        </w:rPr>
        <w:t>а</w:t>
      </w:r>
      <w:r w:rsidR="00526651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ответственностью, а также иные лица, если они используют имущество, находящееся в собственности округа.</w:t>
      </w:r>
    </w:p>
    <w:p w:rsidR="00155C81" w:rsidRPr="00155C81" w:rsidRDefault="00155C81" w:rsidP="00155C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F24" w:rsidRDefault="00155C81" w:rsidP="00155C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81">
        <w:rPr>
          <w:rFonts w:ascii="Times New Roman" w:hAnsi="Times New Roman" w:cs="Times New Roman"/>
          <w:b/>
          <w:sz w:val="24"/>
          <w:szCs w:val="24"/>
        </w:rPr>
        <w:t>3. Общие правила, требования и процедуры при оценке</w:t>
      </w:r>
    </w:p>
    <w:p w:rsidR="00B75F24" w:rsidRDefault="00155C81" w:rsidP="00155C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81">
        <w:rPr>
          <w:rFonts w:ascii="Times New Roman" w:hAnsi="Times New Roman" w:cs="Times New Roman"/>
          <w:b/>
          <w:sz w:val="24"/>
          <w:szCs w:val="24"/>
        </w:rPr>
        <w:t xml:space="preserve"> эффективности и контрол</w:t>
      </w:r>
      <w:r w:rsidR="004C1E43">
        <w:rPr>
          <w:rFonts w:ascii="Times New Roman" w:hAnsi="Times New Roman" w:cs="Times New Roman"/>
          <w:b/>
          <w:sz w:val="24"/>
          <w:szCs w:val="24"/>
        </w:rPr>
        <w:t>ю</w:t>
      </w:r>
      <w:r w:rsidRPr="00155C81">
        <w:rPr>
          <w:rFonts w:ascii="Times New Roman" w:hAnsi="Times New Roman" w:cs="Times New Roman"/>
          <w:b/>
          <w:sz w:val="24"/>
          <w:szCs w:val="24"/>
        </w:rPr>
        <w:t xml:space="preserve"> за соблюдением установленного порядка </w:t>
      </w:r>
    </w:p>
    <w:p w:rsidR="00155C81" w:rsidRPr="00155C81" w:rsidRDefault="00155C81" w:rsidP="00155C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C81">
        <w:rPr>
          <w:rFonts w:ascii="Times New Roman" w:hAnsi="Times New Roman" w:cs="Times New Roman"/>
          <w:b/>
          <w:sz w:val="24"/>
          <w:szCs w:val="24"/>
        </w:rPr>
        <w:t>формирования, управления и распоряжения собственностью округа</w:t>
      </w:r>
    </w:p>
    <w:p w:rsidR="00155C81" w:rsidRDefault="00155C8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FD" w:rsidRDefault="00AC3AC5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3.</w:t>
      </w:r>
      <w:r w:rsidR="00555DFD">
        <w:rPr>
          <w:rFonts w:ascii="Times New Roman" w:hAnsi="Times New Roman" w:cs="Times New Roman"/>
          <w:sz w:val="24"/>
          <w:szCs w:val="24"/>
        </w:rPr>
        <w:t>1</w:t>
      </w:r>
      <w:r w:rsidR="00155C81" w:rsidRPr="00155C81">
        <w:rPr>
          <w:rFonts w:ascii="Times New Roman" w:hAnsi="Times New Roman" w:cs="Times New Roman"/>
          <w:sz w:val="24"/>
          <w:szCs w:val="24"/>
        </w:rPr>
        <w:t>. Организация мероприятия по оценке эффективности и контролю за соблюдением установленного порядка формирования, управления и распоряжения собственностью округа (далее также – мероприятие) включает три этапа: подготовительный, основной и заключительный.</w:t>
      </w:r>
    </w:p>
    <w:p w:rsidR="006102C1" w:rsidRDefault="00555DFD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. На подготовительном этапе осуществляется предварительное изучение предмета и объектов мероприятия. </w:t>
      </w:r>
    </w:p>
    <w:p w:rsidR="006102C1" w:rsidRDefault="006102C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3.3. </w:t>
      </w:r>
      <w:r w:rsidR="00155C81" w:rsidRPr="00155C81">
        <w:rPr>
          <w:rFonts w:ascii="Times New Roman" w:hAnsi="Times New Roman" w:cs="Times New Roman"/>
          <w:sz w:val="24"/>
          <w:szCs w:val="24"/>
        </w:rPr>
        <w:t>Предварительное изучение проводится посредством сбора информации и документов для получения знаний о предмете и объектах мероприятия в объеме, необходимом для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программы проведения мероприятия.</w:t>
      </w:r>
    </w:p>
    <w:p w:rsidR="006102C1" w:rsidRDefault="006102C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3.4. В процессе предварительного изучения предмета и объектов мероприятия исследуются: </w:t>
      </w:r>
    </w:p>
    <w:p w:rsidR="006102C1" w:rsidRDefault="006102C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нормативно-правовая база, регламентирующая порядок формирования, управления и распоряжения собственностью округа;</w:t>
      </w:r>
    </w:p>
    <w:p w:rsidR="006102C1" w:rsidRDefault="006102C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информация о предмете и объектах мероприятия, полученная из открытых источников (правовых электронных баз, интернет-сайтов, средств массовой информации и др.).</w:t>
      </w:r>
    </w:p>
    <w:p w:rsidR="006D0648" w:rsidRDefault="006102C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3.5. В случае недостаточности информации, полученной из открытых источников, дополнительные сведения, необходимые для разработки программы мероприятия, могут быть получены по запросу </w:t>
      </w:r>
      <w:r w:rsidR="006D0648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округа. </w:t>
      </w:r>
    </w:p>
    <w:p w:rsidR="006D0648" w:rsidRDefault="006D0648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3.6. На основании анализа полученной информации и документов осуществляется разработка и утверждение программы мероприятия. </w:t>
      </w:r>
    </w:p>
    <w:p w:rsidR="00957831" w:rsidRDefault="006D0648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3.7. Основной этап мероприятия заключается в осуществлении контрольных действий (аналитических процедур), сборе и анализе фактических данных и информации </w:t>
      </w:r>
      <w:r>
        <w:rPr>
          <w:rFonts w:ascii="Times New Roman" w:hAnsi="Times New Roman" w:cs="Times New Roman"/>
          <w:sz w:val="24"/>
          <w:szCs w:val="24"/>
        </w:rPr>
        <w:t>для ф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ормирования доказательств в соответствии </w:t>
      </w:r>
      <w:r>
        <w:rPr>
          <w:rFonts w:ascii="Times New Roman" w:hAnsi="Times New Roman" w:cs="Times New Roman"/>
          <w:sz w:val="24"/>
          <w:szCs w:val="24"/>
        </w:rPr>
        <w:t>с программой проведения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</w:t>
      </w:r>
      <w:r w:rsidR="009578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57831" w:rsidRDefault="0095783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3.8. При проведении мероприятия </w:t>
      </w:r>
      <w:r w:rsidR="00E1467D" w:rsidRPr="009A0ECC">
        <w:rPr>
          <w:rFonts w:ascii="OpenSansRegular" w:hAnsi="OpenSansRegular"/>
          <w:bCs/>
        </w:rPr>
        <w:t xml:space="preserve">в органе по управлению имуществом, находящимся в собственности округа, </w:t>
      </w:r>
      <w:r w:rsidR="00155C81" w:rsidRPr="009A0ECC">
        <w:rPr>
          <w:rFonts w:ascii="Times New Roman" w:hAnsi="Times New Roman" w:cs="Times New Roman"/>
          <w:sz w:val="24"/>
          <w:szCs w:val="24"/>
        </w:rPr>
        <w:t>оц</w:t>
      </w:r>
      <w:r w:rsidR="00155C81" w:rsidRPr="00155C81">
        <w:rPr>
          <w:rFonts w:ascii="Times New Roman" w:hAnsi="Times New Roman" w:cs="Times New Roman"/>
          <w:sz w:val="24"/>
          <w:szCs w:val="24"/>
        </w:rPr>
        <w:t>енке и контрольным действиям или аналитическим процедурам подлежат:</w:t>
      </w:r>
    </w:p>
    <w:p w:rsidR="00957831" w:rsidRDefault="00155C8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C81">
        <w:rPr>
          <w:rFonts w:ascii="Times New Roman" w:hAnsi="Times New Roman" w:cs="Times New Roman"/>
          <w:sz w:val="24"/>
          <w:szCs w:val="24"/>
        </w:rPr>
        <w:t xml:space="preserve"> </w:t>
      </w:r>
      <w:r w:rsidR="00957831">
        <w:rPr>
          <w:rFonts w:ascii="Times New Roman" w:hAnsi="Times New Roman" w:cs="Times New Roman"/>
          <w:sz w:val="24"/>
          <w:szCs w:val="24"/>
        </w:rPr>
        <w:t xml:space="preserve">- </w:t>
      </w:r>
      <w:r w:rsidRPr="00155C81">
        <w:rPr>
          <w:rFonts w:ascii="Times New Roman" w:hAnsi="Times New Roman" w:cs="Times New Roman"/>
          <w:sz w:val="24"/>
          <w:szCs w:val="24"/>
        </w:rPr>
        <w:t xml:space="preserve">нормативно-правовая база в сфере формирования, использования и распоряжения собственностью округа; </w:t>
      </w:r>
    </w:p>
    <w:p w:rsidR="00957831" w:rsidRDefault="0095783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округа по администрируемым источникам доходов, исполнение бюджета округа по доходам, полученным от использования и приватизации имущества, находящегося в собственности округа;</w:t>
      </w:r>
    </w:p>
    <w:p w:rsidR="00957831" w:rsidRDefault="0095783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соблюдение порядка ведения Реестра собственности округа, в том числе в части изменения состава и стоимости имущества, внесенного в Реестр;</w:t>
      </w:r>
    </w:p>
    <w:p w:rsidR="008C2019" w:rsidRDefault="00957831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работа по организации государственной регистрации имущественных прав округа, перехода имущественных прав к (от) округа, а также государственной регистрации договоров, требующих такой регистрации, ограничений (обременений) прав и сервитутов;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решения о принятии имущества в собственность округа, продаже, безвозмездной передаче, дарении, списании имущества округа, передаче его в аренду, безвозмездное пользование, владение и пользование, доверительное управление, на хранение, а также о передаче в залог и внесении в качестве вклада в уставные капиталы (фонды) юридических лиц; </w:t>
      </w:r>
    </w:p>
    <w:p w:rsidR="008C2019" w:rsidRDefault="008C2019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организация содержания и ведение бюджетного учета имущества казны округа; </w:t>
      </w:r>
    </w:p>
    <w:p w:rsidR="00BB01D5" w:rsidRDefault="008C2019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правильность начисления платежей, включая вопросы предоставления льготных ставок арендной платы, полного или частичного освобождения от платы за пользование имуществом;</w:t>
      </w:r>
    </w:p>
    <w:p w:rsidR="00BB01D5" w:rsidRDefault="00BB01D5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соблюдение порядка предоставления земельных участков в аренду с проведением процедуры торгов, в постоянное (бессрочное) и безвозмездное пользование, доверительное управление, приобретения в собственность округа земельных участков; </w:t>
      </w:r>
    </w:p>
    <w:p w:rsidR="00232EB6" w:rsidRPr="00B15EC6" w:rsidRDefault="00232EB6" w:rsidP="00232EB6">
      <w:pPr>
        <w:pStyle w:val="a7"/>
        <w:shd w:val="clear" w:color="auto" w:fill="FFFFFF"/>
        <w:spacing w:before="120" w:beforeAutospacing="0" w:after="0" w:afterAutospacing="0"/>
        <w:jc w:val="both"/>
        <w:rPr>
          <w:rFonts w:ascii="OpenSansRegular" w:hAnsi="OpenSansRegular"/>
        </w:rPr>
      </w:pPr>
      <w:r>
        <w:rPr>
          <w:rFonts w:ascii="OpenSansRegular" w:hAnsi="OpenSansRegular"/>
        </w:rPr>
        <w:t xml:space="preserve">- </w:t>
      </w:r>
      <w:r w:rsidRPr="00B15EC6">
        <w:rPr>
          <w:rFonts w:ascii="OpenSansRegular" w:hAnsi="OpenSansRegular"/>
        </w:rPr>
        <w:t xml:space="preserve">соблюдение порядка администрирования доходов, администратором которых в соответствии с </w:t>
      </w:r>
      <w:r>
        <w:rPr>
          <w:rFonts w:ascii="OpenSansRegular" w:hAnsi="OpenSansRegular"/>
        </w:rPr>
        <w:t xml:space="preserve">решением о </w:t>
      </w:r>
      <w:r w:rsidRPr="00B15EC6">
        <w:rPr>
          <w:rFonts w:ascii="OpenSansRegular" w:hAnsi="OpenSansRegular"/>
        </w:rPr>
        <w:t>бюджете</w:t>
      </w:r>
      <w:r>
        <w:rPr>
          <w:rFonts w:ascii="OpenSansRegular" w:hAnsi="OpenSansRegular"/>
        </w:rPr>
        <w:t xml:space="preserve"> округа</w:t>
      </w:r>
      <w:r w:rsidRPr="00B15EC6">
        <w:rPr>
          <w:rFonts w:ascii="OpenSansRegular" w:hAnsi="OpenSansRegular"/>
        </w:rPr>
        <w:t xml:space="preserve"> является орган по управлению имуществом </w:t>
      </w:r>
      <w:r>
        <w:rPr>
          <w:rFonts w:ascii="OpenSansRegular" w:hAnsi="OpenSansRegular"/>
        </w:rPr>
        <w:t>округа</w:t>
      </w:r>
      <w:r w:rsidRPr="00B15EC6">
        <w:rPr>
          <w:rFonts w:ascii="OpenSansRegular" w:hAnsi="OpenSansRegular"/>
        </w:rPr>
        <w:t>, в том числе правильности начисления, полноты и соблюдения сроков уплаты, причин возникновения недоимки и результатов претензионной работы;</w:t>
      </w:r>
    </w:p>
    <w:p w:rsidR="00BB01D5" w:rsidRDefault="00EE6C08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организации и проведения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округа; конкурсов на право заключения соглашения о муниципально-частном партнерстве </w:t>
      </w:r>
      <w:r w:rsidR="00BC02E9">
        <w:rPr>
          <w:rFonts w:ascii="Times New Roman" w:hAnsi="Times New Roman" w:cs="Times New Roman"/>
          <w:sz w:val="24"/>
          <w:szCs w:val="24"/>
        </w:rPr>
        <w:t xml:space="preserve"> и концессионного соглашения в отношении имущества округа, подлежащего реконструкции;</w:t>
      </w:r>
    </w:p>
    <w:p w:rsidR="00232EB6" w:rsidRPr="001220FA" w:rsidRDefault="00232EB6" w:rsidP="001220FA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</w:rPr>
      </w:pPr>
      <w:r>
        <w:t xml:space="preserve">- </w:t>
      </w:r>
      <w:r w:rsidRPr="00B15EC6">
        <w:rPr>
          <w:rFonts w:ascii="OpenSansRegular" w:hAnsi="OpenSansRegular"/>
        </w:rPr>
        <w:t xml:space="preserve">соблюдение функции учредителя </w:t>
      </w:r>
      <w:r>
        <w:rPr>
          <w:rFonts w:ascii="OpenSansRegular" w:hAnsi="OpenSansRegular"/>
        </w:rPr>
        <w:t>муниципальных</w:t>
      </w:r>
      <w:r w:rsidRPr="00B15EC6">
        <w:rPr>
          <w:rFonts w:ascii="OpenSansRegular" w:hAnsi="OpenSansRegular"/>
        </w:rPr>
        <w:t xml:space="preserve"> предприятий и казенных предприятий </w:t>
      </w:r>
      <w:r>
        <w:rPr>
          <w:rFonts w:ascii="OpenSansRegular" w:hAnsi="OpenSansRegular"/>
        </w:rPr>
        <w:t>округа</w:t>
      </w:r>
      <w:r w:rsidRPr="00B15EC6">
        <w:rPr>
          <w:rFonts w:ascii="OpenSansRegular" w:hAnsi="OpenSansRegular"/>
        </w:rPr>
        <w:t xml:space="preserve">, требований нормативных правовых актов в части утверждения планов финансово-хозяйственной деятельности и показателей экономической эффективности деятельности </w:t>
      </w:r>
      <w:r>
        <w:rPr>
          <w:rFonts w:ascii="OpenSansRegular" w:hAnsi="OpenSansRegular"/>
        </w:rPr>
        <w:t>муниципальных</w:t>
      </w:r>
      <w:r w:rsidRPr="00B15EC6">
        <w:rPr>
          <w:rFonts w:ascii="OpenSansRegular" w:hAnsi="OpenSansRegular"/>
        </w:rPr>
        <w:t xml:space="preserve"> унитарных предприятий, а также осуществления контроля за их выполнением;</w:t>
      </w:r>
    </w:p>
    <w:p w:rsidR="001220FA" w:rsidRDefault="001220FA" w:rsidP="001220FA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</w:rPr>
      </w:pPr>
      <w:r>
        <w:rPr>
          <w:rFonts w:ascii="OpenSansRegular" w:hAnsi="OpenSansRegular"/>
        </w:rPr>
        <w:t xml:space="preserve">- </w:t>
      </w:r>
      <w:r w:rsidRPr="00B15EC6">
        <w:rPr>
          <w:rFonts w:ascii="OpenSansRegular" w:hAnsi="OpenSansRegular"/>
        </w:rPr>
        <w:t xml:space="preserve">выполнение функций и полномочий учредителя </w:t>
      </w:r>
      <w:r>
        <w:rPr>
          <w:rFonts w:ascii="OpenSansRegular" w:hAnsi="OpenSansRegular"/>
        </w:rPr>
        <w:t>муниципального</w:t>
      </w:r>
      <w:r w:rsidRPr="00B15EC6">
        <w:rPr>
          <w:rFonts w:ascii="OpenSansRegular" w:hAnsi="OpenSansRegular"/>
        </w:rPr>
        <w:t xml:space="preserve"> учреждения </w:t>
      </w:r>
      <w:r>
        <w:rPr>
          <w:rFonts w:ascii="OpenSansRegular" w:hAnsi="OpenSansRegular"/>
        </w:rPr>
        <w:t>округа</w:t>
      </w:r>
      <w:r w:rsidRPr="00B15EC6">
        <w:rPr>
          <w:rFonts w:ascii="OpenSansRegular" w:hAnsi="OpenSansRegular"/>
        </w:rPr>
        <w:t xml:space="preserve">, том числе в части утверждения перечней особо ценного движимого имущества </w:t>
      </w:r>
      <w:r>
        <w:rPr>
          <w:rFonts w:ascii="OpenSansRegular" w:hAnsi="OpenSansRegular"/>
        </w:rPr>
        <w:t>округа</w:t>
      </w:r>
      <w:r w:rsidRPr="00B15EC6">
        <w:rPr>
          <w:rFonts w:ascii="OpenSansRegular" w:hAnsi="OpenSansRegular"/>
        </w:rPr>
        <w:t xml:space="preserve">, согласования совершения </w:t>
      </w:r>
      <w:r>
        <w:rPr>
          <w:rFonts w:ascii="OpenSansRegular" w:hAnsi="OpenSansRegular"/>
        </w:rPr>
        <w:t>муниципальным</w:t>
      </w:r>
      <w:r w:rsidRPr="00B15EC6">
        <w:rPr>
          <w:rFonts w:ascii="OpenSansRegular" w:hAnsi="OpenSansRegular"/>
        </w:rPr>
        <w:t xml:space="preserve"> учреждением крупных сделок, одобрения сделок, в совершении которых имеется заинтересованность;</w:t>
      </w:r>
    </w:p>
    <w:p w:rsidR="001220FA" w:rsidRPr="00B15EC6" w:rsidRDefault="001220FA" w:rsidP="001220FA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</w:rPr>
      </w:pPr>
      <w:r>
        <w:rPr>
          <w:rFonts w:ascii="OpenSansRegular" w:hAnsi="OpenSansRegular"/>
        </w:rPr>
        <w:t xml:space="preserve">- </w:t>
      </w:r>
      <w:r w:rsidRPr="00B15EC6">
        <w:rPr>
          <w:rFonts w:ascii="OpenSansRegular" w:hAnsi="OpenSansRegular"/>
        </w:rPr>
        <w:t xml:space="preserve">осуществление контроля за деятельностью </w:t>
      </w:r>
      <w:r>
        <w:rPr>
          <w:rFonts w:ascii="OpenSansRegular" w:hAnsi="OpenSansRegular"/>
        </w:rPr>
        <w:t>муниципальных</w:t>
      </w:r>
      <w:r w:rsidRPr="00B15EC6">
        <w:rPr>
          <w:rFonts w:ascii="OpenSansRegular" w:hAnsi="OpenSansRegular"/>
        </w:rPr>
        <w:t xml:space="preserve"> организаций в части использования недвижимого имущества, находящегося в собственности </w:t>
      </w:r>
      <w:r>
        <w:rPr>
          <w:rFonts w:ascii="OpenSansRegular" w:hAnsi="OpenSansRegular"/>
        </w:rPr>
        <w:t>округа</w:t>
      </w:r>
      <w:r w:rsidRPr="00B15EC6">
        <w:rPr>
          <w:rFonts w:ascii="OpenSansRegular" w:hAnsi="OpenSansRegular"/>
        </w:rPr>
        <w:t>, включая оценку правомерности и эффективности использования имущества, в том числе определение фактического наличия и состояния имущества, выявление излишнего, неиспользуемого или используемого не по назначению имущества, выявление несоответствия учетных данных об имуществе его фактическим параметрам.</w:t>
      </w:r>
    </w:p>
    <w:p w:rsidR="007754FD" w:rsidRDefault="00BC02E9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5C81" w:rsidRPr="00155C81">
        <w:rPr>
          <w:rFonts w:ascii="Times New Roman" w:hAnsi="Times New Roman" w:cs="Times New Roman"/>
          <w:sz w:val="24"/>
          <w:szCs w:val="24"/>
        </w:rPr>
        <w:t>3.9. При проведении мероприятия в муниципальном учреждении, органе местного самоуправления, у юридических и физических лиц, использующих муниципальное имущество округа, оценке и контрольным действиям или аналитическим процедурам подлежат:</w:t>
      </w:r>
    </w:p>
    <w:p w:rsidR="007754FD" w:rsidRDefault="007754FD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общие сведения о наличии имущества; </w:t>
      </w:r>
    </w:p>
    <w:p w:rsidR="007754FD" w:rsidRDefault="007754FD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сведения, отраженные в Реестре собственности округа, в том числе о своевременности передачи необходимых сведений для учета в Реестре; </w:t>
      </w:r>
    </w:p>
    <w:p w:rsidR="007754FD" w:rsidRDefault="007754FD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обеспечение учета имущества, выявление несоответствия учетных данных об имуществе его фактическим параметрам;</w:t>
      </w:r>
    </w:p>
    <w:p w:rsidR="007754FD" w:rsidRDefault="007754FD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наличие правоустанавливающих документов;</w:t>
      </w:r>
    </w:p>
    <w:p w:rsidR="007754FD" w:rsidRDefault="007754FD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обеспечение сохранности и эффективность использования имущества, в том числе особо ценного движимого имущества, использование по целевому назначению; выявление </w:t>
      </w:r>
      <w:r w:rsidR="00155C81" w:rsidRPr="00155C81">
        <w:rPr>
          <w:rFonts w:ascii="Times New Roman" w:hAnsi="Times New Roman" w:cs="Times New Roman"/>
          <w:sz w:val="24"/>
          <w:szCs w:val="24"/>
        </w:rPr>
        <w:lastRenderedPageBreak/>
        <w:t xml:space="preserve">излишнего, неиспользуемого или используемого не по назначению имущества; </w:t>
      </w:r>
    </w:p>
    <w:p w:rsidR="00322710" w:rsidRDefault="007754FD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соблюдение порядка сдачи в аренду и безвозмездное пользование недвижимого имущества (соблюдение требований о проведении конкурсных процедур при заключении договоров, государственной регистрации договоров аренды недвижимого имущества, правильность определения размера арендной </w:t>
      </w:r>
      <w:r w:rsidR="00B03205">
        <w:rPr>
          <w:rFonts w:ascii="Times New Roman" w:hAnsi="Times New Roman" w:cs="Times New Roman"/>
          <w:sz w:val="24"/>
          <w:szCs w:val="24"/>
        </w:rPr>
        <w:t>п</w:t>
      </w:r>
      <w:r w:rsidR="00155C81" w:rsidRPr="00155C81">
        <w:rPr>
          <w:rFonts w:ascii="Times New Roman" w:hAnsi="Times New Roman" w:cs="Times New Roman"/>
          <w:sz w:val="24"/>
          <w:szCs w:val="24"/>
        </w:rPr>
        <w:t>латы, полнота и своевременность ее внесения арендатором, заключение договоров возмещения коммунальных и эксплуатационных расходов и осуществления платежей, наличия договоров страхования объектов);</w:t>
      </w:r>
    </w:p>
    <w:p w:rsidR="00322710" w:rsidRDefault="00322710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соблюдение установленного порядка списания имущества округа;</w:t>
      </w:r>
    </w:p>
    <w:p w:rsidR="00322710" w:rsidRDefault="00322710" w:rsidP="00642419">
      <w:pPr>
        <w:pStyle w:val="a7"/>
        <w:shd w:val="clear" w:color="auto" w:fill="FFFFFF"/>
        <w:spacing w:before="0" w:beforeAutospacing="0" w:after="0" w:afterAutospacing="0"/>
        <w:jc w:val="both"/>
      </w:pPr>
      <w:r>
        <w:t>-</w:t>
      </w:r>
      <w:r w:rsidR="00155C81" w:rsidRPr="00155C81">
        <w:t xml:space="preserve"> </w:t>
      </w:r>
      <w:r w:rsidR="00FA62A2" w:rsidRPr="00B15EC6">
        <w:rPr>
          <w:rFonts w:ascii="OpenSansRegular" w:hAnsi="OpenSansRegular"/>
        </w:rPr>
        <w:t>соблюдение учета и порядка утверждения перечня особо ценного движимого имущества, согласования совершения крупных сделок, одобрения сделок, в совершении которых имеется заинтересованность.</w:t>
      </w:r>
    </w:p>
    <w:p w:rsidR="004613F6" w:rsidRDefault="00322710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C81" w:rsidRPr="00155C81">
        <w:rPr>
          <w:rFonts w:ascii="Times New Roman" w:hAnsi="Times New Roman" w:cs="Times New Roman"/>
          <w:sz w:val="24"/>
          <w:szCs w:val="24"/>
        </w:rPr>
        <w:t>3.10. При проведении проверки исполнения прогнозного плана (программы) приватизации имущества (оценка соблюдения законодательства при осуществлении приватизации имущества в соответствии с прогнозным планом (программой) приватизации муниципального имущества (далее – план приватизации)) оценке и контрольным действиям или аналитическим процедурам подлежат:</w:t>
      </w:r>
    </w:p>
    <w:p w:rsidR="004613F6" w:rsidRDefault="004613F6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нормативно-правовая база в сфере приватизации имущества; </w:t>
      </w:r>
    </w:p>
    <w:p w:rsidR="00A21C78" w:rsidRDefault="004613F6" w:rsidP="00A21C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соблюдение порядка разработки плана приватизации; </w:t>
      </w:r>
    </w:p>
    <w:p w:rsidR="006D3350" w:rsidRDefault="006D3350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соблюдение порядка проведения оценки, подлежащих приватизации объектов приватизации</w:t>
      </w:r>
      <w:r w:rsidR="00B16BBE">
        <w:rPr>
          <w:rFonts w:ascii="Times New Roman" w:hAnsi="Times New Roman" w:cs="Times New Roman"/>
          <w:sz w:val="24"/>
          <w:szCs w:val="24"/>
        </w:rPr>
        <w:t xml:space="preserve"> </w:t>
      </w:r>
      <w:r w:rsidR="00B16BBE" w:rsidRPr="00B15EC6">
        <w:rPr>
          <w:rFonts w:ascii="OpenSansRegular" w:hAnsi="OpenSansRegular"/>
        </w:rPr>
        <w:t>(унитарных предприятий, акций акционерных обществ, недвижимого и движимого имущества);</w:t>
      </w:r>
    </w:p>
    <w:p w:rsidR="006D3350" w:rsidRDefault="006D3350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соблюдение процедуры торгов по продаже приватизируемого имущества, в том числе организации и проведения аукционов по продаже имущества, продажи имущества посредством публичного предложения;</w:t>
      </w:r>
    </w:p>
    <w:p w:rsidR="006D3350" w:rsidRDefault="006D3350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полнота и своевременность поступлений средств в бюджет округа от реализации приватизированного имущества, в том числе задатков участников торгов;</w:t>
      </w:r>
    </w:p>
    <w:p w:rsidR="00A92C0D" w:rsidRDefault="00A92C0D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средств бюджета округа на проведение оценки объектов муниципального имущества</w:t>
      </w:r>
      <w:r w:rsidR="004A0BEB">
        <w:rPr>
          <w:rFonts w:ascii="Times New Roman" w:hAnsi="Times New Roman" w:cs="Times New Roman"/>
          <w:sz w:val="24"/>
          <w:szCs w:val="24"/>
        </w:rPr>
        <w:t>, включенных в план приватизации;</w:t>
      </w:r>
    </w:p>
    <w:p w:rsidR="00322710" w:rsidRDefault="006D3350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отчет о результатах приватизации имущества. </w:t>
      </w:r>
    </w:p>
    <w:p w:rsidR="004C5204" w:rsidRDefault="00322710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3.11. При проверке правомерности и эффективности использования имущества муниципальными и казенными предприятиями и учреждениями, оценке и контрольным действиям или аналитическим процедурам подлежат: </w:t>
      </w:r>
    </w:p>
    <w:p w:rsidR="00D44567" w:rsidRDefault="004C5204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нормативно-правовая база в сфере использования имущества округа</w:t>
      </w:r>
      <w:r w:rsidR="00C64621">
        <w:rPr>
          <w:rFonts w:ascii="Times New Roman" w:hAnsi="Times New Roman" w:cs="Times New Roman"/>
          <w:sz w:val="24"/>
          <w:szCs w:val="24"/>
        </w:rPr>
        <w:t xml:space="preserve"> </w:t>
      </w:r>
      <w:r w:rsidR="00C64621">
        <w:rPr>
          <w:rFonts w:ascii="OpenSansRegular" w:hAnsi="OpenSansRegular"/>
          <w:bCs/>
        </w:rPr>
        <w:t>муниципальными</w:t>
      </w:r>
      <w:r w:rsidR="00C64621" w:rsidRPr="00B15EC6">
        <w:rPr>
          <w:rFonts w:ascii="OpenSansRegular" w:hAnsi="OpenSansRegular"/>
          <w:bCs/>
        </w:rPr>
        <w:t xml:space="preserve"> предприятиями, казенными предприятиями</w:t>
      </w:r>
      <w:r w:rsidR="00C64621" w:rsidRPr="00B15EC6">
        <w:rPr>
          <w:rFonts w:ascii="OpenSansRegular" w:hAnsi="OpenSansRegular"/>
        </w:rPr>
        <w:t>;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567" w:rsidRDefault="00D44567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соблюдение нормативных правовых актов, регулирующих деятельность муниципальных </w:t>
      </w:r>
      <w:r w:rsidR="001F694E">
        <w:rPr>
          <w:rFonts w:ascii="Times New Roman" w:hAnsi="Times New Roman" w:cs="Times New Roman"/>
          <w:sz w:val="24"/>
          <w:szCs w:val="24"/>
        </w:rPr>
        <w:t xml:space="preserve">предприятий,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казенных предприятий;</w:t>
      </w:r>
    </w:p>
    <w:p w:rsidR="00BF32F6" w:rsidRDefault="00D44567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общие сведения о наличии имущества</w:t>
      </w:r>
      <w:r w:rsidR="001F694E">
        <w:rPr>
          <w:rFonts w:ascii="Times New Roman" w:hAnsi="Times New Roman" w:cs="Times New Roman"/>
          <w:sz w:val="24"/>
          <w:szCs w:val="24"/>
        </w:rPr>
        <w:t xml:space="preserve"> </w:t>
      </w:r>
      <w:r w:rsidR="001F694E">
        <w:rPr>
          <w:rFonts w:ascii="OpenSansRegular" w:hAnsi="OpenSansRegular"/>
          <w:bCs/>
        </w:rPr>
        <w:t>муниципальных</w:t>
      </w:r>
      <w:r w:rsidR="001F694E" w:rsidRPr="00B15EC6">
        <w:rPr>
          <w:rFonts w:ascii="OpenSansRegular" w:hAnsi="OpenSansRegular"/>
          <w:bCs/>
        </w:rPr>
        <w:t xml:space="preserve"> предприяти</w:t>
      </w:r>
      <w:r w:rsidR="001F694E">
        <w:rPr>
          <w:rFonts w:ascii="OpenSansRegular" w:hAnsi="OpenSansRegular"/>
          <w:bCs/>
        </w:rPr>
        <w:t>й</w:t>
      </w:r>
      <w:r w:rsidR="001F694E" w:rsidRPr="00B15EC6">
        <w:rPr>
          <w:rFonts w:ascii="OpenSansRegular" w:hAnsi="OpenSansRegular"/>
          <w:bCs/>
        </w:rPr>
        <w:t>, казенны</w:t>
      </w:r>
      <w:r w:rsidR="001F694E">
        <w:rPr>
          <w:rFonts w:ascii="OpenSansRegular" w:hAnsi="OpenSansRegular"/>
          <w:bCs/>
        </w:rPr>
        <w:t>х</w:t>
      </w:r>
      <w:r w:rsidR="001F694E" w:rsidRPr="00B15EC6">
        <w:rPr>
          <w:rFonts w:ascii="OpenSansRegular" w:hAnsi="OpenSansRegular"/>
          <w:bCs/>
        </w:rPr>
        <w:t xml:space="preserve"> предприяти</w:t>
      </w:r>
      <w:r w:rsidR="001F694E">
        <w:rPr>
          <w:rFonts w:ascii="OpenSansRegular" w:hAnsi="OpenSansRegular"/>
          <w:bCs/>
        </w:rPr>
        <w:t>й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32F6" w:rsidRDefault="00BF32F6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сведения, отраженные в Реестре собственности округа;</w:t>
      </w:r>
    </w:p>
    <w:p w:rsidR="00BF32F6" w:rsidRDefault="00BF32F6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наличие правоустанавливающих документов; </w:t>
      </w:r>
    </w:p>
    <w:p w:rsidR="00BF32F6" w:rsidRDefault="00BF32F6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обеспечение учета имущества (правильности отнесения материальных ценностей к основным средствам, порядка ведения инвентарных карточек, актов приемки-передачи, перемещения, ликвидации основных средств);</w:t>
      </w:r>
    </w:p>
    <w:p w:rsidR="00BF32F6" w:rsidRDefault="00BF32F6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соблюдение порядка формирования и изменения уставного фонда; целевое и эффективное использование имущества; выявление излишнего, неиспользуемого или используемого не по назначению имущества; </w:t>
      </w:r>
    </w:p>
    <w:p w:rsidR="00BF32F6" w:rsidRDefault="00BF32F6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соблюдение порядка списания имущества; </w:t>
      </w:r>
    </w:p>
    <w:p w:rsidR="00BF32F6" w:rsidRDefault="00BF32F6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финансовое состояние муниципальных предприятий, выполнение ими утвержденного плана финансово-хозяйственной деятельности и показателей экономической эффективности деятельности (выручки, чистой прибыли (убытка), среднемесячной заработной платы работников, кредиторской и дебиторской задолженности), законность и обоснованность затрат (выявление неэффективных и необоснованных затрат), меры по </w:t>
      </w:r>
      <w:r w:rsidR="00155C81" w:rsidRPr="00155C81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эффективности использования имущества;</w:t>
      </w:r>
    </w:p>
    <w:p w:rsidR="00BF32F6" w:rsidRDefault="00BF32F6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договорные отношения, формирование доходов;</w:t>
      </w:r>
    </w:p>
    <w:p w:rsidR="00BF32F6" w:rsidRDefault="00BF32F6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правильность исчисления части прибыли от использования имущества,</w:t>
      </w:r>
      <w:r w:rsidR="00C45198">
        <w:rPr>
          <w:rFonts w:ascii="Times New Roman" w:hAnsi="Times New Roman" w:cs="Times New Roman"/>
          <w:sz w:val="24"/>
          <w:szCs w:val="24"/>
        </w:rPr>
        <w:t xml:space="preserve"> остающейся у муниципальных предприятий после уплаты налогов и иных обязательных платежей, в том числе соблюдения порядка и срока перечисления в бюджет округа;</w:t>
      </w:r>
    </w:p>
    <w:p w:rsidR="00C45198" w:rsidRDefault="00BF32F6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соблюдение порядка совершения сделок, в том числе крупных сделок или нескольких взаимосвязанных сделок, направленных на приобретение, отчуждение или возможность отчуждения имущества, том числе проверка соблюдения порядка сдачи в аренду и безвозмездное пользование имущества; </w:t>
      </w:r>
    </w:p>
    <w:p w:rsidR="00C45198" w:rsidRDefault="00C45198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C81" w:rsidRPr="00155C81">
        <w:rPr>
          <w:rFonts w:ascii="Times New Roman" w:hAnsi="Times New Roman" w:cs="Times New Roman"/>
          <w:sz w:val="24"/>
          <w:szCs w:val="24"/>
        </w:rPr>
        <w:t>соблюдение законодательства при осуществлении закупок;</w:t>
      </w:r>
    </w:p>
    <w:p w:rsidR="00C45198" w:rsidRDefault="00C45198" w:rsidP="005266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C81" w:rsidRPr="00155C81">
        <w:rPr>
          <w:rFonts w:ascii="Times New Roman" w:hAnsi="Times New Roman" w:cs="Times New Roman"/>
          <w:sz w:val="24"/>
          <w:szCs w:val="24"/>
        </w:rPr>
        <w:t xml:space="preserve"> соблюдение порядка осуществления контроля за деятельностью муниципальных и казенных предприятий и учреждений.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42299">
        <w:t xml:space="preserve">3.12. При проверке использования средств бюджета округа, направленных в уставные капиталы </w:t>
      </w:r>
      <w:r w:rsidRPr="00F42299">
        <w:rPr>
          <w:bCs/>
        </w:rPr>
        <w:t>обществ с</w:t>
      </w:r>
      <w:r w:rsidR="006304C1">
        <w:rPr>
          <w:bCs/>
        </w:rPr>
        <w:t xml:space="preserve"> </w:t>
      </w:r>
      <w:r w:rsidRPr="00F42299">
        <w:rPr>
          <w:bCs/>
        </w:rPr>
        <w:t>ограниченной ответственностью, оценке и</w:t>
      </w:r>
      <w:r>
        <w:rPr>
          <w:bCs/>
        </w:rPr>
        <w:t xml:space="preserve"> </w:t>
      </w:r>
      <w:r w:rsidRPr="00F42299">
        <w:t>контрольным действиям или аналитическим</w:t>
      </w:r>
      <w:r>
        <w:t xml:space="preserve"> </w:t>
      </w:r>
      <w:r w:rsidRPr="00F42299">
        <w:t>процедурам подлежат: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42299">
        <w:t>нормативно-правовая база в сфере использования средств бюджета округа, направленных в уставные капиталы обществ с ограниченной ответственностью (далее также –  ООО);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42299">
        <w:t>имущественное и финансовое положение ООО, основные показатели финансово-хозяйственной деятельности, в том числе кредиторская и дебиторская задолженность;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>-</w:t>
      </w:r>
      <w:r w:rsidRPr="00F42299">
        <w:t>выполнение утвержденных плановых показателей;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42299">
        <w:t>соблюдение нормативных и иных правовых актов, регулирующих деятельность О</w:t>
      </w:r>
      <w:r w:rsidR="00A87CE2">
        <w:t>ОО</w:t>
      </w:r>
      <w:r w:rsidRPr="00F42299">
        <w:t>;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42299">
        <w:t>обоснованность предоставления бюджетных инвестиций</w:t>
      </w:r>
      <w:r w:rsidR="00A87CE2">
        <w:t xml:space="preserve"> </w:t>
      </w:r>
      <w:r w:rsidRPr="00F42299">
        <w:t xml:space="preserve">ООО; 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42299">
        <w:t>выполнение условий договоров о предоставлении бюджетных инвестиций; учет акций (долей) в бюджетном учете и в Реестре собственности округа;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42299">
        <w:t>законность и обоснованность затрат ООО;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42299">
        <w:t>договорные отношения, формирование доходов;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42299">
        <w:t>наличие аудиторского заключения и заключения ревизионной комиссии; соблюдение порядка совершения сделок, в совершении которых имеется заинтересованность;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42299">
        <w:t>полнота и своевременность поступления в доход бюджета округа дивидендов;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F42299">
        <w:t>соблюдение законодательства при осуществлении закупок.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42299">
        <w:t>3.13. Вышеприведенный перечень вопросов не является исчерпывающим, конкретные вопросы мероприятия определяются в соответствии с программой его проведения.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42299">
        <w:t>3.14. На заключительном этапе мероприятия по оценке эффективности и контролю за соблюдением установленного порядка формирования, управления и распоряжения собственностью округа составляется отчет или заключение о результатах мероприятия. Выявленные по результатам мероприятия нарушения и недостатки, которые подлежат устранению объектами контроля, отражаются в представлениях (предписаниях), рекомендациях, направляемых объектам контроля. При наличии оснований осуществляется подготовка информационных писем и обращений контрольно-счетно</w:t>
      </w:r>
      <w:r w:rsidR="008643E1">
        <w:t>го</w:t>
      </w:r>
      <w:r w:rsidRPr="00F42299">
        <w:t xml:space="preserve"> коми</w:t>
      </w:r>
      <w:r w:rsidR="008643E1">
        <w:t>тета</w:t>
      </w:r>
      <w:r w:rsidRPr="00F42299">
        <w:t xml:space="preserve"> округа в орган по управлению имуществом округа, иные органы местного самоуправления округа и в правоохранительные органы.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42299">
        <w:t xml:space="preserve">3.15. Реализация результатов мероприятия по оценке эффективности и контролю за соблюдением установленного порядка формирования, управления и распоряжения собственностью округа осуществляется в соответствии </w:t>
      </w:r>
      <w:r w:rsidRPr="00F42299">
        <w:rPr>
          <w:bCs/>
        </w:rPr>
        <w:t>со стандартом внешнего муниципального</w:t>
      </w:r>
      <w:bookmarkStart w:id="0" w:name="_GoBack"/>
      <w:bookmarkEnd w:id="0"/>
      <w:r w:rsidRPr="00F42299">
        <w:rPr>
          <w:bCs/>
        </w:rPr>
        <w:t xml:space="preserve"> финансового контроля «Контроль реализации результатов контрольных и экспертно-аналитических мероприятий»</w:t>
      </w:r>
      <w:r w:rsidRPr="00F42299">
        <w:t>.</w:t>
      </w:r>
    </w:p>
    <w:p w:rsidR="00F42299" w:rsidRPr="00F42299" w:rsidRDefault="00F42299" w:rsidP="00F4229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sectPr w:rsidR="00F42299" w:rsidRPr="00F42299" w:rsidSect="007226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27B" w:rsidRDefault="002F227B" w:rsidP="0072266A">
      <w:pPr>
        <w:spacing w:after="0" w:line="240" w:lineRule="auto"/>
      </w:pPr>
      <w:r>
        <w:separator/>
      </w:r>
    </w:p>
  </w:endnote>
  <w:endnote w:type="continuationSeparator" w:id="1">
    <w:p w:rsidR="002F227B" w:rsidRDefault="002F227B" w:rsidP="0072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27B" w:rsidRDefault="002F227B" w:rsidP="0072266A">
      <w:pPr>
        <w:spacing w:after="0" w:line="240" w:lineRule="auto"/>
      </w:pPr>
      <w:r>
        <w:separator/>
      </w:r>
    </w:p>
  </w:footnote>
  <w:footnote w:type="continuationSeparator" w:id="1">
    <w:p w:rsidR="002F227B" w:rsidRDefault="002F227B" w:rsidP="0072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4015"/>
      <w:docPartObj>
        <w:docPartGallery w:val="Page Numbers (Top of Page)"/>
        <w:docPartUnique/>
      </w:docPartObj>
    </w:sdtPr>
    <w:sdtContent>
      <w:p w:rsidR="00C45198" w:rsidRDefault="00C9436A">
        <w:pPr>
          <w:pStyle w:val="a3"/>
          <w:jc w:val="center"/>
        </w:pPr>
        <w:fldSimple w:instr=" PAGE   \* MERGEFORMAT ">
          <w:r w:rsidR="009A4F0B">
            <w:rPr>
              <w:noProof/>
            </w:rPr>
            <w:t>8</w:t>
          </w:r>
        </w:fldSimple>
      </w:p>
    </w:sdtContent>
  </w:sdt>
  <w:p w:rsidR="00C45198" w:rsidRDefault="00C451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4FEE"/>
    <w:rsid w:val="00065B86"/>
    <w:rsid w:val="00091ECA"/>
    <w:rsid w:val="000E466E"/>
    <w:rsid w:val="00107879"/>
    <w:rsid w:val="001220FA"/>
    <w:rsid w:val="001545BD"/>
    <w:rsid w:val="00155C81"/>
    <w:rsid w:val="001B083A"/>
    <w:rsid w:val="001E1BA0"/>
    <w:rsid w:val="001E44E3"/>
    <w:rsid w:val="001F694E"/>
    <w:rsid w:val="00200216"/>
    <w:rsid w:val="0023042D"/>
    <w:rsid w:val="00232EB6"/>
    <w:rsid w:val="00267FCB"/>
    <w:rsid w:val="00273CEE"/>
    <w:rsid w:val="002925C2"/>
    <w:rsid w:val="0029374A"/>
    <w:rsid w:val="002B0956"/>
    <w:rsid w:val="002B631E"/>
    <w:rsid w:val="002B7858"/>
    <w:rsid w:val="002C075E"/>
    <w:rsid w:val="002D47C6"/>
    <w:rsid w:val="002D71A1"/>
    <w:rsid w:val="002F227B"/>
    <w:rsid w:val="002F4CB3"/>
    <w:rsid w:val="0031686E"/>
    <w:rsid w:val="00322710"/>
    <w:rsid w:val="00346C26"/>
    <w:rsid w:val="00380749"/>
    <w:rsid w:val="003963E4"/>
    <w:rsid w:val="003B0662"/>
    <w:rsid w:val="003D1971"/>
    <w:rsid w:val="003E1693"/>
    <w:rsid w:val="00454FEE"/>
    <w:rsid w:val="004555ED"/>
    <w:rsid w:val="004613F6"/>
    <w:rsid w:val="004854E3"/>
    <w:rsid w:val="00491337"/>
    <w:rsid w:val="004A01EB"/>
    <w:rsid w:val="004A0BEB"/>
    <w:rsid w:val="004A6DB5"/>
    <w:rsid w:val="004C1E43"/>
    <w:rsid w:val="004C5204"/>
    <w:rsid w:val="004E1C4E"/>
    <w:rsid w:val="00526651"/>
    <w:rsid w:val="00555DFD"/>
    <w:rsid w:val="005D5601"/>
    <w:rsid w:val="006102C1"/>
    <w:rsid w:val="006304C1"/>
    <w:rsid w:val="00642419"/>
    <w:rsid w:val="0066001D"/>
    <w:rsid w:val="00667ECA"/>
    <w:rsid w:val="006C0E9F"/>
    <w:rsid w:val="006D0648"/>
    <w:rsid w:val="006D3350"/>
    <w:rsid w:val="006F4C92"/>
    <w:rsid w:val="00703893"/>
    <w:rsid w:val="0072266A"/>
    <w:rsid w:val="00765B7C"/>
    <w:rsid w:val="00773959"/>
    <w:rsid w:val="007754FD"/>
    <w:rsid w:val="00781E48"/>
    <w:rsid w:val="007A7AFC"/>
    <w:rsid w:val="007B703D"/>
    <w:rsid w:val="007C2F33"/>
    <w:rsid w:val="00820069"/>
    <w:rsid w:val="008234D4"/>
    <w:rsid w:val="00846868"/>
    <w:rsid w:val="008643E1"/>
    <w:rsid w:val="008945EA"/>
    <w:rsid w:val="008C2019"/>
    <w:rsid w:val="008E4F02"/>
    <w:rsid w:val="009104BA"/>
    <w:rsid w:val="00922B1C"/>
    <w:rsid w:val="00924782"/>
    <w:rsid w:val="009258A5"/>
    <w:rsid w:val="00940108"/>
    <w:rsid w:val="0094473E"/>
    <w:rsid w:val="00957831"/>
    <w:rsid w:val="009910B7"/>
    <w:rsid w:val="00991A01"/>
    <w:rsid w:val="009A0ECC"/>
    <w:rsid w:val="009A4F0B"/>
    <w:rsid w:val="009B3B87"/>
    <w:rsid w:val="009B758E"/>
    <w:rsid w:val="009D4492"/>
    <w:rsid w:val="00A04A97"/>
    <w:rsid w:val="00A21C78"/>
    <w:rsid w:val="00A77FEB"/>
    <w:rsid w:val="00A87CE2"/>
    <w:rsid w:val="00A92C0D"/>
    <w:rsid w:val="00AB491B"/>
    <w:rsid w:val="00AC1CD6"/>
    <w:rsid w:val="00AC3AC5"/>
    <w:rsid w:val="00B03025"/>
    <w:rsid w:val="00B03205"/>
    <w:rsid w:val="00B03533"/>
    <w:rsid w:val="00B053C2"/>
    <w:rsid w:val="00B1559C"/>
    <w:rsid w:val="00B16BBE"/>
    <w:rsid w:val="00B26FCA"/>
    <w:rsid w:val="00B75F24"/>
    <w:rsid w:val="00BB01D5"/>
    <w:rsid w:val="00BB65EE"/>
    <w:rsid w:val="00BC02E9"/>
    <w:rsid w:val="00BC4498"/>
    <w:rsid w:val="00BE03F7"/>
    <w:rsid w:val="00BE4892"/>
    <w:rsid w:val="00BF32F6"/>
    <w:rsid w:val="00C133B5"/>
    <w:rsid w:val="00C31F51"/>
    <w:rsid w:val="00C45198"/>
    <w:rsid w:val="00C64621"/>
    <w:rsid w:val="00C9436A"/>
    <w:rsid w:val="00CC3FD6"/>
    <w:rsid w:val="00CF7260"/>
    <w:rsid w:val="00D334B8"/>
    <w:rsid w:val="00D35CD1"/>
    <w:rsid w:val="00D43E4B"/>
    <w:rsid w:val="00D44567"/>
    <w:rsid w:val="00D67280"/>
    <w:rsid w:val="00D83AF9"/>
    <w:rsid w:val="00DB09EC"/>
    <w:rsid w:val="00DB155A"/>
    <w:rsid w:val="00DC22A1"/>
    <w:rsid w:val="00DE1FF3"/>
    <w:rsid w:val="00DF1ECE"/>
    <w:rsid w:val="00E1467D"/>
    <w:rsid w:val="00E44847"/>
    <w:rsid w:val="00EE6C08"/>
    <w:rsid w:val="00F04089"/>
    <w:rsid w:val="00F42299"/>
    <w:rsid w:val="00F9408B"/>
    <w:rsid w:val="00FA62A2"/>
    <w:rsid w:val="00FB1975"/>
    <w:rsid w:val="00FC5753"/>
    <w:rsid w:val="00FD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66A"/>
  </w:style>
  <w:style w:type="paragraph" w:styleId="a5">
    <w:name w:val="footer"/>
    <w:basedOn w:val="a"/>
    <w:link w:val="a6"/>
    <w:uiPriority w:val="99"/>
    <w:semiHidden/>
    <w:unhideWhenUsed/>
    <w:rsid w:val="0072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266A"/>
  </w:style>
  <w:style w:type="paragraph" w:styleId="a7">
    <w:name w:val="Normal (Web)"/>
    <w:basedOn w:val="a"/>
    <w:uiPriority w:val="99"/>
    <w:unhideWhenUsed/>
    <w:rsid w:val="00F4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EE59-822A-4DA3-B7B2-2E582FC7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2024-02-27T08:58:00Z</cp:lastPrinted>
  <dcterms:created xsi:type="dcterms:W3CDTF">2024-02-13T06:01:00Z</dcterms:created>
  <dcterms:modified xsi:type="dcterms:W3CDTF">2024-02-27T11:42:00Z</dcterms:modified>
</cp:coreProperties>
</file>