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widowControl w:val="0"/>
        <w:ind/>
        <w:jc w:val="center"/>
        <w:rPr>
          <w:rFonts w:ascii="Courier New" w:hAnsi="Courier New"/>
          <w:sz w:val="32"/>
        </w:rPr>
      </w:pPr>
    </w:p>
    <w:p w14:paraId="0B000000">
      <w:pPr>
        <w:rPr>
          <w:rFonts w:ascii="Courier New" w:hAnsi="Courier New"/>
          <w:sz w:val="16"/>
        </w:rPr>
      </w:pPr>
    </w:p>
    <w:p w14:paraId="0C000000">
      <w:pPr>
        <w:sectPr>
          <w:headerReference r:id="rId5" w:type="default"/>
          <w:footerReference r:id="rId4" w:type="first"/>
          <w:pgSz w:h="16840" w:orient="portrait" w:w="11907"/>
          <w:pgMar w:bottom="851" w:footer="720" w:gutter="0" w:header="720" w:left="1418" w:right="851" w:top="1134"/>
          <w:titlePg/>
        </w:sectPr>
      </w:pPr>
    </w:p>
    <w:p w14:paraId="0D000000">
      <w:pPr>
        <w:pStyle w:val="Style_3"/>
        <w:widowControl w:val="0"/>
        <w:ind w:firstLine="0" w:left="11057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УТВЕ</w:t>
      </w:r>
      <w:r>
        <w:rPr>
          <w:rFonts w:ascii="Times New Roman" w:hAnsi="Times New Roman"/>
          <w:sz w:val="27"/>
        </w:rPr>
        <w:t>Р</w:t>
      </w:r>
      <w:r>
        <w:rPr>
          <w:rFonts w:ascii="Times New Roman" w:hAnsi="Times New Roman"/>
          <w:sz w:val="27"/>
        </w:rPr>
        <w:t>ЖДЕНА</w:t>
      </w:r>
    </w:p>
    <w:p w14:paraId="0E000000">
      <w:pPr>
        <w:pStyle w:val="Style_3"/>
        <w:widowControl w:val="0"/>
        <w:ind w:firstLine="0" w:left="11057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постановлением </w:t>
      </w:r>
    </w:p>
    <w:p w14:paraId="0F000000">
      <w:pPr>
        <w:pStyle w:val="Style_3"/>
        <w:widowControl w:val="0"/>
        <w:ind w:firstLine="0" w:left="11057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адм</w:t>
      </w:r>
      <w:r>
        <w:rPr>
          <w:rFonts w:ascii="Times New Roman" w:hAnsi="Times New Roman"/>
          <w:sz w:val="27"/>
        </w:rPr>
        <w:t>и</w:t>
      </w:r>
      <w:r>
        <w:rPr>
          <w:rFonts w:ascii="Times New Roman" w:hAnsi="Times New Roman"/>
          <w:sz w:val="27"/>
        </w:rPr>
        <w:t>нистрации округа</w:t>
      </w:r>
    </w:p>
    <w:p w14:paraId="10000000">
      <w:pPr>
        <w:pStyle w:val="Style_3"/>
        <w:widowControl w:val="0"/>
        <w:ind w:firstLine="0" w:left="11057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от </w:t>
      </w:r>
      <w:r>
        <w:rPr>
          <w:rFonts w:ascii="Times New Roman" w:hAnsi="Times New Roman"/>
          <w:sz w:val="27"/>
          <w:u w:val="single"/>
        </w:rPr>
        <w:t>22.10.2025</w:t>
      </w:r>
      <w:r>
        <w:rPr>
          <w:rFonts w:ascii="Times New Roman" w:hAnsi="Times New Roman"/>
          <w:sz w:val="27"/>
        </w:rPr>
        <w:t xml:space="preserve">№ </w:t>
      </w:r>
      <w:r>
        <w:rPr>
          <w:rFonts w:ascii="Times New Roman" w:hAnsi="Times New Roman"/>
          <w:sz w:val="27"/>
          <w:u w:val="single"/>
        </w:rPr>
        <w:t>1268</w:t>
      </w:r>
      <w:r>
        <w:rPr>
          <w:rFonts w:ascii="Times New Roman" w:hAnsi="Times New Roman"/>
          <w:sz w:val="27"/>
          <w:u w:val="single"/>
        </w:rPr>
        <w:t xml:space="preserve"> </w:t>
      </w:r>
    </w:p>
    <w:p w14:paraId="11000000">
      <w:pPr>
        <w:pStyle w:val="Style_3"/>
        <w:widowControl w:val="0"/>
        <w:ind w:firstLine="0" w:left="11057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(приложение)</w:t>
      </w:r>
    </w:p>
    <w:p w14:paraId="12000000">
      <w:pPr>
        <w:widowControl w:val="0"/>
        <w:tabs>
          <w:tab w:leader="none" w:pos="14317" w:val="left"/>
        </w:tabs>
        <w:ind w:right="253"/>
        <w:jc w:val="center"/>
        <w:rPr>
          <w:sz w:val="27"/>
        </w:rPr>
      </w:pPr>
      <w:r>
        <w:rPr>
          <w:sz w:val="27"/>
        </w:rPr>
        <w:t>Схема размещения нестационарных торговых объектов</w:t>
      </w:r>
    </w:p>
    <w:p w14:paraId="13000000">
      <w:pPr>
        <w:widowControl w:val="0"/>
        <w:tabs>
          <w:tab w:leader="none" w:pos="15168" w:val="left"/>
        </w:tabs>
        <w:ind w:right="-30"/>
        <w:jc w:val="center"/>
        <w:rPr>
          <w:sz w:val="27"/>
        </w:rPr>
      </w:pPr>
      <w:r>
        <w:rPr>
          <w:sz w:val="27"/>
        </w:rPr>
        <w:t>на территории Кирилловского муниципального округа</w:t>
      </w:r>
    </w:p>
    <w:p w14:paraId="14000000">
      <w:pPr>
        <w:widowControl w:val="0"/>
        <w:tabs>
          <w:tab w:leader="none" w:pos="14317" w:val="left"/>
        </w:tabs>
        <w:ind w:right="253"/>
        <w:jc w:val="center"/>
        <w:rPr>
          <w:sz w:val="28"/>
        </w:rPr>
      </w:pPr>
    </w:p>
    <w:tbl>
      <w:tblPr>
        <w:tblStyle w:val="Style_4"/>
        <w:tblW w:type="auto" w:w="0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"/>
        <w:gridCol w:w="2976"/>
        <w:gridCol w:w="1843"/>
        <w:gridCol w:w="1843"/>
        <w:gridCol w:w="850"/>
        <w:gridCol w:w="1276"/>
        <w:gridCol w:w="1246"/>
        <w:gridCol w:w="3079"/>
      </w:tblGrid>
      <w:tr>
        <w:trPr>
          <w:tblHeader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tabs>
                <w:tab w:leader="none" w:pos="14317" w:val="left"/>
              </w:tabs>
              <w:ind w:firstLine="0" w:left="-108" w:right="-108"/>
              <w:jc w:val="center"/>
            </w:pPr>
            <w:r>
              <w:t>№</w:t>
            </w:r>
          </w:p>
          <w:p w14:paraId="16000000">
            <w:pPr>
              <w:widowControl w:val="0"/>
              <w:tabs>
                <w:tab w:leader="none" w:pos="14317" w:val="left"/>
              </w:tabs>
              <w:ind w:firstLine="0" w:left="-108" w:right="-108"/>
              <w:jc w:val="center"/>
            </w:pPr>
            <w:r>
              <w:t>п/п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Место размещения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Вид</w:t>
            </w:r>
          </w:p>
          <w:p w14:paraId="19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собственности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сток,</w:t>
            </w:r>
          </w:p>
          <w:p w14:paraId="1B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здание,</w:t>
            </w:r>
            <w:r>
              <w:t xml:space="preserve"> </w:t>
            </w:r>
            <w:r>
              <w:t>строение,</w:t>
            </w:r>
          </w:p>
          <w:p w14:paraId="1C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сооружение,</w:t>
            </w:r>
          </w:p>
          <w:p w14:paraId="1D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то</w:t>
            </w:r>
            <w:r>
              <w:t>р</w:t>
            </w:r>
            <w:r>
              <w:t>говое место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Пл</w:t>
            </w:r>
            <w:r>
              <w:t>о</w:t>
            </w:r>
            <w:r>
              <w:t>щадь, кв.м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tabs>
                <w:tab w:leader="none" w:pos="14317" w:val="left"/>
              </w:tabs>
              <w:ind/>
              <w:jc w:val="center"/>
            </w:pPr>
            <w:r>
              <w:t>Колич</w:t>
            </w:r>
            <w:r>
              <w:t>е</w:t>
            </w:r>
            <w:r>
              <w:t>ство то</w:t>
            </w:r>
            <w:r>
              <w:t>р</w:t>
            </w:r>
            <w:r>
              <w:t>говых</w:t>
            </w:r>
          </w:p>
          <w:p w14:paraId="20000000">
            <w:pPr>
              <w:widowControl w:val="0"/>
              <w:tabs>
                <w:tab w:leader="none" w:pos="14317" w:val="left"/>
              </w:tabs>
              <w:ind/>
              <w:jc w:val="center"/>
            </w:pPr>
            <w:r>
              <w:t>об</w:t>
            </w:r>
            <w:r>
              <w:t>ъ</w:t>
            </w:r>
            <w:r>
              <w:t>ектов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0"/>
              <w:tabs>
                <w:tab w:leader="none" w:pos="14317" w:val="left"/>
              </w:tabs>
              <w:ind/>
              <w:jc w:val="center"/>
            </w:pPr>
            <w:r>
              <w:t>Сроки</w:t>
            </w:r>
          </w:p>
          <w:p w14:paraId="22000000">
            <w:pPr>
              <w:widowControl w:val="0"/>
              <w:tabs>
                <w:tab w:leader="none" w:pos="14317" w:val="left"/>
              </w:tabs>
              <w:ind/>
              <w:jc w:val="center"/>
            </w:pPr>
            <w:r>
              <w:t>размещения</w:t>
            </w:r>
          </w:p>
          <w:p w14:paraId="23000000">
            <w:pPr>
              <w:widowControl w:val="0"/>
              <w:tabs>
                <w:tab w:leader="none" w:pos="14317" w:val="left"/>
              </w:tabs>
              <w:ind/>
              <w:jc w:val="center"/>
            </w:pPr>
            <w:r>
              <w:t>нестациона</w:t>
            </w:r>
            <w:r>
              <w:t>р</w:t>
            </w:r>
            <w:r>
              <w:t>ных торговых</w:t>
            </w:r>
          </w:p>
          <w:p w14:paraId="24000000">
            <w:pPr>
              <w:widowControl w:val="0"/>
              <w:tabs>
                <w:tab w:leader="none" w:pos="14317" w:val="left"/>
              </w:tabs>
              <w:ind/>
              <w:jc w:val="center"/>
            </w:pPr>
            <w:r>
              <w:t>объе</w:t>
            </w:r>
            <w:r>
              <w:t>к</w:t>
            </w:r>
            <w:r>
              <w:t>тов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tabs>
                <w:tab w:leader="none" w:pos="14317" w:val="left"/>
              </w:tabs>
              <w:ind/>
              <w:jc w:val="center"/>
            </w:pPr>
            <w:r>
              <w:t>Специализация</w:t>
            </w:r>
          </w:p>
          <w:p w14:paraId="26000000">
            <w:pPr>
              <w:widowControl w:val="0"/>
              <w:tabs>
                <w:tab w:leader="none" w:pos="14317" w:val="left"/>
              </w:tabs>
              <w:ind/>
              <w:jc w:val="center"/>
            </w:pPr>
            <w:r>
              <w:t>торгового об</w:t>
            </w:r>
            <w:r>
              <w:t>ъ</w:t>
            </w:r>
            <w:r>
              <w:t>екта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29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2A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35:05:0504011:31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110</w:t>
            </w:r>
          </w:p>
          <w:p w14:paraId="2E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30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33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2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36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37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35:05:0504011:32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120</w:t>
            </w:r>
          </w:p>
          <w:p w14:paraId="3B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3D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40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43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44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35:05:0504011:33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130</w:t>
            </w:r>
          </w:p>
          <w:p w14:paraId="48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4A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4D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4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50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51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35:05:0504011:34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130</w:t>
            </w:r>
          </w:p>
          <w:p w14:paraId="55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57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5A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вары, пункт выдачи товаров.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5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5D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5E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35:05:0504011:35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130</w:t>
            </w:r>
          </w:p>
          <w:p w14:paraId="62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64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67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6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6A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6B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35:05:0504011:36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130</w:t>
            </w:r>
          </w:p>
          <w:p w14:paraId="6F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71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74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7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77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78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35:05:0504011:37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130</w:t>
            </w:r>
          </w:p>
          <w:p w14:paraId="7C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7E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81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вары, услуги общественного питания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8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84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85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35:05:0504011:38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120</w:t>
            </w:r>
          </w:p>
          <w:p w14:paraId="89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8B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8E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9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91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92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35:05:0504011:39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130</w:t>
            </w:r>
          </w:p>
          <w:p w14:paraId="96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98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9B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тов</w:t>
            </w:r>
            <w:r>
              <w:t>а</w:t>
            </w:r>
            <w:r>
              <w:t>ры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10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9E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9F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35:05:0504011:40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130</w:t>
            </w:r>
          </w:p>
          <w:p w14:paraId="A3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A5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A8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11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AB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AC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35:05:0504011:41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130</w:t>
            </w:r>
          </w:p>
          <w:p w14:paraId="B0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B2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B5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тов</w:t>
            </w:r>
            <w:r>
              <w:t>а</w:t>
            </w:r>
            <w:r>
              <w:t>ры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12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B8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B9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35:05:0504011:42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130</w:t>
            </w:r>
          </w:p>
          <w:p w14:paraId="BD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BF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C2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12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C5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C6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35:05:0504011:43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130</w:t>
            </w:r>
          </w:p>
          <w:p w14:paraId="CA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CC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CF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</w:t>
            </w:r>
            <w:r>
              <w:t>о</w:t>
            </w:r>
            <w:r>
              <w:t>вары</w:t>
            </w:r>
          </w:p>
        </w:tc>
      </w:tr>
      <w:tr>
        <w:trPr>
          <w:trHeight w:hRule="atLeast" w:val="44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14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D2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</w:t>
            </w:r>
            <w:r>
              <w:t>а</w:t>
            </w:r>
            <w:r>
              <w:t>рина, д. 96</w:t>
            </w:r>
          </w:p>
          <w:p w14:paraId="D3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35:05:0504011:44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110</w:t>
            </w:r>
          </w:p>
          <w:p w14:paraId="D7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  <w:p w14:paraId="D9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договора аре</w:t>
            </w:r>
            <w:r>
              <w:t>н</w:t>
            </w:r>
            <w:r>
              <w:t>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Промышленные</w:t>
            </w:r>
          </w:p>
          <w:p w14:paraId="DC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товары, продовол</w:t>
            </w:r>
            <w:r>
              <w:t>ь</w:t>
            </w:r>
            <w:r>
              <w:t>ственные тов</w:t>
            </w:r>
            <w:r>
              <w:t>а</w:t>
            </w:r>
            <w:r>
              <w:t>ры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15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DF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Бра</w:t>
            </w:r>
            <w:r>
              <w:t>т</w:t>
            </w:r>
            <w:r>
              <w:t>ства,</w:t>
            </w:r>
          </w:p>
          <w:p w14:paraId="E0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35:05:0505009:9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48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</w:t>
            </w:r>
            <w:r>
              <w:t>о</w:t>
            </w:r>
            <w:r>
              <w:t>вора аренды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Аптека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16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E9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Поб</w:t>
            </w:r>
            <w:r>
              <w:t>е</w:t>
            </w:r>
            <w:r>
              <w:t>ды</w:t>
            </w:r>
          </w:p>
          <w:p w14:paraId="EA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35:05:0505003:31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0"/>
              <w:tabs>
                <w:tab w:leader="none" w:pos="1485" w:val="left"/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72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</w:t>
            </w:r>
            <w:r>
              <w:t>о</w:t>
            </w:r>
            <w:r>
              <w:t>вора аренды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Автозапчасти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17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F3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</w:t>
            </w:r>
            <w:r>
              <w:t xml:space="preserve"> </w:t>
            </w:r>
            <w:r>
              <w:t>Преображенского,</w:t>
            </w:r>
          </w:p>
          <w:p w14:paraId="F4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вбл</w:t>
            </w:r>
            <w:r>
              <w:t>и</w:t>
            </w:r>
            <w:r>
              <w:t>зи дома № 7</w:t>
            </w:r>
          </w:p>
          <w:p w14:paraId="F5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35:05:0504012:52</w:t>
            </w:r>
          </w:p>
          <w:p w14:paraId="F6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0"/>
              <w:ind/>
              <w:jc w:val="center"/>
            </w:pPr>
            <w:r>
              <w:t>25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</w:t>
            </w:r>
            <w:r>
              <w:t>о</w:t>
            </w:r>
            <w:r>
              <w:t>вора аренды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Печатная</w:t>
            </w:r>
          </w:p>
          <w:p w14:paraId="FD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пр</w:t>
            </w:r>
            <w:r>
              <w:t>о</w:t>
            </w:r>
            <w:r>
              <w:t>дукция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18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00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</w:t>
            </w:r>
            <w:r>
              <w:t xml:space="preserve"> </w:t>
            </w:r>
            <w:r>
              <w:t>Пролета</w:t>
            </w:r>
            <w:r>
              <w:t>р</w:t>
            </w:r>
            <w:r>
              <w:t>ская,</w:t>
            </w:r>
          </w:p>
          <w:p w14:paraId="01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во</w:t>
            </w:r>
            <w:r>
              <w:t>з</w:t>
            </w:r>
            <w:r>
              <w:t>ле здания</w:t>
            </w:r>
          </w:p>
          <w:p w14:paraId="02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по ул. Пролетарская, 12</w:t>
            </w:r>
          </w:p>
          <w:p w14:paraId="03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35:05:0504008:411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0"/>
              <w:ind/>
              <w:jc w:val="center"/>
            </w:pPr>
            <w:r>
              <w:t>42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0"/>
              <w:ind/>
              <w:jc w:val="center"/>
            </w:pPr>
            <w:r>
              <w:t>До расторж</w:t>
            </w:r>
            <w:r>
              <w:t>е</w:t>
            </w:r>
            <w:r>
              <w:t>ния дог</w:t>
            </w:r>
            <w:r>
              <w:t>о</w:t>
            </w:r>
            <w:r>
              <w:t>вора аренды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Обувь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19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0C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Уверова</w:t>
            </w:r>
            <w:r>
              <w:t xml:space="preserve"> </w:t>
            </w:r>
          </w:p>
          <w:p w14:paraId="0D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– рядом с хоккейным  кортом</w:t>
            </w:r>
          </w:p>
          <w:p w14:paraId="0E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35:05:0504005:ЗУ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r>
              <w:t>До расторжения договора аренды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r>
              <w:t>Услуги общественного питания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20</w:t>
            </w:r>
          </w:p>
          <w:p w14:paraId="16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18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Преображенского</w:t>
            </w:r>
            <w:r>
              <w:t xml:space="preserve"> </w:t>
            </w:r>
          </w:p>
          <w:p w14:paraId="19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 xml:space="preserve">– около  торгового  ряда </w:t>
            </w:r>
          </w:p>
          <w:p w14:paraId="1A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35:05:0504011:ЗУ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  <w:p w14:paraId="1C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14:paraId="1E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r>
              <w:t>До расторжения договора аренды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r>
              <w:t>Услуги общественного питания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21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25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Преображенского</w:t>
            </w:r>
            <w:r>
              <w:t xml:space="preserve"> </w:t>
            </w:r>
          </w:p>
          <w:p w14:paraId="26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 xml:space="preserve">– около  торгового  ряда </w:t>
            </w:r>
          </w:p>
          <w:p w14:paraId="27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35:05:0504011:ЗУ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  <w:p w14:paraId="29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14:paraId="2B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r>
              <w:t>До расторжения договора аренды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r>
              <w:t>Продовольственные товары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22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32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ул. Гагарина</w:t>
            </w:r>
            <w:r>
              <w:t xml:space="preserve"> </w:t>
            </w:r>
          </w:p>
          <w:p w14:paraId="33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– около МФЦ</w:t>
            </w:r>
          </w:p>
          <w:p w14:paraId="34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35:05:0504011:ЗУ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r>
              <w:t>До расторжения договора аренды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r>
              <w:t>Услуги общественного питания</w:t>
            </w:r>
          </w:p>
        </w:tc>
      </w:tr>
      <w:tr>
        <w:trPr>
          <w:trHeight w:hRule="atLeast" w:val="209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23</w:t>
            </w:r>
          </w:p>
          <w:p w14:paraId="3C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3E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Гостинодворская, 7</w:t>
            </w:r>
          </w:p>
          <w:p w14:paraId="3F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35:05:0504012:40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  <w:p w14:paraId="41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14:paraId="43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r>
              <w:t>До расторжения договора аренды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r>
              <w:t>Продовольственные товары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24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г. Кириллов</w:t>
            </w:r>
          </w:p>
          <w:p w14:paraId="4A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Гостинодворская, 7</w:t>
            </w:r>
          </w:p>
          <w:p w14:paraId="4B010000">
            <w:pPr>
              <w:widowControl w:val="0"/>
              <w:tabs>
                <w:tab w:leader="none" w:pos="14317" w:val="left"/>
              </w:tabs>
              <w:ind w:right="253"/>
              <w:jc w:val="center"/>
            </w:pPr>
            <w:r>
              <w:t>35:05:0504012:40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Государственная неразграниченная</w:t>
            </w:r>
          </w:p>
          <w:p w14:paraId="4D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14:paraId="4F010000">
            <w:pPr>
              <w:widowControl w:val="0"/>
              <w:tabs>
                <w:tab w:leader="none" w:pos="14317" w:val="left"/>
              </w:tabs>
              <w:ind w:right="-108"/>
              <w:jc w:val="center"/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r>
              <w:t>До расторжения договора аренды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r>
              <w:t>Продовольственные товары</w:t>
            </w:r>
          </w:p>
        </w:tc>
      </w:tr>
    </w:tbl>
    <w:p w14:paraId="54010000">
      <w:pPr>
        <w:rPr>
          <w:sz w:val="28"/>
        </w:rPr>
      </w:pPr>
    </w:p>
    <w:p w14:paraId="55010000">
      <w:pPr>
        <w:rPr>
          <w:sz w:val="28"/>
        </w:rPr>
      </w:pPr>
    </w:p>
    <w:p w14:paraId="56010000">
      <w:pPr>
        <w:rPr>
          <w:sz w:val="28"/>
        </w:rPr>
      </w:pPr>
    </w:p>
    <w:p w14:paraId="57010000">
      <w:pPr>
        <w:rPr>
          <w:sz w:val="28"/>
        </w:rPr>
      </w:pPr>
    </w:p>
    <w:p w14:paraId="58010000">
      <w:pPr>
        <w:rPr>
          <w:sz w:val="28"/>
        </w:rPr>
      </w:pPr>
    </w:p>
    <w:p w14:paraId="59010000">
      <w:pPr>
        <w:rPr>
          <w:sz w:val="28"/>
        </w:rPr>
      </w:pPr>
    </w:p>
    <w:p w14:paraId="5A010000">
      <w:pPr>
        <w:rPr>
          <w:sz w:val="28"/>
        </w:rPr>
      </w:pPr>
    </w:p>
    <w:p w14:paraId="5B010000">
      <w:pPr>
        <w:rPr>
          <w:sz w:val="28"/>
        </w:rPr>
      </w:pPr>
    </w:p>
    <w:p w14:paraId="5C010000">
      <w:pPr>
        <w:rPr>
          <w:sz w:val="28"/>
        </w:rPr>
      </w:pPr>
    </w:p>
    <w:p w14:paraId="5D010000">
      <w:pPr>
        <w:rPr>
          <w:sz w:val="28"/>
        </w:rPr>
      </w:pPr>
    </w:p>
    <w:p w14:paraId="5E010000">
      <w:pPr>
        <w:rPr>
          <w:sz w:val="28"/>
        </w:rPr>
      </w:pPr>
    </w:p>
    <w:p w14:paraId="5F010000">
      <w:pPr>
        <w:sectPr>
          <w:headerReference r:id="rId1" w:type="default"/>
          <w:footerReference r:id="rId2" w:type="first"/>
          <w:pgSz w:h="11907" w:orient="landscape" w:w="16840"/>
          <w:pgMar w:bottom="851" w:footer="720" w:gutter="0" w:header="720" w:left="1418" w:right="851" w:top="1134"/>
        </w:sectPr>
      </w:pPr>
    </w:p>
    <w:p w14:paraId="60010000">
      <w:pPr>
        <w:widowControl w:val="0"/>
        <w:spacing w:line="360" w:lineRule="auto"/>
        <w:ind/>
      </w:pPr>
    </w:p>
    <w:sectPr>
      <w:headerReference r:id="rId3" w:type="default"/>
      <w:footerReference r:id="rId6" w:type="first"/>
      <w:pgSz w:h="16840" w:orient="portrait" w:w="11907"/>
      <w:pgMar w:bottom="851" w:footer="720" w:gutter="0" w:header="720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rPr>
        <w:sz w:val="12"/>
      </w:rPr>
    </w:pPr>
    <w:r>
      <w:rPr>
        <w:sz w:val="12"/>
      </w:rPr>
      <w:t>16416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rPr>
        <w:sz w:val="12"/>
      </w:rPr>
    </w:pPr>
    <w:r>
      <w:rPr>
        <w:sz w:val="12"/>
      </w:rPr>
      <w:t>16416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rPr>
        <w:sz w:val="12"/>
      </w:rPr>
    </w:pPr>
    <w:r>
      <w:rPr>
        <w:sz w:val="12"/>
      </w:rPr>
      <w:t>16416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footer"/>
    <w:basedOn w:val="Style_5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3" w:type="paragraph">
    <w:name w:val="No Spacing"/>
    <w:link w:val="Style_3_ch"/>
    <w:rPr>
      <w:rFonts w:ascii="Calibri" w:hAnsi="Calibri"/>
      <w:sz w:val="22"/>
    </w:rPr>
  </w:style>
  <w:style w:styleId="Style_3_ch" w:type="character">
    <w:name w:val="No Spacing"/>
    <w:link w:val="Style_3"/>
    <w:rPr>
      <w:rFonts w:ascii="Calibri" w:hAnsi="Calibri"/>
      <w:sz w:val="22"/>
    </w:rPr>
  </w:style>
  <w:style w:styleId="Style_13" w:type="paragraph">
    <w:name w:val="toc 3"/>
    <w:next w:val="Style_5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alloon Text"/>
    <w:basedOn w:val="Style_5"/>
    <w:link w:val="Style_21_ch"/>
    <w:rPr>
      <w:rFonts w:ascii="Tahoma" w:hAnsi="Tahoma"/>
      <w:sz w:val="16"/>
    </w:rPr>
  </w:style>
  <w:style w:styleId="Style_21_ch" w:type="character">
    <w:name w:val="Balloon Text"/>
    <w:basedOn w:val="Style_5_ch"/>
    <w:link w:val="Style_21"/>
    <w:rPr>
      <w:rFonts w:ascii="Tahoma" w:hAnsi="Tahoma"/>
      <w:sz w:val="16"/>
    </w:rPr>
  </w:style>
  <w:style w:styleId="Style_22" w:type="paragraph">
    <w:name w:val="toc 8"/>
    <w:next w:val="Style_5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Subtitle"/>
    <w:next w:val="Style_5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ettings.xml" Type="http://schemas.openxmlformats.org/officeDocument/2006/relationships/settings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5" Target="header5.xml" Type="http://schemas.openxmlformats.org/officeDocument/2006/relationships/head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styles.xml" Type="http://schemas.openxmlformats.org/officeDocument/2006/relationships/styles"/>
  <Relationship Id="rId6" Target="footer6.xml" Type="http://schemas.openxmlformats.org/officeDocument/2006/relationships/footer"/>
  <Relationship Id="rId11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2025-10-14T13:57:58Z</dcterms:created>
  <dcterms:modified xsi:type="dcterms:W3CDTF">2026-04-20T12:53:57Z</dcterms:modified>
</cp:coreProperties>
</file>