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17" w:rsidRPr="00903C17" w:rsidRDefault="00903C17" w:rsidP="00903C17">
      <w:pPr>
        <w:spacing w:after="0" w:line="240" w:lineRule="auto"/>
        <w:jc w:val="center"/>
        <w:rPr>
          <w:rFonts w:ascii="Times New Roman" w:hAnsi="Times New Roman" w:cs="Times New Roman"/>
          <w:color w:val="5D5644"/>
          <w:sz w:val="28"/>
          <w:szCs w:val="28"/>
        </w:rPr>
      </w:pPr>
      <w:r w:rsidRPr="00903C17">
        <w:rPr>
          <w:rFonts w:ascii="Times New Roman" w:hAnsi="Times New Roman" w:cs="Times New Roman"/>
          <w:b/>
          <w:bCs/>
          <w:color w:val="5D5644"/>
          <w:sz w:val="28"/>
          <w:szCs w:val="28"/>
        </w:rPr>
        <w:t>Информация о закупках товаров, работ, услуг</w:t>
      </w:r>
    </w:p>
    <w:p w:rsidR="00903C17" w:rsidRDefault="00903C17" w:rsidP="00903C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D5644"/>
          <w:sz w:val="28"/>
          <w:szCs w:val="28"/>
        </w:rPr>
      </w:pPr>
      <w:r w:rsidRPr="00903C17">
        <w:rPr>
          <w:rFonts w:ascii="Times New Roman" w:hAnsi="Times New Roman" w:cs="Times New Roman"/>
          <w:b/>
          <w:bCs/>
          <w:color w:val="5D5644"/>
          <w:sz w:val="28"/>
          <w:szCs w:val="28"/>
        </w:rPr>
        <w:t xml:space="preserve">для обеспечения муниципальных нужд Кирилловского района </w:t>
      </w:r>
    </w:p>
    <w:p w:rsidR="00903C17" w:rsidRPr="00903C17" w:rsidRDefault="00903C17" w:rsidP="00903C17">
      <w:pPr>
        <w:spacing w:after="0" w:line="240" w:lineRule="auto"/>
        <w:jc w:val="center"/>
        <w:rPr>
          <w:rFonts w:ascii="Times New Roman" w:hAnsi="Times New Roman" w:cs="Times New Roman"/>
          <w:color w:val="5D5644"/>
          <w:sz w:val="28"/>
          <w:szCs w:val="28"/>
        </w:rPr>
      </w:pPr>
      <w:r w:rsidRPr="00903C17">
        <w:rPr>
          <w:rFonts w:ascii="Times New Roman" w:hAnsi="Times New Roman" w:cs="Times New Roman"/>
          <w:b/>
          <w:bCs/>
          <w:color w:val="5D5644"/>
          <w:sz w:val="28"/>
          <w:szCs w:val="28"/>
        </w:rPr>
        <w:t>за 202</w:t>
      </w:r>
      <w:r w:rsidR="0022441A">
        <w:rPr>
          <w:rFonts w:ascii="Times New Roman" w:hAnsi="Times New Roman" w:cs="Times New Roman"/>
          <w:b/>
          <w:bCs/>
          <w:color w:val="5D5644"/>
          <w:sz w:val="28"/>
          <w:szCs w:val="28"/>
        </w:rPr>
        <w:t>2</w:t>
      </w:r>
      <w:r w:rsidRPr="00903C17">
        <w:rPr>
          <w:rFonts w:ascii="Times New Roman" w:hAnsi="Times New Roman" w:cs="Times New Roman"/>
          <w:b/>
          <w:bCs/>
          <w:color w:val="5D5644"/>
          <w:sz w:val="28"/>
          <w:szCs w:val="28"/>
        </w:rPr>
        <w:t xml:space="preserve"> год</w:t>
      </w:r>
    </w:p>
    <w:p w:rsidR="00903C17" w:rsidRPr="00903C17" w:rsidRDefault="00903C17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</w:p>
    <w:p w:rsidR="008D226C" w:rsidRDefault="00903C17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903C17">
        <w:rPr>
          <w:rFonts w:ascii="Times New Roman" w:hAnsi="Times New Roman"/>
          <w:szCs w:val="28"/>
        </w:rPr>
        <w:t>В 202</w:t>
      </w:r>
      <w:r w:rsidR="0022441A">
        <w:rPr>
          <w:rFonts w:ascii="Times New Roman" w:hAnsi="Times New Roman"/>
          <w:szCs w:val="28"/>
        </w:rPr>
        <w:t>2</w:t>
      </w:r>
      <w:r w:rsidRPr="00903C17">
        <w:rPr>
          <w:rFonts w:ascii="Times New Roman" w:hAnsi="Times New Roman"/>
          <w:szCs w:val="28"/>
        </w:rPr>
        <w:t xml:space="preserve"> году управлением социально-экономического развития района администрации района, как уполномоченным органом на проведение закупок, были объявлены </w:t>
      </w:r>
      <w:r w:rsidR="00BC3C43">
        <w:rPr>
          <w:rFonts w:ascii="Times New Roman" w:hAnsi="Times New Roman"/>
          <w:szCs w:val="28"/>
        </w:rPr>
        <w:t>6</w:t>
      </w:r>
      <w:bookmarkStart w:id="0" w:name="_GoBack"/>
      <w:bookmarkEnd w:id="0"/>
      <w:r w:rsidR="009C3B74">
        <w:rPr>
          <w:rFonts w:ascii="Times New Roman" w:hAnsi="Times New Roman"/>
          <w:szCs w:val="28"/>
        </w:rPr>
        <w:t>3</w:t>
      </w:r>
      <w:r w:rsidRPr="00903C17">
        <w:rPr>
          <w:rFonts w:ascii="Times New Roman" w:hAnsi="Times New Roman"/>
          <w:szCs w:val="28"/>
        </w:rPr>
        <w:t xml:space="preserve"> аукцион</w:t>
      </w:r>
      <w:r w:rsidR="009C3B74">
        <w:rPr>
          <w:rFonts w:ascii="Times New Roman" w:hAnsi="Times New Roman"/>
          <w:szCs w:val="28"/>
        </w:rPr>
        <w:t>а</w:t>
      </w:r>
      <w:r w:rsidRPr="00903C17">
        <w:rPr>
          <w:rFonts w:ascii="Times New Roman" w:hAnsi="Times New Roman"/>
          <w:szCs w:val="28"/>
        </w:rPr>
        <w:t xml:space="preserve"> в электронной форме, </w:t>
      </w:r>
      <w:r w:rsidR="008D226C" w:rsidRPr="00903C17">
        <w:rPr>
          <w:rFonts w:ascii="Times New Roman" w:hAnsi="Times New Roman"/>
          <w:szCs w:val="28"/>
        </w:rPr>
        <w:t xml:space="preserve"> из них не состоялось</w:t>
      </w:r>
      <w:r w:rsidR="00033BA7" w:rsidRPr="00903C17">
        <w:rPr>
          <w:rFonts w:ascii="Times New Roman" w:hAnsi="Times New Roman"/>
          <w:szCs w:val="28"/>
        </w:rPr>
        <w:t xml:space="preserve"> </w:t>
      </w:r>
      <w:r w:rsidR="00BC3C43">
        <w:rPr>
          <w:rFonts w:ascii="Times New Roman" w:hAnsi="Times New Roman"/>
          <w:szCs w:val="28"/>
        </w:rPr>
        <w:t>41</w:t>
      </w:r>
      <w:r w:rsidR="008D226C" w:rsidRPr="00903C17">
        <w:rPr>
          <w:rFonts w:ascii="Times New Roman" w:hAnsi="Times New Roman"/>
          <w:szCs w:val="28"/>
        </w:rPr>
        <w:t xml:space="preserve"> электронных аукционов: по </w:t>
      </w:r>
      <w:r w:rsidR="00BC3C43">
        <w:rPr>
          <w:rFonts w:ascii="Times New Roman" w:hAnsi="Times New Roman"/>
          <w:szCs w:val="28"/>
        </w:rPr>
        <w:t>6</w:t>
      </w:r>
      <w:r w:rsidR="008D226C" w:rsidRPr="00903C17">
        <w:rPr>
          <w:rFonts w:ascii="Times New Roman" w:hAnsi="Times New Roman"/>
          <w:szCs w:val="28"/>
        </w:rPr>
        <w:t xml:space="preserve"> (</w:t>
      </w:r>
      <w:r w:rsidR="00BC3C43">
        <w:rPr>
          <w:rFonts w:ascii="Times New Roman" w:hAnsi="Times New Roman"/>
          <w:szCs w:val="28"/>
        </w:rPr>
        <w:t>шести</w:t>
      </w:r>
      <w:r w:rsidR="008D226C" w:rsidRPr="00903C17">
        <w:rPr>
          <w:rFonts w:ascii="Times New Roman" w:hAnsi="Times New Roman"/>
          <w:szCs w:val="28"/>
        </w:rPr>
        <w:t xml:space="preserve">) электронным аукционам не было подано ни одной заявки,  по </w:t>
      </w:r>
      <w:r w:rsidR="008D226C" w:rsidRPr="00EF7528">
        <w:rPr>
          <w:rFonts w:ascii="Times New Roman" w:hAnsi="Times New Roman"/>
          <w:szCs w:val="28"/>
        </w:rPr>
        <w:t>2 (</w:t>
      </w:r>
      <w:r w:rsidR="008D226C" w:rsidRPr="00903C17">
        <w:rPr>
          <w:rFonts w:ascii="Times New Roman" w:hAnsi="Times New Roman"/>
          <w:szCs w:val="28"/>
        </w:rPr>
        <w:t>двум) электронным аукционам заявки участников были признаны несоответствующими условиям аукционной документации.</w:t>
      </w:r>
      <w:proofErr w:type="gramEnd"/>
    </w:p>
    <w:p w:rsidR="004219D2" w:rsidRPr="00903C17" w:rsidRDefault="004219D2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903C1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электронных аукциона (без учета совместных торгов)</w:t>
      </w:r>
      <w:r w:rsidRPr="00903C17">
        <w:rPr>
          <w:rFonts w:ascii="Times New Roman" w:hAnsi="Times New Roman"/>
          <w:szCs w:val="28"/>
        </w:rPr>
        <w:t xml:space="preserve"> муниципальными заказчиками района были проведены через уполномоченный орган – ГКУ </w:t>
      </w:r>
      <w:proofErr w:type="gramStart"/>
      <w:r w:rsidRPr="00903C17">
        <w:rPr>
          <w:rFonts w:ascii="Times New Roman" w:hAnsi="Times New Roman"/>
          <w:szCs w:val="28"/>
        </w:rPr>
        <w:t>ВО</w:t>
      </w:r>
      <w:proofErr w:type="gramEnd"/>
      <w:r w:rsidRPr="00903C17">
        <w:rPr>
          <w:rFonts w:ascii="Times New Roman" w:hAnsi="Times New Roman"/>
          <w:szCs w:val="28"/>
        </w:rPr>
        <w:t xml:space="preserve"> </w:t>
      </w:r>
      <w:r w:rsidRPr="003B011C">
        <w:rPr>
          <w:rFonts w:ascii="Times New Roman" w:hAnsi="Times New Roman"/>
          <w:szCs w:val="28"/>
        </w:rPr>
        <w:t>«Центр закупок».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По результатам закупок, проведенных уполномоченн</w:t>
      </w:r>
      <w:r w:rsidR="00503974">
        <w:rPr>
          <w:rFonts w:ascii="Times New Roman" w:hAnsi="Times New Roman"/>
          <w:szCs w:val="28"/>
        </w:rPr>
        <w:t>ыми</w:t>
      </w:r>
      <w:r w:rsidRPr="00903C17">
        <w:rPr>
          <w:rFonts w:ascii="Times New Roman" w:hAnsi="Times New Roman"/>
          <w:szCs w:val="28"/>
        </w:rPr>
        <w:t xml:space="preserve"> орган</w:t>
      </w:r>
      <w:r w:rsidR="00503974">
        <w:rPr>
          <w:rFonts w:ascii="Times New Roman" w:hAnsi="Times New Roman"/>
          <w:szCs w:val="28"/>
        </w:rPr>
        <w:t>ами (без учета совместных закупок)</w:t>
      </w:r>
      <w:r w:rsidRPr="00903C17">
        <w:rPr>
          <w:rFonts w:ascii="Times New Roman" w:hAnsi="Times New Roman"/>
          <w:szCs w:val="28"/>
        </w:rPr>
        <w:t xml:space="preserve">, </w:t>
      </w:r>
      <w:r w:rsidRPr="00381303">
        <w:rPr>
          <w:rFonts w:ascii="Times New Roman" w:hAnsi="Times New Roman"/>
          <w:color w:val="000000" w:themeColor="text1"/>
          <w:szCs w:val="28"/>
        </w:rPr>
        <w:t xml:space="preserve">было заключено </w:t>
      </w:r>
      <w:r w:rsidR="004703D2" w:rsidRPr="00381303">
        <w:rPr>
          <w:rFonts w:ascii="Times New Roman" w:hAnsi="Times New Roman"/>
          <w:color w:val="000000" w:themeColor="text1"/>
          <w:szCs w:val="28"/>
        </w:rPr>
        <w:t>60</w:t>
      </w:r>
      <w:r w:rsidRPr="00381303">
        <w:rPr>
          <w:rFonts w:ascii="Times New Roman" w:hAnsi="Times New Roman"/>
          <w:color w:val="000000" w:themeColor="text1"/>
          <w:szCs w:val="28"/>
        </w:rPr>
        <w:t xml:space="preserve"> контракт</w:t>
      </w:r>
      <w:r w:rsidR="00033BA7" w:rsidRPr="00381303">
        <w:rPr>
          <w:rFonts w:ascii="Times New Roman" w:hAnsi="Times New Roman"/>
          <w:color w:val="000000" w:themeColor="text1"/>
          <w:szCs w:val="28"/>
        </w:rPr>
        <w:t>ов</w:t>
      </w:r>
      <w:r w:rsidRPr="00381303">
        <w:rPr>
          <w:rFonts w:ascii="Times New Roman" w:hAnsi="Times New Roman"/>
          <w:color w:val="000000" w:themeColor="text1"/>
          <w:szCs w:val="28"/>
        </w:rPr>
        <w:t xml:space="preserve"> (договор</w:t>
      </w:r>
      <w:r w:rsidR="00033BA7" w:rsidRPr="00381303">
        <w:rPr>
          <w:rFonts w:ascii="Times New Roman" w:hAnsi="Times New Roman"/>
          <w:color w:val="000000" w:themeColor="text1"/>
          <w:szCs w:val="28"/>
        </w:rPr>
        <w:t>ов</w:t>
      </w:r>
      <w:r w:rsidR="00A32476" w:rsidRPr="00381303">
        <w:rPr>
          <w:rFonts w:ascii="Times New Roman" w:hAnsi="Times New Roman"/>
          <w:color w:val="000000" w:themeColor="text1"/>
          <w:szCs w:val="28"/>
        </w:rPr>
        <w:t xml:space="preserve">) на сумму </w:t>
      </w:r>
      <w:r w:rsidR="002A0C41" w:rsidRPr="00381303">
        <w:rPr>
          <w:rFonts w:ascii="Times New Roman" w:hAnsi="Times New Roman"/>
          <w:color w:val="000000" w:themeColor="text1"/>
          <w:szCs w:val="28"/>
        </w:rPr>
        <w:t>192</w:t>
      </w:r>
      <w:r w:rsidR="009B195A">
        <w:rPr>
          <w:rFonts w:ascii="Times New Roman" w:hAnsi="Times New Roman"/>
          <w:color w:val="000000" w:themeColor="text1"/>
          <w:szCs w:val="28"/>
        </w:rPr>
        <w:t> </w:t>
      </w:r>
      <w:r w:rsidR="002A0C41" w:rsidRPr="00381303">
        <w:rPr>
          <w:rFonts w:ascii="Times New Roman" w:hAnsi="Times New Roman"/>
          <w:color w:val="000000" w:themeColor="text1"/>
          <w:szCs w:val="28"/>
        </w:rPr>
        <w:t>082</w:t>
      </w:r>
      <w:r w:rsidR="009B195A">
        <w:rPr>
          <w:rFonts w:ascii="Times New Roman" w:hAnsi="Times New Roman"/>
          <w:color w:val="000000" w:themeColor="text1"/>
          <w:szCs w:val="28"/>
        </w:rPr>
        <w:t xml:space="preserve"> </w:t>
      </w:r>
      <w:r w:rsidR="002A0C41" w:rsidRPr="00381303">
        <w:rPr>
          <w:rFonts w:ascii="Times New Roman" w:hAnsi="Times New Roman"/>
          <w:color w:val="000000" w:themeColor="text1"/>
          <w:szCs w:val="28"/>
        </w:rPr>
        <w:t>489,0</w:t>
      </w:r>
      <w:r w:rsidRPr="00381303">
        <w:rPr>
          <w:rFonts w:ascii="Times New Roman" w:hAnsi="Times New Roman"/>
          <w:color w:val="000000" w:themeColor="text1"/>
          <w:szCs w:val="28"/>
        </w:rPr>
        <w:t xml:space="preserve"> руб., в том числе:</w:t>
      </w:r>
    </w:p>
    <w:p w:rsidR="008D226C" w:rsidRPr="00903C17" w:rsidRDefault="00DF4CC5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color w:val="FF0000"/>
          <w:szCs w:val="28"/>
        </w:rPr>
        <w:t>62</w:t>
      </w:r>
      <w:r w:rsidR="00033BA7" w:rsidRPr="00903C17">
        <w:rPr>
          <w:rFonts w:ascii="Times New Roman" w:hAnsi="Times New Roman"/>
          <w:szCs w:val="28"/>
        </w:rPr>
        <w:t xml:space="preserve"> </w:t>
      </w:r>
      <w:r w:rsidR="008D226C" w:rsidRPr="00903C17">
        <w:rPr>
          <w:rFonts w:ascii="Times New Roman" w:hAnsi="Times New Roman"/>
          <w:szCs w:val="28"/>
        </w:rPr>
        <w:t>процедур</w:t>
      </w:r>
      <w:r w:rsidR="00033BA7" w:rsidRPr="00903C17">
        <w:rPr>
          <w:rFonts w:ascii="Times New Roman" w:hAnsi="Times New Roman"/>
          <w:szCs w:val="28"/>
        </w:rPr>
        <w:t>ы</w:t>
      </w:r>
      <w:r w:rsidR="008D226C" w:rsidRPr="00903C17">
        <w:rPr>
          <w:rFonts w:ascii="Times New Roman" w:hAnsi="Times New Roman"/>
          <w:szCs w:val="28"/>
        </w:rPr>
        <w:t xml:space="preserve"> было объявлено для субъектов малого предпринимательства и социально-некоммерческих организаций</w:t>
      </w:r>
      <w:r w:rsidR="00591AEF">
        <w:rPr>
          <w:rFonts w:ascii="Times New Roman" w:hAnsi="Times New Roman"/>
          <w:szCs w:val="28"/>
        </w:rPr>
        <w:t xml:space="preserve"> (заключено 56 контрактов)</w:t>
      </w:r>
      <w:r w:rsidR="008D226C" w:rsidRPr="00903C17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3 – с обязательной долей привлечения субподрядчиков, являющихся </w:t>
      </w:r>
      <w:r w:rsidR="00B02CEB">
        <w:rPr>
          <w:rFonts w:ascii="Times New Roman" w:hAnsi="Times New Roman"/>
          <w:szCs w:val="28"/>
        </w:rPr>
        <w:t>субъектами</w:t>
      </w:r>
      <w:r>
        <w:rPr>
          <w:rFonts w:ascii="Times New Roman" w:hAnsi="Times New Roman"/>
          <w:szCs w:val="28"/>
        </w:rPr>
        <w:t xml:space="preserve"> малого предпринимательства</w:t>
      </w:r>
      <w:r w:rsidR="00591AEF">
        <w:rPr>
          <w:rFonts w:ascii="Times New Roman" w:hAnsi="Times New Roman"/>
          <w:szCs w:val="28"/>
        </w:rPr>
        <w:t xml:space="preserve"> (заключено 3 контракта</w:t>
      </w:r>
      <w:r>
        <w:rPr>
          <w:rFonts w:ascii="Times New Roman" w:hAnsi="Times New Roman"/>
          <w:szCs w:val="28"/>
        </w:rPr>
        <w:t>.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="008D226C" w:rsidRPr="00903C17">
        <w:rPr>
          <w:rFonts w:ascii="Times New Roman" w:hAnsi="Times New Roman"/>
          <w:szCs w:val="28"/>
        </w:rPr>
        <w:t xml:space="preserve"> </w:t>
      </w:r>
      <w:r w:rsidR="004F2DE8">
        <w:rPr>
          <w:rFonts w:ascii="Times New Roman" w:hAnsi="Times New Roman"/>
          <w:szCs w:val="28"/>
        </w:rPr>
        <w:t>С</w:t>
      </w:r>
      <w:r w:rsidR="008D226C" w:rsidRPr="00903C17">
        <w:rPr>
          <w:rFonts w:ascii="Times New Roman" w:hAnsi="Times New Roman"/>
          <w:szCs w:val="28"/>
        </w:rPr>
        <w:t>ум</w:t>
      </w:r>
      <w:r w:rsidR="00A32476">
        <w:rPr>
          <w:rFonts w:ascii="Times New Roman" w:hAnsi="Times New Roman"/>
          <w:szCs w:val="28"/>
        </w:rPr>
        <w:t>м</w:t>
      </w:r>
      <w:r w:rsidR="008D226C" w:rsidRPr="00903C17">
        <w:rPr>
          <w:rFonts w:ascii="Times New Roman" w:hAnsi="Times New Roman"/>
          <w:szCs w:val="28"/>
        </w:rPr>
        <w:t xml:space="preserve">а контрактов по </w:t>
      </w:r>
      <w:r w:rsidR="00B02CEB">
        <w:rPr>
          <w:rFonts w:ascii="Times New Roman" w:hAnsi="Times New Roman"/>
          <w:szCs w:val="28"/>
        </w:rPr>
        <w:t xml:space="preserve">закупкам для </w:t>
      </w:r>
      <w:proofErr w:type="spellStart"/>
      <w:r w:rsidR="00B02CEB">
        <w:rPr>
          <w:rFonts w:ascii="Times New Roman" w:hAnsi="Times New Roman"/>
          <w:szCs w:val="28"/>
        </w:rPr>
        <w:t>субьектов</w:t>
      </w:r>
      <w:proofErr w:type="spellEnd"/>
      <w:r w:rsidR="00B02CEB">
        <w:rPr>
          <w:rFonts w:ascii="Times New Roman" w:hAnsi="Times New Roman"/>
          <w:szCs w:val="28"/>
        </w:rPr>
        <w:t xml:space="preserve"> малого предпринимательства</w:t>
      </w:r>
      <w:r w:rsidR="008D226C" w:rsidRPr="00903C17">
        <w:rPr>
          <w:rFonts w:ascii="Times New Roman" w:hAnsi="Times New Roman"/>
          <w:szCs w:val="28"/>
        </w:rPr>
        <w:t xml:space="preserve"> составила </w:t>
      </w:r>
      <w:r w:rsidR="00B02CEB">
        <w:rPr>
          <w:rFonts w:ascii="Times New Roman" w:hAnsi="Times New Roman"/>
          <w:szCs w:val="28"/>
        </w:rPr>
        <w:t>72</w:t>
      </w:r>
      <w:r w:rsidR="00F82227">
        <w:rPr>
          <w:rFonts w:ascii="Times New Roman" w:hAnsi="Times New Roman"/>
          <w:szCs w:val="28"/>
        </w:rPr>
        <w:t>,2</w:t>
      </w:r>
      <w:r w:rsidR="00033BA7" w:rsidRPr="00903C17">
        <w:rPr>
          <w:rFonts w:ascii="Times New Roman" w:hAnsi="Times New Roman"/>
          <w:szCs w:val="28"/>
        </w:rPr>
        <w:t xml:space="preserve"> </w:t>
      </w:r>
      <w:r w:rsidR="008D226C" w:rsidRPr="00903C17">
        <w:rPr>
          <w:rFonts w:ascii="Times New Roman" w:hAnsi="Times New Roman"/>
          <w:szCs w:val="28"/>
        </w:rPr>
        <w:t>млн</w:t>
      </w:r>
      <w:proofErr w:type="gramStart"/>
      <w:r w:rsidR="008D226C" w:rsidRPr="00903C17">
        <w:rPr>
          <w:rFonts w:ascii="Times New Roman" w:hAnsi="Times New Roman"/>
          <w:szCs w:val="28"/>
        </w:rPr>
        <w:t>.р</w:t>
      </w:r>
      <w:proofErr w:type="gramEnd"/>
      <w:r w:rsidR="008D226C" w:rsidRPr="00903C17">
        <w:rPr>
          <w:rFonts w:ascii="Times New Roman" w:hAnsi="Times New Roman"/>
          <w:szCs w:val="28"/>
        </w:rPr>
        <w:t>уб.</w:t>
      </w:r>
      <w:r w:rsidR="00F82227">
        <w:rPr>
          <w:rFonts w:ascii="Times New Roman" w:hAnsi="Times New Roman"/>
          <w:szCs w:val="28"/>
        </w:rPr>
        <w:t xml:space="preserve">, по закупкам с обязательным привлечением </w:t>
      </w:r>
      <w:proofErr w:type="spellStart"/>
      <w:r w:rsidR="00F82227">
        <w:rPr>
          <w:rFonts w:ascii="Times New Roman" w:hAnsi="Times New Roman"/>
          <w:szCs w:val="28"/>
        </w:rPr>
        <w:t>субьектов</w:t>
      </w:r>
      <w:proofErr w:type="spellEnd"/>
      <w:r w:rsidR="00F82227">
        <w:rPr>
          <w:rFonts w:ascii="Times New Roman" w:hAnsi="Times New Roman"/>
          <w:szCs w:val="28"/>
        </w:rPr>
        <w:t xml:space="preserve"> малого предпринимательства – 118,4 млн.руб.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Одним из важнейших показателей работы является экономия бюджетных средств. Экономический эффект от процедур проведенных уполномоченным органом, составил </w:t>
      </w:r>
      <w:r w:rsidR="00B230F7">
        <w:rPr>
          <w:rFonts w:ascii="Times New Roman" w:hAnsi="Times New Roman"/>
          <w:szCs w:val="28"/>
        </w:rPr>
        <w:t>7</w:t>
      </w:r>
      <w:r w:rsidR="009B195A">
        <w:rPr>
          <w:rFonts w:ascii="Times New Roman" w:hAnsi="Times New Roman"/>
          <w:szCs w:val="28"/>
        </w:rPr>
        <w:t> </w:t>
      </w:r>
      <w:r w:rsidR="00B230F7">
        <w:rPr>
          <w:rFonts w:ascii="Times New Roman" w:hAnsi="Times New Roman"/>
          <w:szCs w:val="28"/>
        </w:rPr>
        <w:t>796</w:t>
      </w:r>
      <w:r w:rsidR="009B195A">
        <w:rPr>
          <w:rFonts w:ascii="Times New Roman" w:hAnsi="Times New Roman"/>
          <w:szCs w:val="28"/>
        </w:rPr>
        <w:t xml:space="preserve"> </w:t>
      </w:r>
      <w:r w:rsidR="00B230F7">
        <w:rPr>
          <w:rFonts w:ascii="Times New Roman" w:hAnsi="Times New Roman"/>
          <w:szCs w:val="28"/>
        </w:rPr>
        <w:t>575,60</w:t>
      </w:r>
      <w:r w:rsidRPr="00903C17">
        <w:rPr>
          <w:rFonts w:ascii="Times New Roman" w:hAnsi="Times New Roman"/>
          <w:szCs w:val="28"/>
        </w:rPr>
        <w:t xml:space="preserve"> руб.</w:t>
      </w:r>
    </w:p>
    <w:p w:rsidR="008D226C" w:rsidRPr="003B011C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Среди наиболее крупных закупок, проведенных в 20</w:t>
      </w:r>
      <w:r w:rsidR="00CE06E2" w:rsidRPr="00903C17">
        <w:rPr>
          <w:rFonts w:ascii="Times New Roman" w:hAnsi="Times New Roman"/>
          <w:szCs w:val="28"/>
        </w:rPr>
        <w:t>2</w:t>
      </w:r>
      <w:r w:rsidR="00287F53">
        <w:rPr>
          <w:rFonts w:ascii="Times New Roman" w:hAnsi="Times New Roman"/>
          <w:szCs w:val="28"/>
        </w:rPr>
        <w:t>2</w:t>
      </w:r>
      <w:r w:rsidRPr="00903C17">
        <w:rPr>
          <w:rFonts w:ascii="Times New Roman" w:hAnsi="Times New Roman"/>
          <w:szCs w:val="28"/>
        </w:rPr>
        <w:t xml:space="preserve"> году можно отметить: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- </w:t>
      </w:r>
      <w:r w:rsidR="009B195A">
        <w:rPr>
          <w:rFonts w:ascii="Times New Roman" w:hAnsi="Times New Roman"/>
          <w:szCs w:val="28"/>
        </w:rPr>
        <w:t>э</w:t>
      </w:r>
      <w:r w:rsidRPr="00903C17">
        <w:rPr>
          <w:rFonts w:ascii="Times New Roman" w:hAnsi="Times New Roman"/>
          <w:szCs w:val="28"/>
        </w:rPr>
        <w:t xml:space="preserve">лектронный аукцион </w:t>
      </w:r>
      <w:r w:rsidR="00B85A9D" w:rsidRPr="00B85A9D">
        <w:rPr>
          <w:rFonts w:ascii="Times New Roman" w:hAnsi="Times New Roman"/>
          <w:szCs w:val="28"/>
        </w:rPr>
        <w:t xml:space="preserve">«Техническое перевооружение котельной № 3 по адресу: Вологодская область, Кирилловский район, </w:t>
      </w:r>
      <w:proofErr w:type="gramStart"/>
      <w:r w:rsidR="00B85A9D" w:rsidRPr="00B85A9D">
        <w:rPr>
          <w:rFonts w:ascii="Times New Roman" w:hAnsi="Times New Roman"/>
          <w:szCs w:val="28"/>
        </w:rPr>
        <w:t>г</w:t>
      </w:r>
      <w:proofErr w:type="gramEnd"/>
      <w:r w:rsidR="00B85A9D" w:rsidRPr="00B85A9D">
        <w:rPr>
          <w:rFonts w:ascii="Times New Roman" w:hAnsi="Times New Roman"/>
          <w:szCs w:val="28"/>
        </w:rPr>
        <w:t>. Кириллов, ул. Урицкого.»</w:t>
      </w:r>
      <w:r w:rsidRPr="00903C17">
        <w:rPr>
          <w:rFonts w:ascii="Times New Roman" w:hAnsi="Times New Roman"/>
          <w:szCs w:val="28"/>
        </w:rPr>
        <w:t>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- </w:t>
      </w:r>
      <w:r w:rsidR="009B195A">
        <w:rPr>
          <w:rFonts w:ascii="Times New Roman" w:hAnsi="Times New Roman"/>
          <w:szCs w:val="28"/>
        </w:rPr>
        <w:t>э</w:t>
      </w:r>
      <w:r w:rsidRPr="00903C17">
        <w:rPr>
          <w:rFonts w:ascii="Times New Roman" w:hAnsi="Times New Roman"/>
          <w:szCs w:val="28"/>
        </w:rPr>
        <w:t xml:space="preserve">лектронный аукцион </w:t>
      </w:r>
      <w:r w:rsidR="00B85A9D" w:rsidRPr="00B85A9D">
        <w:rPr>
          <w:rFonts w:ascii="Times New Roman" w:hAnsi="Times New Roman"/>
          <w:szCs w:val="28"/>
        </w:rPr>
        <w:t xml:space="preserve">«Техническое перевооружение котельной №2 по адресу: Вологодская область, Кирилловский район, </w:t>
      </w:r>
      <w:proofErr w:type="gramStart"/>
      <w:r w:rsidR="00B85A9D" w:rsidRPr="00B85A9D">
        <w:rPr>
          <w:rFonts w:ascii="Times New Roman" w:hAnsi="Times New Roman"/>
          <w:szCs w:val="28"/>
        </w:rPr>
        <w:t>г</w:t>
      </w:r>
      <w:proofErr w:type="gramEnd"/>
      <w:r w:rsidR="00B85A9D" w:rsidRPr="00B85A9D">
        <w:rPr>
          <w:rFonts w:ascii="Times New Roman" w:hAnsi="Times New Roman"/>
          <w:szCs w:val="28"/>
        </w:rPr>
        <w:t>. Кириллов, ул. Уверова, 2.»</w:t>
      </w:r>
      <w:r w:rsidRPr="00903C17">
        <w:rPr>
          <w:rFonts w:ascii="Times New Roman" w:hAnsi="Times New Roman"/>
          <w:szCs w:val="28"/>
        </w:rPr>
        <w:t>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- </w:t>
      </w:r>
      <w:r w:rsidR="009B195A">
        <w:rPr>
          <w:rFonts w:ascii="Times New Roman" w:hAnsi="Times New Roman"/>
          <w:szCs w:val="28"/>
        </w:rPr>
        <w:t>э</w:t>
      </w:r>
      <w:r w:rsidRPr="00903C17">
        <w:rPr>
          <w:rFonts w:ascii="Times New Roman" w:hAnsi="Times New Roman"/>
          <w:szCs w:val="28"/>
        </w:rPr>
        <w:t>лектронный аукцион «</w:t>
      </w:r>
      <w:r w:rsidR="00B85A9D" w:rsidRPr="00B85A9D">
        <w:rPr>
          <w:rFonts w:ascii="Times New Roman" w:hAnsi="Times New Roman"/>
          <w:szCs w:val="28"/>
        </w:rPr>
        <w:t xml:space="preserve">Техническое перевооружение котельной №6 по адресу: Вологодская область, Кирилловский район, </w:t>
      </w:r>
      <w:proofErr w:type="gramStart"/>
      <w:r w:rsidR="00B85A9D" w:rsidRPr="00B85A9D">
        <w:rPr>
          <w:rFonts w:ascii="Times New Roman" w:hAnsi="Times New Roman"/>
          <w:szCs w:val="28"/>
        </w:rPr>
        <w:t>г</w:t>
      </w:r>
      <w:proofErr w:type="gramEnd"/>
      <w:r w:rsidR="00B85A9D" w:rsidRPr="00B85A9D">
        <w:rPr>
          <w:rFonts w:ascii="Times New Roman" w:hAnsi="Times New Roman"/>
          <w:szCs w:val="28"/>
        </w:rPr>
        <w:t>. Кириллов, ул. Пролетарская.</w:t>
      </w:r>
      <w:r w:rsidRPr="00903C17">
        <w:rPr>
          <w:rFonts w:ascii="Times New Roman" w:hAnsi="Times New Roman"/>
          <w:szCs w:val="28"/>
        </w:rPr>
        <w:t>».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 - электронный аукцион на «</w:t>
      </w:r>
      <w:r w:rsidR="006B1D6C" w:rsidRPr="006B1D6C">
        <w:rPr>
          <w:rFonts w:ascii="Times New Roman" w:hAnsi="Times New Roman"/>
          <w:szCs w:val="28"/>
        </w:rPr>
        <w:t>Выполнение работ по разработке проекта рекультивации земель по объекту: «Рекультивация несанкционированной свалки ТБО (ТКО) - сооружение</w:t>
      </w:r>
      <w:r w:rsidR="006B1D6C" w:rsidRPr="006B1D6C">
        <w:t xml:space="preserve"> </w:t>
      </w:r>
      <w:r w:rsidR="006B1D6C" w:rsidRPr="006B1D6C">
        <w:rPr>
          <w:rFonts w:ascii="Times New Roman" w:hAnsi="Times New Roman"/>
          <w:szCs w:val="28"/>
        </w:rPr>
        <w:t>коммунального хозяйства вблизи д</w:t>
      </w:r>
      <w:proofErr w:type="gramStart"/>
      <w:r w:rsidR="006B1D6C" w:rsidRPr="006B1D6C">
        <w:rPr>
          <w:rFonts w:ascii="Times New Roman" w:hAnsi="Times New Roman"/>
          <w:szCs w:val="28"/>
        </w:rPr>
        <w:t>.Б</w:t>
      </w:r>
      <w:proofErr w:type="gramEnd"/>
      <w:r w:rsidR="006B1D6C" w:rsidRPr="006B1D6C">
        <w:rPr>
          <w:rFonts w:ascii="Times New Roman" w:hAnsi="Times New Roman"/>
          <w:szCs w:val="28"/>
        </w:rPr>
        <w:t xml:space="preserve">ольшое </w:t>
      </w:r>
      <w:proofErr w:type="spellStart"/>
      <w:r w:rsidR="006B1D6C" w:rsidRPr="006B1D6C">
        <w:rPr>
          <w:rFonts w:ascii="Times New Roman" w:hAnsi="Times New Roman"/>
          <w:szCs w:val="28"/>
        </w:rPr>
        <w:t>Закоз</w:t>
      </w:r>
      <w:r w:rsidR="006B1D6C">
        <w:rPr>
          <w:rFonts w:ascii="Times New Roman" w:hAnsi="Times New Roman"/>
          <w:szCs w:val="28"/>
        </w:rPr>
        <w:t>ье</w:t>
      </w:r>
      <w:proofErr w:type="spellEnd"/>
      <w:r w:rsidR="006B1D6C">
        <w:rPr>
          <w:rFonts w:ascii="Times New Roman" w:hAnsi="Times New Roman"/>
          <w:szCs w:val="28"/>
        </w:rPr>
        <w:t xml:space="preserve"> </w:t>
      </w:r>
      <w:proofErr w:type="spellStart"/>
      <w:r w:rsidR="006B1D6C">
        <w:rPr>
          <w:rFonts w:ascii="Times New Roman" w:hAnsi="Times New Roman"/>
          <w:szCs w:val="28"/>
        </w:rPr>
        <w:t>Николоторжского</w:t>
      </w:r>
      <w:proofErr w:type="spellEnd"/>
      <w:r w:rsidR="006B1D6C">
        <w:rPr>
          <w:rFonts w:ascii="Times New Roman" w:hAnsi="Times New Roman"/>
          <w:szCs w:val="28"/>
        </w:rPr>
        <w:t xml:space="preserve"> сельского по</w:t>
      </w:r>
      <w:r w:rsidR="006B1D6C" w:rsidRPr="006B1D6C">
        <w:rPr>
          <w:rFonts w:ascii="Times New Roman" w:hAnsi="Times New Roman"/>
          <w:szCs w:val="28"/>
        </w:rPr>
        <w:t>селения Кирилловского района»</w:t>
      </w:r>
    </w:p>
    <w:p w:rsidR="008D226C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на «</w:t>
      </w:r>
      <w:r w:rsidR="006B1D6C" w:rsidRPr="006B1D6C">
        <w:rPr>
          <w:rFonts w:ascii="Times New Roman" w:hAnsi="Times New Roman"/>
          <w:szCs w:val="28"/>
        </w:rPr>
        <w:t xml:space="preserve">Приобретение в муниципальный жилищный фонд Кирилловского муниципального района жилого помещения </w:t>
      </w:r>
      <w:r w:rsidR="006B1D6C" w:rsidRPr="006B1D6C">
        <w:rPr>
          <w:rFonts w:ascii="Times New Roman" w:hAnsi="Times New Roman"/>
          <w:szCs w:val="28"/>
        </w:rPr>
        <w:lastRenderedPageBreak/>
        <w:t>в г. Вологде в целях переселения граждан из ветхого и аварийного жилищного фонда</w:t>
      </w:r>
      <w:r w:rsidRPr="00903C17">
        <w:rPr>
          <w:rFonts w:ascii="Times New Roman" w:hAnsi="Times New Roman"/>
          <w:szCs w:val="28"/>
        </w:rPr>
        <w:t>»;</w:t>
      </w:r>
    </w:p>
    <w:p w:rsidR="00320416" w:rsidRDefault="00320416" w:rsidP="00320416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</w:t>
      </w:r>
      <w:r w:rsidR="003D4A98">
        <w:rPr>
          <w:rFonts w:ascii="Times New Roman" w:hAnsi="Times New Roman"/>
          <w:szCs w:val="28"/>
        </w:rPr>
        <w:t>е</w:t>
      </w:r>
      <w:r w:rsidRPr="00903C17">
        <w:rPr>
          <w:rFonts w:ascii="Times New Roman" w:hAnsi="Times New Roman"/>
          <w:szCs w:val="28"/>
        </w:rPr>
        <w:t xml:space="preserve"> аукцион</w:t>
      </w:r>
      <w:r w:rsidR="003D4A98">
        <w:rPr>
          <w:rFonts w:ascii="Times New Roman" w:hAnsi="Times New Roman"/>
          <w:szCs w:val="28"/>
        </w:rPr>
        <w:t>ы</w:t>
      </w:r>
      <w:r w:rsidRPr="00903C17">
        <w:rPr>
          <w:rFonts w:ascii="Times New Roman" w:hAnsi="Times New Roman"/>
          <w:szCs w:val="28"/>
        </w:rPr>
        <w:t xml:space="preserve"> на </w:t>
      </w:r>
      <w:r w:rsidR="003D4A98">
        <w:rPr>
          <w:rFonts w:ascii="Times New Roman" w:hAnsi="Times New Roman"/>
          <w:szCs w:val="28"/>
        </w:rPr>
        <w:t>п</w:t>
      </w:r>
      <w:r w:rsidRPr="00320416">
        <w:rPr>
          <w:rFonts w:ascii="Times New Roman" w:hAnsi="Times New Roman"/>
          <w:szCs w:val="28"/>
        </w:rPr>
        <w:t>риобретение в муниципальный жилищный фонд Кирилловского муниципального района жил</w:t>
      </w:r>
      <w:r w:rsidR="003D4A98">
        <w:rPr>
          <w:rFonts w:ascii="Times New Roman" w:hAnsi="Times New Roman"/>
          <w:szCs w:val="28"/>
        </w:rPr>
        <w:t>ых</w:t>
      </w:r>
      <w:r w:rsidRPr="00320416">
        <w:rPr>
          <w:rFonts w:ascii="Times New Roman" w:hAnsi="Times New Roman"/>
          <w:szCs w:val="28"/>
        </w:rPr>
        <w:t xml:space="preserve"> помещени</w:t>
      </w:r>
      <w:r w:rsidR="003D4A98">
        <w:rPr>
          <w:rFonts w:ascii="Times New Roman" w:hAnsi="Times New Roman"/>
          <w:szCs w:val="28"/>
        </w:rPr>
        <w:t>й</w:t>
      </w:r>
      <w:r w:rsidRPr="00903C17">
        <w:rPr>
          <w:rFonts w:ascii="Times New Roman" w:hAnsi="Times New Roman"/>
          <w:szCs w:val="28"/>
        </w:rPr>
        <w:t>;</w:t>
      </w:r>
    </w:p>
    <w:p w:rsidR="008D226C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7000B4" w:rsidRPr="007000B4">
        <w:rPr>
          <w:rFonts w:ascii="Times New Roman" w:hAnsi="Times New Roman"/>
          <w:szCs w:val="28"/>
        </w:rPr>
        <w:t xml:space="preserve">Капитальный ремонт </w:t>
      </w:r>
      <w:proofErr w:type="spellStart"/>
      <w:r w:rsidR="007000B4" w:rsidRPr="007000B4">
        <w:rPr>
          <w:rFonts w:ascii="Times New Roman" w:hAnsi="Times New Roman"/>
          <w:szCs w:val="28"/>
        </w:rPr>
        <w:t>Топорнинского</w:t>
      </w:r>
      <w:proofErr w:type="spellEnd"/>
      <w:r w:rsidR="007000B4" w:rsidRPr="007000B4">
        <w:rPr>
          <w:rFonts w:ascii="Times New Roman" w:hAnsi="Times New Roman"/>
          <w:szCs w:val="28"/>
        </w:rPr>
        <w:t xml:space="preserve"> сельского клуба в Кирилловском районе</w:t>
      </w:r>
      <w:r w:rsidRPr="00903C17">
        <w:rPr>
          <w:rFonts w:ascii="Times New Roman" w:hAnsi="Times New Roman"/>
          <w:szCs w:val="28"/>
        </w:rPr>
        <w:t>»;</w:t>
      </w:r>
    </w:p>
    <w:p w:rsidR="008D226C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7000B4" w:rsidRPr="007000B4">
        <w:rPr>
          <w:rFonts w:ascii="Times New Roman" w:hAnsi="Times New Roman"/>
          <w:szCs w:val="28"/>
        </w:rPr>
        <w:t xml:space="preserve">Текущий ремонт </w:t>
      </w:r>
      <w:proofErr w:type="spellStart"/>
      <w:r w:rsidR="007000B4" w:rsidRPr="007000B4">
        <w:rPr>
          <w:rFonts w:ascii="Times New Roman" w:hAnsi="Times New Roman"/>
          <w:szCs w:val="28"/>
        </w:rPr>
        <w:t>Николоторжской</w:t>
      </w:r>
      <w:proofErr w:type="spellEnd"/>
      <w:r w:rsidR="007000B4" w:rsidRPr="007000B4">
        <w:rPr>
          <w:rFonts w:ascii="Times New Roman" w:hAnsi="Times New Roman"/>
          <w:szCs w:val="28"/>
        </w:rPr>
        <w:t xml:space="preserve"> сельской библиотеки АУК КМР </w:t>
      </w:r>
      <w:proofErr w:type="gramStart"/>
      <w:r w:rsidR="007000B4" w:rsidRPr="007000B4">
        <w:rPr>
          <w:rFonts w:ascii="Times New Roman" w:hAnsi="Times New Roman"/>
          <w:szCs w:val="28"/>
        </w:rPr>
        <w:t>ВО</w:t>
      </w:r>
      <w:proofErr w:type="gramEnd"/>
      <w:r w:rsidR="007000B4" w:rsidRPr="007000B4">
        <w:rPr>
          <w:rFonts w:ascii="Times New Roman" w:hAnsi="Times New Roman"/>
          <w:szCs w:val="28"/>
        </w:rPr>
        <w:t xml:space="preserve"> «Кирилловская ЦБС» по адресу: Кирилловский район, с. Никольский Торжок, ул. </w:t>
      </w:r>
      <w:proofErr w:type="spellStart"/>
      <w:r w:rsidR="007000B4" w:rsidRPr="007000B4">
        <w:rPr>
          <w:rFonts w:ascii="Times New Roman" w:hAnsi="Times New Roman"/>
          <w:szCs w:val="28"/>
        </w:rPr>
        <w:t>Захарьинская</w:t>
      </w:r>
      <w:proofErr w:type="spellEnd"/>
      <w:r w:rsidR="007000B4" w:rsidRPr="007000B4">
        <w:rPr>
          <w:rFonts w:ascii="Times New Roman" w:hAnsi="Times New Roman"/>
          <w:szCs w:val="28"/>
        </w:rPr>
        <w:t>, д.15</w:t>
      </w:r>
      <w:r w:rsidRPr="00903C17">
        <w:rPr>
          <w:rFonts w:ascii="Times New Roman" w:hAnsi="Times New Roman"/>
          <w:szCs w:val="28"/>
        </w:rPr>
        <w:t>»;</w:t>
      </w:r>
    </w:p>
    <w:p w:rsidR="008D226C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7000B4" w:rsidRPr="007000B4">
        <w:rPr>
          <w:rFonts w:ascii="Times New Roman" w:hAnsi="Times New Roman"/>
          <w:szCs w:val="28"/>
        </w:rPr>
        <w:t xml:space="preserve">Капитальный ремонт жилого дома в с. Никольский Торжок, ул. Молодежная, д. 17 </w:t>
      </w:r>
      <w:proofErr w:type="spellStart"/>
      <w:r w:rsidR="007000B4" w:rsidRPr="007000B4">
        <w:rPr>
          <w:rFonts w:ascii="Times New Roman" w:hAnsi="Times New Roman"/>
          <w:szCs w:val="28"/>
        </w:rPr>
        <w:t>Николоторжского</w:t>
      </w:r>
      <w:proofErr w:type="spellEnd"/>
      <w:r w:rsidR="007000B4" w:rsidRPr="007000B4">
        <w:rPr>
          <w:rFonts w:ascii="Times New Roman" w:hAnsi="Times New Roman"/>
          <w:szCs w:val="28"/>
        </w:rPr>
        <w:t xml:space="preserve"> сельского поселения в Кирилловском районе</w:t>
      </w:r>
      <w:r w:rsidRPr="00903C17">
        <w:rPr>
          <w:rFonts w:ascii="Times New Roman" w:hAnsi="Times New Roman"/>
          <w:szCs w:val="28"/>
        </w:rPr>
        <w:t>»;</w:t>
      </w:r>
    </w:p>
    <w:p w:rsidR="007000B4" w:rsidRDefault="007000B4" w:rsidP="007000B4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электронный аукцион</w:t>
      </w:r>
      <w:r w:rsidRPr="007000B4">
        <w:t xml:space="preserve"> </w:t>
      </w:r>
      <w:r>
        <w:t>«</w:t>
      </w:r>
      <w:r w:rsidRPr="007000B4">
        <w:rPr>
          <w:rFonts w:ascii="Times New Roman" w:hAnsi="Times New Roman"/>
          <w:szCs w:val="28"/>
        </w:rPr>
        <w:t xml:space="preserve">Капитальный ремонт кровли школы </w:t>
      </w:r>
      <w:proofErr w:type="gramStart"/>
      <w:r w:rsidRPr="007000B4">
        <w:rPr>
          <w:rFonts w:ascii="Times New Roman" w:hAnsi="Times New Roman"/>
          <w:szCs w:val="28"/>
        </w:rPr>
        <w:t>в</w:t>
      </w:r>
      <w:proofErr w:type="gramEnd"/>
      <w:r w:rsidRPr="007000B4">
        <w:rPr>
          <w:rFonts w:ascii="Times New Roman" w:hAnsi="Times New Roman"/>
          <w:szCs w:val="28"/>
        </w:rPr>
        <w:t xml:space="preserve"> </w:t>
      </w:r>
      <w:proofErr w:type="gramStart"/>
      <w:r w:rsidRPr="007000B4">
        <w:rPr>
          <w:rFonts w:ascii="Times New Roman" w:hAnsi="Times New Roman"/>
          <w:szCs w:val="28"/>
        </w:rPr>
        <w:t>с</w:t>
      </w:r>
      <w:proofErr w:type="gramEnd"/>
      <w:r w:rsidRPr="007000B4">
        <w:rPr>
          <w:rFonts w:ascii="Times New Roman" w:hAnsi="Times New Roman"/>
          <w:szCs w:val="28"/>
        </w:rPr>
        <w:t>. Чарозеро Кирилловского района Вологодской области</w:t>
      </w:r>
      <w:r>
        <w:rPr>
          <w:rFonts w:ascii="Times New Roman" w:hAnsi="Times New Roman"/>
          <w:szCs w:val="28"/>
        </w:rPr>
        <w:t>»;</w:t>
      </w:r>
    </w:p>
    <w:p w:rsidR="007000B4" w:rsidRDefault="002468C8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электронный аукцион «</w:t>
      </w:r>
      <w:r w:rsidRPr="002468C8">
        <w:rPr>
          <w:rFonts w:ascii="Times New Roman" w:hAnsi="Times New Roman"/>
          <w:szCs w:val="28"/>
        </w:rPr>
        <w:t xml:space="preserve">Оказание услуг по содержанию и обслуживанию наплавного моста ПН-56 на реке </w:t>
      </w:r>
      <w:proofErr w:type="spellStart"/>
      <w:r w:rsidRPr="002468C8">
        <w:rPr>
          <w:rFonts w:ascii="Times New Roman" w:hAnsi="Times New Roman"/>
          <w:szCs w:val="28"/>
        </w:rPr>
        <w:t>Поздышка</w:t>
      </w:r>
      <w:proofErr w:type="spellEnd"/>
      <w:r>
        <w:rPr>
          <w:rFonts w:ascii="Times New Roman" w:hAnsi="Times New Roman"/>
          <w:szCs w:val="28"/>
        </w:rPr>
        <w:t>»;</w:t>
      </w:r>
    </w:p>
    <w:p w:rsidR="002468C8" w:rsidRPr="00903C17" w:rsidRDefault="002468C8" w:rsidP="002468C8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2468C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электронный аукцион «</w:t>
      </w:r>
      <w:r w:rsidRPr="002468C8">
        <w:rPr>
          <w:rFonts w:ascii="Times New Roman" w:hAnsi="Times New Roman"/>
          <w:szCs w:val="28"/>
        </w:rPr>
        <w:t>Выполнение работ по благоустройству общественной территории у МФЦ в г. Кириллов Вологодской области</w:t>
      </w:r>
      <w:r>
        <w:rPr>
          <w:rFonts w:ascii="Times New Roman" w:hAnsi="Times New Roman"/>
          <w:szCs w:val="28"/>
        </w:rPr>
        <w:t>»</w:t>
      </w:r>
      <w:r w:rsidR="00530C3D">
        <w:rPr>
          <w:rFonts w:ascii="Times New Roman" w:hAnsi="Times New Roman"/>
          <w:szCs w:val="28"/>
        </w:rPr>
        <w:t>.</w:t>
      </w:r>
    </w:p>
    <w:p w:rsidR="00225303" w:rsidRPr="003B011C" w:rsidRDefault="00225303" w:rsidP="00225303">
      <w:pPr>
        <w:spacing w:after="0" w:line="240" w:lineRule="auto"/>
        <w:ind w:firstLine="708"/>
        <w:jc w:val="both"/>
        <w:rPr>
          <w:rFonts w:ascii="Times New Roman" w:eastAsia="Source Han Sans CN Regular" w:hAnsi="Times New Roman" w:cs="Lohit Devanagari"/>
          <w:kern w:val="3"/>
          <w:sz w:val="28"/>
          <w:szCs w:val="28"/>
        </w:rPr>
      </w:pPr>
      <w:r w:rsidRPr="003B011C">
        <w:rPr>
          <w:rFonts w:ascii="Times New Roman" w:eastAsia="Source Han Sans CN Regular" w:hAnsi="Times New Roman" w:cs="Lohit Devanagari"/>
          <w:kern w:val="3"/>
          <w:sz w:val="28"/>
          <w:szCs w:val="28"/>
        </w:rPr>
        <w:t xml:space="preserve">В системе «Электронный магазин» муниципальными заказчиками района проведено </w:t>
      </w:r>
      <w:r w:rsidR="003B011C" w:rsidRPr="003B011C">
        <w:rPr>
          <w:rFonts w:ascii="Times New Roman" w:eastAsia="Source Han Sans CN Regular" w:hAnsi="Times New Roman" w:cs="Lohit Devanagari"/>
          <w:kern w:val="3"/>
          <w:sz w:val="28"/>
          <w:szCs w:val="28"/>
        </w:rPr>
        <w:t>18 закупок</w:t>
      </w:r>
      <w:r w:rsidRPr="003B011C">
        <w:rPr>
          <w:rFonts w:ascii="Times New Roman" w:eastAsia="Source Han Sans CN Regular" w:hAnsi="Times New Roman" w:cs="Lohit Devanagari"/>
          <w:kern w:val="3"/>
          <w:sz w:val="28"/>
          <w:szCs w:val="28"/>
        </w:rPr>
        <w:t xml:space="preserve"> на сумму </w:t>
      </w:r>
      <w:r w:rsidR="003B011C" w:rsidRPr="003B011C">
        <w:rPr>
          <w:rFonts w:ascii="Times New Roman" w:eastAsia="Source Han Sans CN Regular" w:hAnsi="Times New Roman" w:cs="Lohit Devanagari"/>
          <w:kern w:val="3"/>
          <w:sz w:val="28"/>
          <w:szCs w:val="28"/>
        </w:rPr>
        <w:t>1,5</w:t>
      </w:r>
      <w:r w:rsidRPr="003B011C">
        <w:rPr>
          <w:rFonts w:ascii="Times New Roman" w:eastAsia="Source Han Sans CN Regular" w:hAnsi="Times New Roman" w:cs="Lohit Devanagari"/>
          <w:kern w:val="3"/>
          <w:sz w:val="28"/>
          <w:szCs w:val="28"/>
        </w:rPr>
        <w:t xml:space="preserve"> млн.руб. Экономия по состоявшимся процедурам составила </w:t>
      </w:r>
      <w:r w:rsidR="003B011C" w:rsidRPr="003B011C">
        <w:rPr>
          <w:rFonts w:ascii="Times New Roman" w:eastAsia="Source Han Sans CN Regular" w:hAnsi="Times New Roman" w:cs="Lohit Devanagari"/>
          <w:kern w:val="3"/>
          <w:sz w:val="28"/>
          <w:szCs w:val="28"/>
        </w:rPr>
        <w:t>231 499,76</w:t>
      </w:r>
      <w:r w:rsidRPr="003B011C">
        <w:rPr>
          <w:rFonts w:ascii="Times New Roman" w:eastAsia="Source Han Sans CN Regular" w:hAnsi="Times New Roman" w:cs="Lohit Devanagari"/>
          <w:kern w:val="3"/>
          <w:sz w:val="28"/>
          <w:szCs w:val="28"/>
        </w:rPr>
        <w:t xml:space="preserve"> руб.</w:t>
      </w:r>
    </w:p>
    <w:p w:rsidR="00127394" w:rsidRPr="00903C17" w:rsidRDefault="00127394" w:rsidP="00C70AD4">
      <w:pPr>
        <w:pStyle w:val="Standard"/>
        <w:jc w:val="both"/>
        <w:rPr>
          <w:rFonts w:ascii="Times New Roman" w:hAnsi="Times New Roman"/>
          <w:szCs w:val="28"/>
        </w:rPr>
      </w:pPr>
    </w:p>
    <w:sectPr w:rsidR="00127394" w:rsidRPr="00903C17" w:rsidSect="0079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113"/>
    <w:rsid w:val="00033BA7"/>
    <w:rsid w:val="000E55BB"/>
    <w:rsid w:val="00127394"/>
    <w:rsid w:val="00185E02"/>
    <w:rsid w:val="001F1E4B"/>
    <w:rsid w:val="0022441A"/>
    <w:rsid w:val="00225303"/>
    <w:rsid w:val="002468C8"/>
    <w:rsid w:val="002615BC"/>
    <w:rsid w:val="00287F53"/>
    <w:rsid w:val="002A0C41"/>
    <w:rsid w:val="002D56BE"/>
    <w:rsid w:val="00320416"/>
    <w:rsid w:val="00357F55"/>
    <w:rsid w:val="00374086"/>
    <w:rsid w:val="00381303"/>
    <w:rsid w:val="003B011C"/>
    <w:rsid w:val="003D4A98"/>
    <w:rsid w:val="004219D2"/>
    <w:rsid w:val="00434113"/>
    <w:rsid w:val="004703D2"/>
    <w:rsid w:val="004F2DE8"/>
    <w:rsid w:val="004F300F"/>
    <w:rsid w:val="00503974"/>
    <w:rsid w:val="00530C3D"/>
    <w:rsid w:val="00545655"/>
    <w:rsid w:val="00591AEF"/>
    <w:rsid w:val="005F44B4"/>
    <w:rsid w:val="006B1D6C"/>
    <w:rsid w:val="007000B4"/>
    <w:rsid w:val="007918EF"/>
    <w:rsid w:val="00810772"/>
    <w:rsid w:val="0088409D"/>
    <w:rsid w:val="008D226C"/>
    <w:rsid w:val="00903C17"/>
    <w:rsid w:val="00911F7A"/>
    <w:rsid w:val="00961999"/>
    <w:rsid w:val="00990949"/>
    <w:rsid w:val="009B195A"/>
    <w:rsid w:val="009C3B74"/>
    <w:rsid w:val="00A32476"/>
    <w:rsid w:val="00A9162E"/>
    <w:rsid w:val="00B02CEB"/>
    <w:rsid w:val="00B12EDA"/>
    <w:rsid w:val="00B230F7"/>
    <w:rsid w:val="00B85A9D"/>
    <w:rsid w:val="00BC3C43"/>
    <w:rsid w:val="00C70AD4"/>
    <w:rsid w:val="00CE06E2"/>
    <w:rsid w:val="00D15C98"/>
    <w:rsid w:val="00D740B5"/>
    <w:rsid w:val="00DF4CC5"/>
    <w:rsid w:val="00E05164"/>
    <w:rsid w:val="00EA0F7B"/>
    <w:rsid w:val="00EF7528"/>
    <w:rsid w:val="00F11EF3"/>
    <w:rsid w:val="00F82227"/>
    <w:rsid w:val="00FE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62E"/>
    <w:pPr>
      <w:suppressAutoHyphens/>
      <w:autoSpaceDN w:val="0"/>
      <w:spacing w:after="0" w:line="240" w:lineRule="auto"/>
    </w:pPr>
    <w:rPr>
      <w:rFonts w:ascii="Calibri" w:eastAsia="Cambria Math" w:hAnsi="Calibri" w:cs="Times New Roman"/>
      <w:kern w:val="3"/>
      <w:lang w:eastAsia="ru-RU"/>
    </w:rPr>
  </w:style>
  <w:style w:type="paragraph" w:customStyle="1" w:styleId="Standard">
    <w:name w:val="Standard"/>
    <w:rsid w:val="00A9162E"/>
    <w:pPr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Gos-zakaz</dc:creator>
  <cp:lastModifiedBy>PC</cp:lastModifiedBy>
  <cp:revision>2</cp:revision>
  <dcterms:created xsi:type="dcterms:W3CDTF">2023-03-25T09:11:00Z</dcterms:created>
  <dcterms:modified xsi:type="dcterms:W3CDTF">2023-03-25T09:11:00Z</dcterms:modified>
</cp:coreProperties>
</file>