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ПРЕДСТАВИТЕЛЬНОЕ СОБРАНИЕ</w:t>
      </w:r>
    </w:p>
    <w:p w14:paraId="02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Кирилловского муниципального округа Вологодской области</w:t>
      </w:r>
    </w:p>
    <w:p w14:paraId="03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bookmarkStart w:id="1" w:name="_Hlk36554926"/>
      <w:r>
        <w:rPr>
          <w:rFonts w:ascii="Times New Roman" w:hAnsi="Times New Roman"/>
          <w:b w:val="1"/>
          <w:sz w:val="28"/>
        </w:rPr>
        <w:t xml:space="preserve"> (проект)</w:t>
      </w:r>
    </w:p>
    <w:p w14:paraId="06000000">
      <w:pPr>
        <w:widowControl w:val="1"/>
        <w:ind/>
        <w:jc w:val="center"/>
        <w:rPr>
          <w:rFonts w:ascii="Times New Roman" w:hAnsi="Times New Roman"/>
          <w:b w:val="1"/>
          <w:sz w:val="22"/>
          <w:u w:val="single"/>
        </w:rPr>
      </w:pPr>
      <w:bookmarkEnd w:id="1"/>
    </w:p>
    <w:p w14:paraId="07000000">
      <w:pPr>
        <w:widowControl w:val="1"/>
        <w:ind/>
        <w:rPr>
          <w:rFonts w:ascii="Times New Roman" w:hAnsi="Times New Roman"/>
          <w:sz w:val="28"/>
        </w:rPr>
      </w:pPr>
    </w:p>
    <w:p w14:paraId="08000000">
      <w:pPr>
        <w:widowControl w:val="1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«__</w:t>
      </w:r>
      <w:r>
        <w:rPr>
          <w:rFonts w:ascii="Times New Roman" w:hAnsi="Times New Roman"/>
          <w:sz w:val="26"/>
        </w:rPr>
        <w:t>_»_</w:t>
      </w:r>
      <w:r>
        <w:rPr>
          <w:rFonts w:ascii="Times New Roman" w:hAnsi="Times New Roman"/>
          <w:sz w:val="26"/>
        </w:rPr>
        <w:t xml:space="preserve">_________ </w:t>
      </w:r>
      <w:r>
        <w:rPr>
          <w:rFonts w:ascii="Times New Roman" w:hAnsi="Times New Roman"/>
          <w:spacing w:val="7"/>
          <w:sz w:val="26"/>
        </w:rPr>
        <w:t xml:space="preserve">20__ г.                                                 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pacing w:val="7"/>
          <w:sz w:val="26"/>
        </w:rPr>
        <w:t xml:space="preserve"> _________</w:t>
      </w:r>
    </w:p>
    <w:p w14:paraId="09000000">
      <w:pPr>
        <w:ind/>
        <w:jc w:val="both"/>
        <w:rPr>
          <w:rFonts w:ascii="Times New Roman" w:hAnsi="Times New Roman"/>
          <w:spacing w:val="-2"/>
          <w:sz w:val="26"/>
        </w:rPr>
      </w:pPr>
    </w:p>
    <w:p w14:paraId="0A000000">
      <w:pPr>
        <w:ind/>
        <w:jc w:val="center"/>
        <w:outlineLvl w:val="0"/>
        <w:rPr>
          <w:rFonts w:ascii="Times New Roman" w:hAnsi="Times New Roman"/>
          <w:sz w:val="26"/>
        </w:rPr>
      </w:pPr>
    </w:p>
    <w:p w14:paraId="0B000000">
      <w:pPr>
        <w:ind/>
        <w:jc w:val="center"/>
        <w:outlineLvl w:val="0"/>
        <w:rPr>
          <w:rFonts w:ascii="Times New Roman" w:hAnsi="Times New Roman"/>
          <w:sz w:val="26"/>
        </w:rPr>
      </w:pPr>
    </w:p>
    <w:p w14:paraId="0C000000">
      <w:pPr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 Положение о муниципальном жилищном контроле на территории Кирилловского муниципального округа, утвержденное решением Представительного Собрания</w:t>
      </w:r>
    </w:p>
    <w:p w14:paraId="0D000000">
      <w:pPr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02.11.2023 № 37</w:t>
      </w:r>
    </w:p>
    <w:p w14:paraId="0E000000">
      <w:pPr>
        <w:ind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0F000000">
      <w:pPr>
        <w:ind/>
        <w:jc w:val="center"/>
        <w:outlineLvl w:val="0"/>
        <w:rPr>
          <w:rFonts w:ascii="Times New Roman" w:hAnsi="Times New Roman"/>
          <w:sz w:val="26"/>
        </w:rPr>
      </w:pPr>
    </w:p>
    <w:p w14:paraId="10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Представительное Собрание </w:t>
      </w:r>
    </w:p>
    <w:p w14:paraId="11000000">
      <w:pPr>
        <w:widowControl w:val="1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РЕШИЛО:</w:t>
      </w:r>
      <w:r>
        <w:rPr>
          <w:rFonts w:ascii="Times New Roman" w:hAnsi="Times New Roman"/>
          <w:b w:val="1"/>
          <w:color w:val="000000"/>
          <w:sz w:val="28"/>
        </w:rPr>
        <w:tab/>
      </w:r>
    </w:p>
    <w:p w14:paraId="12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</w:p>
    <w:p w14:paraId="13000000">
      <w:pPr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1. Внести в утвержденное решением Представительного </w:t>
      </w:r>
      <w:r>
        <w:rPr>
          <w:rFonts w:ascii="Times New Roman" w:hAnsi="Times New Roman"/>
          <w:color w:val="000000"/>
          <w:sz w:val="28"/>
        </w:rPr>
        <w:t>Собрания от 02.11.2023 № 37</w:t>
      </w:r>
      <w:r>
        <w:rPr>
          <w:rFonts w:ascii="Times New Roman" w:hAnsi="Times New Roman"/>
          <w:sz w:val="28"/>
        </w:rPr>
        <w:t xml:space="preserve"> Положение о </w:t>
      </w:r>
      <w:bookmarkStart w:id="2" w:name="_Hlk73706793"/>
      <w:r>
        <w:rPr>
          <w:rFonts w:ascii="Times New Roman" w:hAnsi="Times New Roman"/>
          <w:sz w:val="28"/>
        </w:rPr>
        <w:t>муниципальном жилищном контроле</w:t>
      </w:r>
      <w:bookmarkEnd w:id="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 Кирилловского муниципального округа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изменение, изложив приложение 3</w:t>
      </w:r>
      <w:r>
        <w:rPr>
          <w:rFonts w:ascii="Times New Roman" w:hAnsi="Times New Roman"/>
          <w:color w:val="000000"/>
          <w:sz w:val="28"/>
        </w:rPr>
        <w:t xml:space="preserve"> Положения </w:t>
      </w:r>
      <w:r>
        <w:rPr>
          <w:rFonts w:ascii="Times New Roman" w:hAnsi="Times New Roman"/>
          <w:color w:val="000000"/>
          <w:sz w:val="28"/>
        </w:rPr>
        <w:t xml:space="preserve">в новой редакции согласно </w:t>
      </w:r>
      <w:r>
        <w:rPr>
          <w:rFonts w:ascii="Times New Roman" w:hAnsi="Times New Roman"/>
          <w:color w:val="000000"/>
          <w:sz w:val="28"/>
        </w:rPr>
        <w:t>приложению</w:t>
      </w:r>
      <w:r>
        <w:rPr>
          <w:rFonts w:ascii="Times New Roman" w:hAnsi="Times New Roman"/>
          <w:color w:val="000000"/>
          <w:sz w:val="28"/>
        </w:rPr>
        <w:t xml:space="preserve"> к настоящему решению.</w:t>
      </w:r>
    </w:p>
    <w:p w14:paraId="14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2. Настоящее решение вступает в силу со дня его официального опубликования и подлежит размещению на официальном сайте Кирилловского муниципального района в информационно-телекоммуникационной сети «Интернет».</w:t>
      </w:r>
      <w:r>
        <w:rPr>
          <w:rFonts w:ascii="Times New Roman" w:hAnsi="Times New Roman"/>
          <w:color w:val="000000"/>
          <w:sz w:val="28"/>
        </w:rPr>
        <w:tab/>
      </w:r>
    </w:p>
    <w:p w14:paraId="15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1A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Вологодской области</w:t>
            </w:r>
          </w:p>
          <w:p w14:paraId="1B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C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</w:rPr>
              <w:t>В.П.Шачин</w:t>
            </w:r>
          </w:p>
        </w:tc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Глава Кирилловского </w:t>
            </w:r>
          </w:p>
          <w:p w14:paraId="1E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муниципального округа </w:t>
            </w:r>
          </w:p>
          <w:p w14:paraId="1F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Вологодской области</w:t>
            </w:r>
          </w:p>
          <w:p w14:paraId="20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1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</w:t>
            </w:r>
            <w:bookmarkStart w:id="3" w:name="_GoBack"/>
            <w:bookmarkEnd w:id="3"/>
            <w:r>
              <w:rPr>
                <w:rFonts w:ascii="Times New Roman" w:hAnsi="Times New Roman"/>
                <w:color w:val="000000"/>
                <w:sz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</w:rPr>
              <w:t>А.Н.Тюляндин</w:t>
            </w:r>
          </w:p>
        </w:tc>
      </w:tr>
    </w:tbl>
    <w:p w14:paraId="22000000">
      <w:pPr>
        <w:widowControl w:val="1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23000000">
      <w:pPr>
        <w:widowControl w:val="1"/>
        <w:ind w:firstLine="708" w:left="4956"/>
        <w:outlineLvl w:val="1"/>
        <w:rPr>
          <w:rFonts w:ascii="Times New Roman" w:hAnsi="Times New Roman"/>
          <w:b w:val="1"/>
          <w:sz w:val="26"/>
        </w:rPr>
      </w:pPr>
    </w:p>
    <w:p w14:paraId="24000000">
      <w:pPr>
        <w:widowControl w:val="1"/>
        <w:ind w:firstLine="708" w:left="4956"/>
        <w:outlineLvl w:val="1"/>
        <w:rPr>
          <w:rFonts w:ascii="Times New Roman" w:hAnsi="Times New Roman"/>
          <w:b w:val="1"/>
          <w:sz w:val="26"/>
        </w:rPr>
      </w:pPr>
    </w:p>
    <w:p w14:paraId="25000000">
      <w:pPr>
        <w:widowControl w:val="1"/>
        <w:ind w:firstLine="708" w:left="4956"/>
        <w:outlineLvl w:val="1"/>
        <w:rPr>
          <w:rFonts w:ascii="Times New Roman" w:hAnsi="Times New Roman"/>
          <w:b w:val="1"/>
          <w:sz w:val="26"/>
        </w:rPr>
      </w:pPr>
    </w:p>
    <w:p w14:paraId="26000000">
      <w:pPr>
        <w:widowControl w:val="1"/>
        <w:ind w:firstLine="708" w:left="4956"/>
        <w:outlineLvl w:val="1"/>
        <w:rPr>
          <w:rFonts w:ascii="Times New Roman" w:hAnsi="Times New Roman"/>
          <w:b w:val="1"/>
          <w:sz w:val="26"/>
        </w:rPr>
      </w:pPr>
    </w:p>
    <w:p w14:paraId="27000000">
      <w:pPr>
        <w:widowControl w:val="1"/>
        <w:ind w:firstLine="708" w:left="4956"/>
        <w:outlineLvl w:val="1"/>
        <w:rPr>
          <w:rFonts w:ascii="Times New Roman" w:hAnsi="Times New Roman"/>
          <w:b w:val="1"/>
          <w:sz w:val="26"/>
        </w:rPr>
      </w:pPr>
    </w:p>
    <w:p w14:paraId="28000000">
      <w:pPr>
        <w:widowControl w:val="1"/>
        <w:ind w:firstLine="708" w:left="4956"/>
        <w:outlineLvl w:val="1"/>
        <w:rPr>
          <w:rFonts w:ascii="Times New Roman" w:hAnsi="Times New Roman"/>
          <w:b w:val="1"/>
          <w:sz w:val="26"/>
        </w:rPr>
      </w:pPr>
    </w:p>
    <w:p w14:paraId="29000000">
      <w:pPr>
        <w:widowControl w:val="1"/>
        <w:ind w:firstLine="708" w:left="4956"/>
        <w:outlineLvl w:val="1"/>
        <w:rPr>
          <w:rFonts w:ascii="Times New Roman" w:hAnsi="Times New Roman"/>
          <w:b w:val="1"/>
          <w:sz w:val="26"/>
        </w:rPr>
      </w:pPr>
    </w:p>
    <w:p w14:paraId="2A000000">
      <w:pPr>
        <w:widowControl w:val="1"/>
        <w:ind w:firstLine="708" w:left="4956"/>
        <w:outlineLvl w:val="1"/>
        <w:rPr>
          <w:rFonts w:ascii="Times New Roman" w:hAnsi="Times New Roman"/>
          <w:b w:val="1"/>
          <w:sz w:val="26"/>
        </w:rPr>
      </w:pPr>
    </w:p>
    <w:p w14:paraId="2B000000">
      <w:pPr>
        <w:pStyle w:val="Style_2"/>
        <w:spacing w:line="192" w:lineRule="auto"/>
        <w:ind w:firstLine="0" w:left="0"/>
        <w:outlineLvl w:val="1"/>
        <w:rPr>
          <w:b w:val="1"/>
          <w:sz w:val="26"/>
        </w:rPr>
      </w:pPr>
    </w:p>
    <w:p w14:paraId="2C000000">
      <w:pPr>
        <w:pStyle w:val="Style_2"/>
        <w:spacing w:line="192" w:lineRule="auto"/>
        <w:ind w:firstLine="0" w:left="0"/>
        <w:outlineLvl w:val="1"/>
        <w:rPr>
          <w:i w:val="1"/>
        </w:rPr>
      </w:pP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 xml:space="preserve">Приложение к решению 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Представительного Собрания</w:t>
      </w:r>
    </w:p>
    <w:p w14:paraId="2D000000">
      <w:pPr>
        <w:pStyle w:val="Style_2"/>
        <w:spacing w:line="192" w:lineRule="auto"/>
        <w:ind w:firstLine="0" w:left="0"/>
        <w:outlineLvl w:val="1"/>
        <w:rPr>
          <w:i w:val="1"/>
        </w:rPr>
      </w:pPr>
      <w:r>
        <w:rPr>
          <w:i w:val="1"/>
        </w:rPr>
        <w:t xml:space="preserve"> 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от __________ №____</w:t>
      </w:r>
    </w:p>
    <w:p w14:paraId="2E000000">
      <w:pPr>
        <w:pStyle w:val="Style_2"/>
        <w:spacing w:line="192" w:lineRule="auto"/>
        <w:ind w:firstLine="0" w:left="4535"/>
        <w:outlineLvl w:val="1"/>
      </w:pPr>
    </w:p>
    <w:p w14:paraId="2F000000">
      <w:pPr>
        <w:pStyle w:val="Style_2"/>
        <w:spacing w:line="192" w:lineRule="auto"/>
        <w:ind w:firstLine="0" w:left="4535"/>
        <w:outlineLvl w:val="1"/>
      </w:pPr>
    </w:p>
    <w:p w14:paraId="30000000">
      <w:pPr>
        <w:pStyle w:val="Style_2"/>
        <w:spacing w:line="192" w:lineRule="auto"/>
        <w:ind w:firstLine="0" w:left="4535"/>
        <w:outlineLvl w:val="1"/>
      </w:pPr>
      <w:r>
        <w:t>«Приложение 3</w:t>
      </w:r>
    </w:p>
    <w:p w14:paraId="31000000">
      <w:pPr>
        <w:widowControl w:val="1"/>
        <w:ind w:firstLine="0"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о муниципальном </w:t>
      </w:r>
    </w:p>
    <w:p w14:paraId="32000000">
      <w:pPr>
        <w:widowControl w:val="1"/>
        <w:ind w:firstLine="0" w:left="4536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жилищном контроле на </w:t>
      </w:r>
      <w:r>
        <w:rPr>
          <w:rFonts w:ascii="Times New Roman" w:hAnsi="Times New Roman"/>
          <w:sz w:val="24"/>
        </w:rPr>
        <w:t>территории  Кирилловского</w:t>
      </w:r>
      <w:r>
        <w:rPr>
          <w:rFonts w:ascii="Times New Roman" w:hAnsi="Times New Roman"/>
          <w:sz w:val="24"/>
        </w:rPr>
        <w:t xml:space="preserve"> муниципального округа</w:t>
      </w:r>
    </w:p>
    <w:p w14:paraId="33000000">
      <w:pPr>
        <w:pStyle w:val="Style_2"/>
        <w:spacing w:line="240" w:lineRule="exact"/>
        <w:ind/>
        <w:jc w:val="center"/>
        <w:rPr>
          <w:shd w:fill="F1C100" w:val="clear"/>
        </w:rPr>
      </w:pPr>
    </w:p>
    <w:p w14:paraId="34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5000000">
      <w:pPr>
        <w:ind w:firstLine="53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Индикаторы риска нарушения обязательных требований, </w:t>
      </w:r>
    </w:p>
    <w:p w14:paraId="36000000">
      <w:pPr>
        <w:ind w:firstLine="53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14:paraId="37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3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 Поступление в </w:t>
      </w:r>
      <w:r>
        <w:rPr>
          <w:rFonts w:ascii="Times New Roman" w:hAnsi="Times New Roman"/>
          <w:sz w:val="24"/>
        </w:rPr>
        <w:t>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r>
        <w:rPr>
          <w:rFonts w:ascii="Times New Roman" w:hAnsi="Times New Roman"/>
          <w:sz w:val="24"/>
        </w:rPr>
        <w:t>.</w:t>
      </w:r>
    </w:p>
    <w:p w14:paraId="3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sz w:val="24"/>
        </w:rPr>
        <w:t>Выявление в течение 3 месяцев 5 и более фактов несоответствия (недостоверности) сведений (информации), размещенных в сети Интернет (официальный сайт контролируемых лиц, социальная сеть «</w:t>
      </w:r>
      <w:r>
        <w:rPr>
          <w:rFonts w:ascii="Times New Roman" w:hAnsi="Times New Roman"/>
          <w:sz w:val="24"/>
        </w:rPr>
        <w:t>Вконтакте</w:t>
      </w:r>
      <w:r>
        <w:rPr>
          <w:rFonts w:ascii="Times New Roman" w:hAnsi="Times New Roman"/>
          <w:sz w:val="24"/>
        </w:rPr>
        <w:t>», поисковая система «Яндекс»</w:t>
      </w:r>
      <w:r>
        <w:rPr>
          <w:rFonts w:ascii="Times New Roman" w:hAnsi="Times New Roman"/>
          <w:sz w:val="24"/>
        </w:rPr>
        <w:t>) и информации, размещенно</w:t>
      </w:r>
      <w:r>
        <w:rPr>
          <w:rFonts w:ascii="Times New Roman" w:hAnsi="Times New Roman"/>
          <w:sz w:val="24"/>
        </w:rPr>
        <w:t>й контролируемым лицом в государственной информационной системе жилищно-коммунального хозяйства (далее – система)</w:t>
      </w:r>
      <w:r>
        <w:rPr>
          <w:rFonts w:ascii="Times New Roman" w:hAnsi="Times New Roman"/>
          <w:sz w:val="24"/>
        </w:rPr>
        <w:t>.</w:t>
      </w:r>
    </w:p>
    <w:p w14:paraId="3A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Наличие 5 и более отрицательных отзывов о ненадлежащем исполнении обязательных требований, установленных статьей 20 Жилищного кодекса Российской Федерации, в сети «Интернет»</w:t>
      </w:r>
      <w:r>
        <w:rPr>
          <w:rFonts w:ascii="Times New Roman" w:hAnsi="Times New Roman"/>
          <w:sz w:val="24"/>
        </w:rPr>
        <w:t xml:space="preserve"> (социальная сеть «</w:t>
      </w:r>
      <w:r>
        <w:rPr>
          <w:rFonts w:ascii="Times New Roman" w:hAnsi="Times New Roman"/>
          <w:sz w:val="24"/>
        </w:rPr>
        <w:t>Вконтакте</w:t>
      </w:r>
      <w:r>
        <w:rPr>
          <w:rFonts w:ascii="Times New Roman" w:hAnsi="Times New Roman"/>
          <w:sz w:val="24"/>
        </w:rPr>
        <w:t>», официальные сайты контролируемых лиц, мессенджер «Телеграмм», поисковая система «Яндекс») в течение квартала текущего года.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».</w:t>
      </w:r>
    </w:p>
    <w:p w14:paraId="3B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3C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3D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3E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3F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0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41000000">
      <w:pPr>
        <w:pStyle w:val="Style_2"/>
        <w:spacing w:line="192" w:lineRule="auto"/>
        <w:ind w:firstLine="0" w:left="0"/>
        <w:outlineLvl w:val="1"/>
      </w:pPr>
    </w:p>
    <w:sectPr>
      <w:pgSz w:h="16838" w:orient="portrait" w:w="11906"/>
      <w:pgMar w:bottom="851" w:footer="709" w:gutter="0" w:header="709" w:left="1559" w:right="1276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basedOn w:val="Style_3"/>
    <w:next w:val="Style_3"/>
    <w:link w:val="Style_4_ch"/>
    <w:uiPriority w:val="39"/>
    <w:pPr>
      <w:widowControl w:val="1"/>
      <w:spacing w:after="200" w:line="276" w:lineRule="auto"/>
      <w:ind w:firstLine="0" w:left="200"/>
    </w:pPr>
    <w:rPr>
      <w:rFonts w:ascii="Calibri" w:hAnsi="Calibri"/>
    </w:rPr>
  </w:style>
  <w:style w:styleId="Style_4_ch" w:type="character">
    <w:name w:val="toc 2"/>
    <w:basedOn w:val="Style_3_ch"/>
    <w:link w:val="Style_4"/>
    <w:rPr>
      <w:rFonts w:ascii="Calibri" w:hAnsi="Calibri"/>
    </w:rPr>
  </w:style>
  <w:style w:styleId="Style_5" w:type="paragraph">
    <w:name w:val="toc 4"/>
    <w:basedOn w:val="Style_3"/>
    <w:next w:val="Style_3"/>
    <w:link w:val="Style_5_ch"/>
    <w:uiPriority w:val="39"/>
    <w:pPr>
      <w:widowControl w:val="1"/>
      <w:spacing w:after="200" w:line="276" w:lineRule="auto"/>
      <w:ind w:firstLine="0" w:left="600"/>
    </w:pPr>
    <w:rPr>
      <w:rFonts w:ascii="Calibri" w:hAnsi="Calibri"/>
    </w:rPr>
  </w:style>
  <w:style w:styleId="Style_5_ch" w:type="character">
    <w:name w:val="toc 4"/>
    <w:basedOn w:val="Style_3_ch"/>
    <w:link w:val="Style_5"/>
    <w:rPr>
      <w:rFonts w:ascii="Calibri" w:hAnsi="Calibri"/>
    </w:rPr>
  </w:style>
  <w:style w:styleId="Style_6" w:type="paragraph">
    <w:name w:val="Обычный1"/>
    <w:link w:val="Style_6_ch"/>
    <w:rPr>
      <w:rFonts w:ascii="Arial" w:hAnsi="Arial"/>
      <w:color w:val="000000"/>
    </w:rPr>
  </w:style>
  <w:style w:styleId="Style_6_ch" w:type="character">
    <w:name w:val="Обычный1"/>
    <w:link w:val="Style_6"/>
    <w:rPr>
      <w:rFonts w:ascii="Arial" w:hAnsi="Arial"/>
      <w:color w:val="000000"/>
    </w:rPr>
  </w:style>
  <w:style w:styleId="Style_7" w:type="paragraph">
    <w:name w:val="toc 6"/>
    <w:basedOn w:val="Style_3"/>
    <w:next w:val="Style_3"/>
    <w:link w:val="Style_7_ch"/>
    <w:uiPriority w:val="39"/>
    <w:pPr>
      <w:widowControl w:val="1"/>
      <w:spacing w:after="200" w:line="276" w:lineRule="auto"/>
      <w:ind w:firstLine="0" w:left="1000"/>
    </w:pPr>
    <w:rPr>
      <w:rFonts w:ascii="Calibri" w:hAnsi="Calibri"/>
    </w:rPr>
  </w:style>
  <w:style w:styleId="Style_7_ch" w:type="character">
    <w:name w:val="toc 6"/>
    <w:basedOn w:val="Style_3_ch"/>
    <w:link w:val="Style_7"/>
    <w:rPr>
      <w:rFonts w:ascii="Calibri" w:hAnsi="Calibri"/>
    </w:rPr>
  </w:style>
  <w:style w:styleId="Style_8" w:type="paragraph">
    <w:name w:val="toc 7"/>
    <w:basedOn w:val="Style_3"/>
    <w:next w:val="Style_3"/>
    <w:link w:val="Style_8_ch"/>
    <w:uiPriority w:val="39"/>
    <w:pPr>
      <w:widowControl w:val="1"/>
      <w:spacing w:after="200" w:line="276" w:lineRule="auto"/>
      <w:ind w:firstLine="0" w:left="1200"/>
    </w:pPr>
    <w:rPr>
      <w:rFonts w:ascii="Calibri" w:hAnsi="Calibri"/>
    </w:rPr>
  </w:style>
  <w:style w:styleId="Style_8_ch" w:type="character">
    <w:name w:val="toc 7"/>
    <w:basedOn w:val="Style_3_ch"/>
    <w:link w:val="Style_8"/>
    <w:rPr>
      <w:rFonts w:ascii="Calibri" w:hAnsi="Calibri"/>
    </w:rPr>
  </w:style>
  <w:style w:styleId="Style_9" w:type="paragraph">
    <w:name w:val="annotation subject"/>
    <w:basedOn w:val="Style_10"/>
    <w:next w:val="Style_10"/>
    <w:link w:val="Style_9_ch"/>
    <w:rPr>
      <w:b w:val="1"/>
    </w:rPr>
  </w:style>
  <w:style w:styleId="Style_9_ch" w:type="character">
    <w:name w:val="annotation subject"/>
    <w:basedOn w:val="Style_10_ch"/>
    <w:link w:val="Style_9"/>
    <w:rPr>
      <w:b w:val="1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HTML Preformatted"/>
    <w:basedOn w:val="Style_3"/>
    <w:link w:val="Style_12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12_ch" w:type="character">
    <w:name w:val="HTML Preformatted"/>
    <w:basedOn w:val="Style_3_ch"/>
    <w:link w:val="Style_12"/>
    <w:rPr>
      <w:rFonts w:ascii="Courier New" w:hAnsi="Courier New"/>
    </w:rPr>
  </w:style>
  <w:style w:styleId="Style_13" w:type="paragraph">
    <w:name w:val="Endnote"/>
    <w:basedOn w:val="Style_3"/>
    <w:link w:val="Style_13_ch"/>
    <w:pPr>
      <w:widowControl w:val="1"/>
      <w:ind/>
    </w:pPr>
    <w:rPr>
      <w:rFonts w:ascii="Times New Roman" w:hAnsi="Times New Roman"/>
    </w:rPr>
  </w:style>
  <w:style w:styleId="Style_13_ch" w:type="character">
    <w:name w:val="Endnote"/>
    <w:basedOn w:val="Style_3_ch"/>
    <w:link w:val="Style_13"/>
    <w:rPr>
      <w:rFonts w:ascii="Times New Roman" w:hAnsi="Times New Roman"/>
    </w:rPr>
  </w:style>
  <w:style w:styleId="Style_14" w:type="paragraph">
    <w:name w:val="heading 3"/>
    <w:basedOn w:val="Style_3"/>
    <w:next w:val="Style_3"/>
    <w:link w:val="Style_14_ch"/>
    <w:uiPriority w:val="9"/>
    <w:qFormat/>
    <w:pPr>
      <w:widowControl w:val="1"/>
      <w:spacing w:after="200" w:line="276" w:lineRule="auto"/>
      <w:ind/>
      <w:outlineLvl w:val="2"/>
    </w:pPr>
    <w:rPr>
      <w:rFonts w:ascii="XO Thames" w:hAnsi="XO Thames"/>
      <w:b w:val="1"/>
      <w:i w:val="1"/>
    </w:rPr>
  </w:style>
  <w:style w:styleId="Style_14_ch" w:type="character">
    <w:name w:val="heading 3"/>
    <w:basedOn w:val="Style_3_ch"/>
    <w:link w:val="Style_14"/>
    <w:rPr>
      <w:rFonts w:ascii="XO Thames" w:hAnsi="XO Thames"/>
      <w:b w:val="1"/>
      <w:i w:val="1"/>
    </w:rPr>
  </w:style>
  <w:style w:styleId="Style_15" w:type="paragraph">
    <w:name w:val="Основной шрифт абзаца1"/>
    <w:link w:val="Style_15_ch"/>
    <w:pPr>
      <w:spacing w:after="200" w:line="276" w:lineRule="auto"/>
      <w:ind/>
    </w:pPr>
    <w:rPr>
      <w:sz w:val="22"/>
    </w:rPr>
  </w:style>
  <w:style w:styleId="Style_15_ch" w:type="character">
    <w:name w:val="Основной шрифт абзаца1"/>
    <w:link w:val="Style_15"/>
    <w:rPr>
      <w:sz w:val="22"/>
    </w:rPr>
  </w:style>
  <w:style w:styleId="Style_16" w:type="paragraph">
    <w:name w:val="Гиперссылка1"/>
    <w:basedOn w:val="Style_15"/>
    <w:link w:val="Style_16_ch"/>
    <w:rPr>
      <w:color w:val="0000FF"/>
      <w:sz w:val="20"/>
      <w:u w:val="single"/>
    </w:rPr>
  </w:style>
  <w:style w:styleId="Style_16_ch" w:type="character">
    <w:name w:val="Гиперссылка1"/>
    <w:basedOn w:val="Style_15_ch"/>
    <w:link w:val="Style_16"/>
    <w:rPr>
      <w:color w:val="0000FF"/>
      <w:sz w:val="20"/>
      <w:u w:val="single"/>
    </w:rPr>
  </w:style>
  <w:style w:styleId="Style_17" w:type="paragraph">
    <w:name w:val="Знак примечания1"/>
    <w:link w:val="Style_17_ch"/>
    <w:rPr>
      <w:sz w:val="16"/>
    </w:rPr>
  </w:style>
  <w:style w:styleId="Style_17_ch" w:type="character">
    <w:name w:val="Знак примечания1"/>
    <w:link w:val="Style_17"/>
    <w:rPr>
      <w:sz w:val="16"/>
    </w:rPr>
  </w:style>
  <w:style w:styleId="Style_18" w:type="paragraph">
    <w:name w:val="toc 3"/>
    <w:basedOn w:val="Style_3"/>
    <w:next w:val="Style_3"/>
    <w:link w:val="Style_18_ch"/>
    <w:uiPriority w:val="39"/>
    <w:pPr>
      <w:widowControl w:val="1"/>
      <w:spacing w:after="200" w:line="276" w:lineRule="auto"/>
      <w:ind w:firstLine="0" w:left="400"/>
    </w:pPr>
    <w:rPr>
      <w:rFonts w:ascii="Calibri" w:hAnsi="Calibri"/>
    </w:rPr>
  </w:style>
  <w:style w:styleId="Style_18_ch" w:type="character">
    <w:name w:val="toc 3"/>
    <w:basedOn w:val="Style_3_ch"/>
    <w:link w:val="Style_18"/>
    <w:rPr>
      <w:rFonts w:ascii="Calibri" w:hAnsi="Calibri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ConsPlusTitle"/>
    <w:link w:val="Style_20_ch"/>
    <w:pPr>
      <w:widowControl w:val="0"/>
      <w:ind/>
    </w:pPr>
    <w:rPr>
      <w:rFonts w:ascii="Times New Roman" w:hAnsi="Times New Roman"/>
      <w:b w:val="1"/>
      <w:sz w:val="24"/>
    </w:rPr>
  </w:style>
  <w:style w:styleId="Style_20_ch" w:type="character">
    <w:name w:val="ConsPlusTitle"/>
    <w:link w:val="Style_20"/>
    <w:rPr>
      <w:rFonts w:ascii="Times New Roman" w:hAnsi="Times New Roman"/>
      <w:b w:val="1"/>
      <w:sz w:val="24"/>
    </w:rPr>
  </w:style>
  <w:style w:styleId="Style_21" w:type="paragraph">
    <w:name w:val="toc 10"/>
    <w:next w:val="Style_3"/>
    <w:link w:val="Style_21_ch"/>
    <w:pPr>
      <w:spacing w:after="200" w:line="276" w:lineRule="auto"/>
      <w:ind w:firstLine="0" w:left="1800"/>
    </w:pPr>
    <w:rPr>
      <w:sz w:val="22"/>
    </w:rPr>
  </w:style>
  <w:style w:styleId="Style_21_ch" w:type="character">
    <w:name w:val="toc 10"/>
    <w:link w:val="Style_21"/>
    <w:rPr>
      <w:sz w:val="22"/>
    </w:rPr>
  </w:style>
  <w:style w:styleId="Style_22" w:type="paragraph">
    <w:name w:val="footer"/>
    <w:basedOn w:val="Style_3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3_ch"/>
    <w:link w:val="Style_22"/>
  </w:style>
  <w:style w:styleId="Style_23" w:type="paragraph">
    <w:name w:val="heading 5"/>
    <w:basedOn w:val="Style_3"/>
    <w:next w:val="Style_3"/>
    <w:link w:val="Style_23_ch"/>
    <w:uiPriority w:val="9"/>
    <w:qFormat/>
    <w:pPr>
      <w:widowControl w:val="1"/>
      <w:spacing w:after="120" w:before="120" w:line="276" w:lineRule="auto"/>
      <w:ind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basedOn w:val="Style_3_ch"/>
    <w:link w:val="Style_23"/>
    <w:rPr>
      <w:rFonts w:ascii="XO Thames" w:hAnsi="XO Thames"/>
      <w:b w:val="1"/>
      <w:sz w:val="22"/>
    </w:rPr>
  </w:style>
  <w:style w:styleId="Style_24" w:type="paragraph">
    <w:name w:val="Body Text Indent 3"/>
    <w:basedOn w:val="Style_3"/>
    <w:link w:val="Style_24_ch"/>
    <w:pPr>
      <w:widowControl w:val="1"/>
      <w:ind w:hanging="1418" w:left="1418"/>
      <w:jc w:val="both"/>
    </w:pPr>
    <w:rPr>
      <w:rFonts w:ascii="Times New Roman" w:hAnsi="Times New Roman"/>
      <w:sz w:val="28"/>
    </w:rPr>
  </w:style>
  <w:style w:styleId="Style_24_ch" w:type="character">
    <w:name w:val="Body Text Indent 3"/>
    <w:basedOn w:val="Style_3_ch"/>
    <w:link w:val="Style_24"/>
    <w:rPr>
      <w:rFonts w:ascii="Times New Roman" w:hAnsi="Times New Roman"/>
      <w:sz w:val="28"/>
    </w:rPr>
  </w:style>
  <w:style w:styleId="Style_25" w:type="paragraph">
    <w:name w:val="Обычный1"/>
    <w:link w:val="Style_25_ch"/>
    <w:rPr>
      <w:rFonts w:ascii="Arial" w:hAnsi="Arial"/>
    </w:rPr>
  </w:style>
  <w:style w:styleId="Style_25_ch" w:type="character">
    <w:name w:val="Обычный1"/>
    <w:link w:val="Style_25"/>
    <w:rPr>
      <w:rFonts w:ascii="Arial" w:hAnsi="Arial"/>
    </w:rPr>
  </w:style>
  <w:style w:styleId="Style_26" w:type="paragraph">
    <w:name w:val="heading 1"/>
    <w:basedOn w:val="Style_3"/>
    <w:next w:val="Style_3"/>
    <w:link w:val="Style_26_ch"/>
    <w:uiPriority w:val="9"/>
    <w:qFormat/>
    <w:pPr>
      <w:widowControl w:val="1"/>
      <w:spacing w:after="120" w:before="120" w:line="276" w:lineRule="auto"/>
      <w:ind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basedOn w:val="Style_3_ch"/>
    <w:link w:val="Style_26"/>
    <w:rPr>
      <w:rFonts w:ascii="XO Thames" w:hAnsi="XO Thames"/>
      <w:b w:val="1"/>
      <w:sz w:val="32"/>
    </w:rPr>
  </w:style>
  <w:style w:styleId="Style_27" w:type="paragraph">
    <w:name w:val="Balloon Text"/>
    <w:basedOn w:val="Style_3"/>
    <w:link w:val="Style_27_ch"/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Unresolved Mention"/>
    <w:link w:val="Style_28_ch"/>
    <w:rPr>
      <w:color w:val="605E5C"/>
      <w:shd w:fill="E1DFDD" w:val="clear"/>
    </w:rPr>
  </w:style>
  <w:style w:styleId="Style_28_ch" w:type="character">
    <w:name w:val="Unresolved Mention"/>
    <w:link w:val="Style_28"/>
    <w:rPr>
      <w:color w:val="605E5C"/>
      <w:shd w:fill="E1DFDD" w:val="clear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basedOn w:val="Style_3"/>
    <w:link w:val="Style_30_ch"/>
  </w:style>
  <w:style w:styleId="Style_30_ch" w:type="character">
    <w:name w:val="Footnote"/>
    <w:basedOn w:val="Style_3_ch"/>
    <w:link w:val="Style_30"/>
  </w:style>
  <w:style w:styleId="Style_31" w:type="paragraph">
    <w:name w:val="toc 1"/>
    <w:basedOn w:val="Style_3"/>
    <w:next w:val="Style_3"/>
    <w:link w:val="Style_31_ch"/>
    <w:uiPriority w:val="39"/>
    <w:pPr>
      <w:widowControl w:val="1"/>
      <w:spacing w:after="200" w:line="276" w:lineRule="auto"/>
      <w:ind/>
    </w:pPr>
    <w:rPr>
      <w:rFonts w:ascii="XO Thames" w:hAnsi="XO Thames"/>
      <w:b w:val="1"/>
    </w:rPr>
  </w:style>
  <w:style w:styleId="Style_31_ch" w:type="character">
    <w:name w:val="toc 1"/>
    <w:basedOn w:val="Style_3_ch"/>
    <w:link w:val="Style_31"/>
    <w:rPr>
      <w:rFonts w:ascii="XO Thames" w:hAnsi="XO Thames"/>
      <w:b w:val="1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Header and Footer"/>
    <w:link w:val="Style_33_ch"/>
    <w:pPr>
      <w:spacing w:after="200" w:line="360" w:lineRule="auto"/>
      <w:ind/>
    </w:pPr>
    <w:rPr>
      <w:rFonts w:ascii="XO Thames" w:hAnsi="XO Thames"/>
      <w:sz w:val="22"/>
    </w:rPr>
  </w:style>
  <w:style w:styleId="Style_33_ch" w:type="character">
    <w:name w:val="Header and Footer"/>
    <w:link w:val="Style_33"/>
    <w:rPr>
      <w:rFonts w:ascii="XO Thames" w:hAnsi="XO Thames"/>
      <w:sz w:val="22"/>
    </w:rPr>
  </w:style>
  <w:style w:styleId="Style_34" w:type="paragraph">
    <w:name w:val="List Paragraph"/>
    <w:basedOn w:val="Style_3"/>
    <w:link w:val="Style_34_ch"/>
    <w:pPr>
      <w:ind w:firstLine="0" w:left="720"/>
      <w:contextualSpacing w:val="1"/>
    </w:pPr>
  </w:style>
  <w:style w:styleId="Style_34_ch" w:type="character">
    <w:name w:val="List Paragraph"/>
    <w:basedOn w:val="Style_3_ch"/>
    <w:link w:val="Style_34"/>
  </w:style>
  <w:style w:styleId="Style_35" w:type="paragraph">
    <w:name w:val="toc 9"/>
    <w:basedOn w:val="Style_3"/>
    <w:next w:val="Style_3"/>
    <w:link w:val="Style_35_ch"/>
    <w:uiPriority w:val="39"/>
    <w:pPr>
      <w:widowControl w:val="1"/>
      <w:spacing w:after="200" w:line="276" w:lineRule="auto"/>
      <w:ind w:firstLine="0" w:left="1600"/>
    </w:pPr>
    <w:rPr>
      <w:rFonts w:ascii="Calibri" w:hAnsi="Calibri"/>
    </w:rPr>
  </w:style>
  <w:style w:styleId="Style_35_ch" w:type="character">
    <w:name w:val="toc 9"/>
    <w:basedOn w:val="Style_3_ch"/>
    <w:link w:val="Style_35"/>
    <w:rPr>
      <w:rFonts w:ascii="Calibri" w:hAnsi="Calibri"/>
    </w:rPr>
  </w:style>
  <w:style w:styleId="Style_36" w:type="paragraph">
    <w:name w:val="header"/>
    <w:basedOn w:val="Style_3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header"/>
    <w:basedOn w:val="Style_3_ch"/>
    <w:link w:val="Style_36"/>
  </w:style>
  <w:style w:styleId="Style_10" w:type="paragraph">
    <w:name w:val="annotation text"/>
    <w:basedOn w:val="Style_3"/>
    <w:link w:val="Style_10_ch"/>
  </w:style>
  <w:style w:styleId="Style_10_ch" w:type="character">
    <w:name w:val="annotation text"/>
    <w:basedOn w:val="Style_3_ch"/>
    <w:link w:val="Style_10"/>
  </w:style>
  <w:style w:styleId="Style_37" w:type="paragraph">
    <w:name w:val="toc 8"/>
    <w:basedOn w:val="Style_3"/>
    <w:next w:val="Style_3"/>
    <w:link w:val="Style_37_ch"/>
    <w:uiPriority w:val="39"/>
    <w:pPr>
      <w:widowControl w:val="1"/>
      <w:spacing w:after="200" w:line="276" w:lineRule="auto"/>
      <w:ind w:firstLine="0" w:left="1400"/>
    </w:pPr>
    <w:rPr>
      <w:rFonts w:ascii="Calibri" w:hAnsi="Calibri"/>
    </w:rPr>
  </w:style>
  <w:style w:styleId="Style_37_ch" w:type="character">
    <w:name w:val="toc 8"/>
    <w:basedOn w:val="Style_3_ch"/>
    <w:link w:val="Style_37"/>
    <w:rPr>
      <w:rFonts w:ascii="Calibri" w:hAnsi="Calibri"/>
    </w:rPr>
  </w:style>
  <w:style w:styleId="Style_38" w:type="paragraph">
    <w:name w:val="ConsPlusNonformat"/>
    <w:link w:val="Style_38_ch"/>
    <w:pPr>
      <w:widowControl w:val="0"/>
      <w:ind/>
    </w:pPr>
    <w:rPr>
      <w:rFonts w:ascii="Courier New" w:hAnsi="Courier New"/>
      <w:sz w:val="22"/>
    </w:rPr>
  </w:style>
  <w:style w:styleId="Style_38_ch" w:type="character">
    <w:name w:val="ConsPlusNonformat"/>
    <w:link w:val="Style_38"/>
    <w:rPr>
      <w:rFonts w:ascii="Courier New" w:hAnsi="Courier New"/>
      <w:sz w:val="22"/>
    </w:rPr>
  </w:style>
  <w:style w:styleId="Style_39" w:type="paragraph">
    <w:name w:val="toc 5"/>
    <w:basedOn w:val="Style_3"/>
    <w:next w:val="Style_3"/>
    <w:link w:val="Style_39_ch"/>
    <w:uiPriority w:val="39"/>
    <w:pPr>
      <w:widowControl w:val="1"/>
      <w:spacing w:after="200" w:line="276" w:lineRule="auto"/>
      <w:ind w:firstLine="0" w:left="800"/>
    </w:pPr>
    <w:rPr>
      <w:rFonts w:ascii="Calibri" w:hAnsi="Calibri"/>
    </w:rPr>
  </w:style>
  <w:style w:styleId="Style_39_ch" w:type="character">
    <w:name w:val="toc 5"/>
    <w:basedOn w:val="Style_3_ch"/>
    <w:link w:val="Style_39"/>
    <w:rPr>
      <w:rFonts w:ascii="Calibri" w:hAnsi="Calibri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40" w:type="paragraph">
    <w:name w:val="Subtitle"/>
    <w:basedOn w:val="Style_3"/>
    <w:next w:val="Style_3"/>
    <w:link w:val="Style_40_ch"/>
    <w:uiPriority w:val="11"/>
    <w:qFormat/>
    <w:pPr>
      <w:widowControl w:val="1"/>
      <w:spacing w:after="200" w:line="276" w:lineRule="auto"/>
      <w:ind/>
    </w:pPr>
    <w:rPr>
      <w:rFonts w:ascii="XO Thames" w:hAnsi="XO Thames"/>
      <w:i w:val="1"/>
      <w:color w:val="616161"/>
      <w:sz w:val="24"/>
    </w:rPr>
  </w:style>
  <w:style w:styleId="Style_40_ch" w:type="character">
    <w:name w:val="Subtitle"/>
    <w:basedOn w:val="Style_3_ch"/>
    <w:link w:val="Style_40"/>
    <w:rPr>
      <w:rFonts w:ascii="XO Thames" w:hAnsi="XO Thames"/>
      <w:i w:val="1"/>
      <w:color w:val="616161"/>
      <w:sz w:val="24"/>
    </w:rPr>
  </w:style>
  <w:style w:styleId="Style_41" w:type="paragraph">
    <w:name w:val="Title"/>
    <w:basedOn w:val="Style_3"/>
    <w:next w:val="Style_3"/>
    <w:link w:val="Style_41_ch"/>
    <w:uiPriority w:val="10"/>
    <w:qFormat/>
    <w:pPr>
      <w:widowControl w:val="1"/>
      <w:spacing w:after="200" w:line="276" w:lineRule="auto"/>
      <w:ind/>
    </w:pPr>
    <w:rPr>
      <w:rFonts w:ascii="XO Thames" w:hAnsi="XO Thames"/>
      <w:b w:val="1"/>
      <w:sz w:val="52"/>
    </w:rPr>
  </w:style>
  <w:style w:styleId="Style_41_ch" w:type="character">
    <w:name w:val="Title"/>
    <w:basedOn w:val="Style_3_ch"/>
    <w:link w:val="Style_41"/>
    <w:rPr>
      <w:rFonts w:ascii="XO Thames" w:hAnsi="XO Thames"/>
      <w:b w:val="1"/>
      <w:sz w:val="52"/>
    </w:rPr>
  </w:style>
  <w:style w:styleId="Style_42" w:type="paragraph">
    <w:name w:val="ConsPlusCell"/>
    <w:link w:val="Style_42_ch"/>
    <w:rPr>
      <w:rFonts w:ascii="Courier New" w:hAnsi="Courier New"/>
      <w:sz w:val="22"/>
    </w:rPr>
  </w:style>
  <w:style w:styleId="Style_42_ch" w:type="character">
    <w:name w:val="ConsPlusCell"/>
    <w:link w:val="Style_42"/>
    <w:rPr>
      <w:rFonts w:ascii="Courier New" w:hAnsi="Courier New"/>
      <w:sz w:val="22"/>
    </w:rPr>
  </w:style>
  <w:style w:styleId="Style_43" w:type="paragraph">
    <w:name w:val="heading 4"/>
    <w:basedOn w:val="Style_3"/>
    <w:next w:val="Style_3"/>
    <w:link w:val="Style_43_ch"/>
    <w:uiPriority w:val="9"/>
    <w:qFormat/>
    <w:pPr>
      <w:widowControl w:val="1"/>
      <w:spacing w:after="120" w:before="120" w:line="276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43_ch" w:type="character">
    <w:name w:val="heading 4"/>
    <w:basedOn w:val="Style_3_ch"/>
    <w:link w:val="Style_43"/>
    <w:rPr>
      <w:rFonts w:ascii="XO Thames" w:hAnsi="XO Thames"/>
      <w:b w:val="1"/>
      <w:color w:val="595959"/>
      <w:sz w:val="26"/>
    </w:rPr>
  </w:style>
  <w:style w:styleId="Style_44" w:type="paragraph">
    <w:name w:val="Footnote"/>
    <w:basedOn w:val="Style_3"/>
    <w:link w:val="Style_44_ch"/>
    <w:pPr>
      <w:widowControl w:val="1"/>
      <w:ind/>
    </w:pPr>
    <w:rPr>
      <w:rFonts w:ascii="Times New Roman" w:hAnsi="Times New Roman"/>
    </w:rPr>
  </w:style>
  <w:style w:styleId="Style_44_ch" w:type="character">
    <w:name w:val="Footnote"/>
    <w:basedOn w:val="Style_3_ch"/>
    <w:link w:val="Style_44"/>
    <w:rPr>
      <w:rFonts w:ascii="Times New Roman" w:hAnsi="Times New Roman"/>
    </w:rPr>
  </w:style>
  <w:style w:styleId="Style_45" w:type="paragraph">
    <w:name w:val="heading 2"/>
    <w:basedOn w:val="Style_3"/>
    <w:next w:val="Style_3"/>
    <w:link w:val="Style_45_ch"/>
    <w:uiPriority w:val="9"/>
    <w:qFormat/>
    <w:pPr>
      <w:widowControl w:val="1"/>
      <w:spacing w:after="120" w:before="120" w:line="276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45_ch" w:type="character">
    <w:name w:val="heading 2"/>
    <w:basedOn w:val="Style_3_ch"/>
    <w:link w:val="Style_45"/>
    <w:rPr>
      <w:rFonts w:ascii="XO Thames" w:hAnsi="XO Thames"/>
      <w:b w:val="1"/>
      <w:color w:val="00A0FF"/>
      <w:sz w:val="26"/>
    </w:rPr>
  </w:style>
  <w:style w:styleId="Style_46" w:type="paragraph">
    <w:name w:val="Знак сноски1"/>
    <w:basedOn w:val="Style_15"/>
    <w:link w:val="Style_46_ch"/>
    <w:rPr>
      <w:sz w:val="20"/>
      <w:vertAlign w:val="superscript"/>
    </w:rPr>
  </w:style>
  <w:style w:styleId="Style_46_ch" w:type="character">
    <w:name w:val="Знак сноски1"/>
    <w:basedOn w:val="Style_15_ch"/>
    <w:link w:val="Style_46"/>
    <w:rPr>
      <w:sz w:val="20"/>
      <w:vertAlign w:val="superscript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2023-12-19T09:02:19Z</dcterms:modified>
</cp:coreProperties>
</file>