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Представительное Собрание Кирилловского муниципального района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комитет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  Вологодская область город Кириллов ул. Преображенского 4,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6D13F8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от  30.01.2023  № 1</w:t>
      </w:r>
    </w:p>
    <w:p w:rsidR="00134F23" w:rsidRPr="006D13F8" w:rsidRDefault="00D65E77" w:rsidP="00134F23">
      <w:pPr>
        <w:rPr>
          <w:sz w:val="24"/>
          <w:szCs w:val="24"/>
        </w:rPr>
      </w:pPr>
      <w:r w:rsidRPr="006D13F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2.4pt;width:260.2pt;height:49.05pt;z-index:251660288;mso-width-relative:margin;mso-height-relative:margin" stroked="f">
            <v:textbox style="mso-next-textbox:#_x0000_s1028">
              <w:txbxContent>
                <w:p w:rsidR="00134F23" w:rsidRPr="006D13F8" w:rsidRDefault="00134F23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D13F8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план работы на  2023 год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  На основании п.5 стандарта внешнего муниципального финансового контроля «Планирование работы контрольно-счетного комитета Кирилловского муниципального района»</w:t>
      </w:r>
      <w:r w:rsidR="00827403" w:rsidRPr="006D13F8">
        <w:rPr>
          <w:rFonts w:ascii="Times New Roman" w:hAnsi="Times New Roman"/>
          <w:sz w:val="24"/>
          <w:szCs w:val="24"/>
        </w:rPr>
        <w:t>,</w:t>
      </w:r>
      <w:r w:rsidRPr="006D13F8">
        <w:rPr>
          <w:rFonts w:ascii="Times New Roman" w:hAnsi="Times New Roman"/>
          <w:sz w:val="24"/>
          <w:szCs w:val="24"/>
        </w:rPr>
        <w:t xml:space="preserve"> в связи с реорганизацией контрольно-счетного комитета, не укомплектованностью кадрами</w:t>
      </w:r>
    </w:p>
    <w:p w:rsidR="00134F23" w:rsidRPr="006D13F8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6D13F8" w:rsidRDefault="00134F23" w:rsidP="009538A8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ПРИКАЗЫВАЮ:</w:t>
      </w:r>
    </w:p>
    <w:p w:rsidR="00BB14E3" w:rsidRPr="006D13F8" w:rsidRDefault="00BB14E3" w:rsidP="009538A8">
      <w:pPr>
        <w:suppressAutoHyphens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1.</w:t>
      </w:r>
      <w:r w:rsidR="00D60C96" w:rsidRPr="006D13F8">
        <w:rPr>
          <w:rFonts w:ascii="Times New Roman" w:hAnsi="Times New Roman"/>
          <w:sz w:val="24"/>
          <w:szCs w:val="24"/>
        </w:rPr>
        <w:t xml:space="preserve"> В п</w:t>
      </w:r>
      <w:r w:rsidRPr="006D13F8">
        <w:rPr>
          <w:rFonts w:ascii="Times New Roman" w:hAnsi="Times New Roman"/>
          <w:sz w:val="24"/>
          <w:szCs w:val="24"/>
        </w:rPr>
        <w:t>ункт</w:t>
      </w:r>
      <w:r w:rsidR="00D60C96" w:rsidRPr="006D13F8">
        <w:rPr>
          <w:rFonts w:ascii="Times New Roman" w:hAnsi="Times New Roman"/>
          <w:sz w:val="24"/>
          <w:szCs w:val="24"/>
        </w:rPr>
        <w:t>е</w:t>
      </w:r>
      <w:r w:rsidRPr="006D13F8">
        <w:rPr>
          <w:rFonts w:ascii="Times New Roman" w:hAnsi="Times New Roman"/>
          <w:sz w:val="24"/>
          <w:szCs w:val="24"/>
        </w:rPr>
        <w:t xml:space="preserve"> 2.2. </w:t>
      </w:r>
      <w:r w:rsidR="007548E3" w:rsidRPr="006D13F8">
        <w:rPr>
          <w:rFonts w:ascii="Times New Roman" w:hAnsi="Times New Roman"/>
          <w:sz w:val="24"/>
          <w:szCs w:val="24"/>
        </w:rPr>
        <w:t xml:space="preserve"> </w:t>
      </w:r>
      <w:r w:rsidR="00D60C96" w:rsidRPr="006D13F8">
        <w:rPr>
          <w:rFonts w:ascii="Times New Roman" w:hAnsi="Times New Roman"/>
          <w:sz w:val="24"/>
          <w:szCs w:val="24"/>
        </w:rPr>
        <w:t>Р</w:t>
      </w:r>
      <w:r w:rsidR="007548E3" w:rsidRPr="006D13F8">
        <w:rPr>
          <w:rFonts w:ascii="Times New Roman" w:hAnsi="Times New Roman"/>
          <w:sz w:val="24"/>
          <w:szCs w:val="24"/>
        </w:rPr>
        <w:t>аздел</w:t>
      </w:r>
      <w:r w:rsidR="00D60C96" w:rsidRPr="006D13F8">
        <w:rPr>
          <w:rFonts w:ascii="Times New Roman" w:hAnsi="Times New Roman"/>
          <w:sz w:val="24"/>
          <w:szCs w:val="24"/>
        </w:rPr>
        <w:t>а</w:t>
      </w:r>
      <w:r w:rsidR="007548E3" w:rsidRPr="006D13F8">
        <w:rPr>
          <w:rFonts w:ascii="Times New Roman" w:hAnsi="Times New Roman"/>
          <w:sz w:val="24"/>
          <w:szCs w:val="24"/>
        </w:rPr>
        <w:t xml:space="preserve"> 2  Контрольные мероприятия,</w:t>
      </w:r>
      <w:r w:rsidRPr="006D13F8">
        <w:rPr>
          <w:rFonts w:ascii="Times New Roman" w:hAnsi="Times New Roman"/>
          <w:sz w:val="24"/>
          <w:szCs w:val="24"/>
        </w:rPr>
        <w:t xml:space="preserve"> срок про</w:t>
      </w:r>
      <w:r w:rsidR="007548E3" w:rsidRPr="006D13F8">
        <w:rPr>
          <w:rFonts w:ascii="Times New Roman" w:hAnsi="Times New Roman"/>
          <w:sz w:val="24"/>
          <w:szCs w:val="24"/>
        </w:rPr>
        <w:t>в</w:t>
      </w:r>
      <w:r w:rsidRPr="006D13F8">
        <w:rPr>
          <w:rFonts w:ascii="Times New Roman" w:hAnsi="Times New Roman"/>
          <w:sz w:val="24"/>
          <w:szCs w:val="24"/>
        </w:rPr>
        <w:t xml:space="preserve">едения </w:t>
      </w:r>
      <w:r w:rsidR="009F7622" w:rsidRPr="006D13F8">
        <w:rPr>
          <w:rFonts w:ascii="Times New Roman" w:hAnsi="Times New Roman"/>
          <w:sz w:val="24"/>
          <w:szCs w:val="24"/>
        </w:rPr>
        <w:t>м</w:t>
      </w:r>
      <w:r w:rsidRPr="006D13F8">
        <w:rPr>
          <w:rFonts w:ascii="Times New Roman" w:hAnsi="Times New Roman"/>
          <w:sz w:val="24"/>
          <w:szCs w:val="24"/>
        </w:rPr>
        <w:t>ероприяти</w:t>
      </w:r>
      <w:r w:rsidR="007548E3" w:rsidRPr="006D13F8">
        <w:rPr>
          <w:rFonts w:ascii="Times New Roman" w:hAnsi="Times New Roman"/>
          <w:sz w:val="24"/>
          <w:szCs w:val="24"/>
        </w:rPr>
        <w:t>я изменить на 2-3 квартал.</w:t>
      </w:r>
    </w:p>
    <w:p w:rsidR="00D60C96" w:rsidRPr="006D13F8" w:rsidRDefault="007548E3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2</w:t>
      </w:r>
      <w:r w:rsidR="00134F23" w:rsidRPr="006D13F8">
        <w:rPr>
          <w:rFonts w:ascii="Times New Roman" w:hAnsi="Times New Roman"/>
          <w:sz w:val="24"/>
          <w:szCs w:val="24"/>
        </w:rPr>
        <w:t xml:space="preserve">. Пункт 2.4 </w:t>
      </w:r>
      <w:r w:rsidR="00201B38" w:rsidRPr="006D13F8">
        <w:rPr>
          <w:rFonts w:ascii="Times New Roman" w:hAnsi="Times New Roman"/>
          <w:sz w:val="24"/>
          <w:szCs w:val="24"/>
        </w:rPr>
        <w:t xml:space="preserve"> Раздела 2 Контрольные мероприятия изложить в след</w:t>
      </w:r>
      <w:r w:rsidR="003B2907" w:rsidRPr="006D13F8">
        <w:rPr>
          <w:rFonts w:ascii="Times New Roman" w:hAnsi="Times New Roman"/>
          <w:sz w:val="24"/>
          <w:szCs w:val="24"/>
        </w:rPr>
        <w:t>ующей</w:t>
      </w:r>
      <w:r w:rsidR="00201B38" w:rsidRPr="006D13F8">
        <w:rPr>
          <w:rFonts w:ascii="Times New Roman" w:hAnsi="Times New Roman"/>
          <w:sz w:val="24"/>
          <w:szCs w:val="24"/>
        </w:rPr>
        <w:t xml:space="preserve"> редакции: </w:t>
      </w:r>
      <w:r w:rsidR="00134F23" w:rsidRPr="006D13F8">
        <w:rPr>
          <w:rFonts w:ascii="Times New Roman" w:hAnsi="Times New Roman"/>
          <w:sz w:val="24"/>
          <w:szCs w:val="24"/>
        </w:rPr>
        <w:t xml:space="preserve">«Проверка </w:t>
      </w:r>
      <w:r w:rsidR="00201B38" w:rsidRPr="006D13F8">
        <w:rPr>
          <w:rFonts w:ascii="Times New Roman" w:hAnsi="Times New Roman"/>
          <w:sz w:val="24"/>
          <w:szCs w:val="24"/>
        </w:rPr>
        <w:t xml:space="preserve"> законности и эффективности использования средств бюджета Талицкого поселения, направленных на исполнение публичных обязательств, в том числе на доплаты к пенсиям</w:t>
      </w:r>
      <w:r w:rsidR="007060C6" w:rsidRPr="006D13F8">
        <w:rPr>
          <w:rFonts w:ascii="Times New Roman" w:hAnsi="Times New Roman"/>
          <w:sz w:val="24"/>
          <w:szCs w:val="24"/>
        </w:rPr>
        <w:t xml:space="preserve"> муниципальных </w:t>
      </w:r>
      <w:r w:rsidR="00201B38" w:rsidRPr="006D13F8">
        <w:rPr>
          <w:rFonts w:ascii="Times New Roman" w:hAnsi="Times New Roman"/>
          <w:sz w:val="24"/>
          <w:szCs w:val="24"/>
        </w:rPr>
        <w:t xml:space="preserve"> служащих за 2021-2022 годы»</w:t>
      </w:r>
      <w:r w:rsidR="00D60C96" w:rsidRPr="006D13F8">
        <w:rPr>
          <w:rFonts w:ascii="Times New Roman" w:hAnsi="Times New Roman"/>
          <w:sz w:val="24"/>
          <w:szCs w:val="24"/>
        </w:rPr>
        <w:t>.</w:t>
      </w:r>
      <w:r w:rsidR="003B2907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D60C96" w:rsidP="009538A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>В</w:t>
      </w:r>
      <w:r w:rsidR="00201B38" w:rsidRPr="006D13F8">
        <w:rPr>
          <w:rFonts w:ascii="Times New Roman" w:hAnsi="Times New Roman"/>
          <w:sz w:val="24"/>
          <w:szCs w:val="24"/>
        </w:rPr>
        <w:t>ключить данное мероприятие в 1 квартал 2023 года.</w:t>
      </w:r>
      <w:r w:rsidR="00134F23" w:rsidRPr="006D13F8">
        <w:rPr>
          <w:rFonts w:ascii="Times New Roman" w:hAnsi="Times New Roman"/>
          <w:sz w:val="24"/>
          <w:szCs w:val="24"/>
        </w:rPr>
        <w:t xml:space="preserve"> Ответственные за проведение мероприятия – </w:t>
      </w:r>
      <w:proofErr w:type="spellStart"/>
      <w:r w:rsidR="003B2907" w:rsidRPr="006D13F8">
        <w:rPr>
          <w:rFonts w:ascii="Times New Roman" w:hAnsi="Times New Roman"/>
          <w:sz w:val="24"/>
          <w:szCs w:val="24"/>
        </w:rPr>
        <w:t>Тихинь</w:t>
      </w:r>
      <w:proofErr w:type="spellEnd"/>
      <w:r w:rsidR="003B2907" w:rsidRPr="006D13F8">
        <w:rPr>
          <w:rFonts w:ascii="Times New Roman" w:hAnsi="Times New Roman"/>
          <w:sz w:val="24"/>
          <w:szCs w:val="24"/>
        </w:rPr>
        <w:t xml:space="preserve"> Г.В.</w:t>
      </w:r>
      <w:r w:rsidR="002069ED" w:rsidRPr="006D13F8">
        <w:rPr>
          <w:rFonts w:ascii="Times New Roman" w:hAnsi="Times New Roman"/>
          <w:sz w:val="24"/>
          <w:szCs w:val="24"/>
        </w:rPr>
        <w:t>, и.о. председателя контрольно-счетного комитета.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</w:p>
    <w:p w:rsidR="00134F23" w:rsidRPr="006D13F8" w:rsidRDefault="00134F23" w:rsidP="0095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F23" w:rsidRPr="006D13F8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И.о.</w:t>
      </w:r>
      <w:r w:rsidR="00DF3614" w:rsidRPr="006D13F8">
        <w:rPr>
          <w:rFonts w:ascii="Times New Roman" w:hAnsi="Times New Roman"/>
          <w:sz w:val="24"/>
          <w:szCs w:val="24"/>
        </w:rPr>
        <w:t xml:space="preserve"> </w:t>
      </w:r>
      <w:r w:rsidRPr="006D13F8">
        <w:rPr>
          <w:rFonts w:ascii="Times New Roman" w:hAnsi="Times New Roman"/>
          <w:sz w:val="24"/>
          <w:szCs w:val="24"/>
        </w:rPr>
        <w:t>п</w:t>
      </w:r>
      <w:r w:rsidR="00134F23" w:rsidRPr="006D13F8">
        <w:rPr>
          <w:rFonts w:ascii="Times New Roman" w:hAnsi="Times New Roman"/>
          <w:sz w:val="24"/>
          <w:szCs w:val="24"/>
        </w:rPr>
        <w:t>редседател</w:t>
      </w:r>
      <w:r w:rsidRPr="006D13F8">
        <w:rPr>
          <w:rFonts w:ascii="Times New Roman" w:hAnsi="Times New Roman"/>
          <w:sz w:val="24"/>
          <w:szCs w:val="24"/>
        </w:rPr>
        <w:t>я</w:t>
      </w:r>
    </w:p>
    <w:p w:rsidR="00134F23" w:rsidRPr="006D13F8" w:rsidRDefault="00134F23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контрольно-счетного комитета</w:t>
      </w:r>
    </w:p>
    <w:p w:rsidR="00134F23" w:rsidRPr="006D13F8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 </w:t>
      </w:r>
      <w:r w:rsidR="00134F23" w:rsidRPr="006D13F8">
        <w:rPr>
          <w:rFonts w:ascii="Times New Roman" w:hAnsi="Times New Roman"/>
          <w:sz w:val="24"/>
          <w:szCs w:val="24"/>
        </w:rPr>
        <w:t>Представительного Собрания</w:t>
      </w:r>
    </w:p>
    <w:p w:rsidR="00134F23" w:rsidRPr="006D13F8" w:rsidRDefault="00DF3614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3F8">
        <w:rPr>
          <w:rFonts w:ascii="Times New Roman" w:hAnsi="Times New Roman"/>
          <w:sz w:val="24"/>
          <w:szCs w:val="24"/>
        </w:rPr>
        <w:t xml:space="preserve">     </w:t>
      </w:r>
      <w:r w:rsidR="009F7622" w:rsidRPr="006D13F8">
        <w:rPr>
          <w:rFonts w:ascii="Times New Roman" w:hAnsi="Times New Roman"/>
          <w:sz w:val="24"/>
          <w:szCs w:val="24"/>
        </w:rPr>
        <w:t xml:space="preserve"> </w:t>
      </w:r>
      <w:r w:rsidR="00134F23" w:rsidRPr="006D13F8">
        <w:rPr>
          <w:rFonts w:ascii="Times New Roman" w:hAnsi="Times New Roman"/>
          <w:sz w:val="24"/>
          <w:szCs w:val="24"/>
        </w:rPr>
        <w:t xml:space="preserve">Кирилловского муниципального района                  </w:t>
      </w:r>
      <w:r w:rsidR="00334F2D" w:rsidRPr="006D13F8">
        <w:rPr>
          <w:rFonts w:ascii="Times New Roman" w:hAnsi="Times New Roman"/>
          <w:sz w:val="24"/>
          <w:szCs w:val="24"/>
        </w:rPr>
        <w:t xml:space="preserve">   </w:t>
      </w:r>
      <w:r w:rsidR="00134F23" w:rsidRPr="006D13F8">
        <w:rPr>
          <w:rFonts w:ascii="Times New Roman" w:hAnsi="Times New Roman"/>
          <w:sz w:val="24"/>
          <w:szCs w:val="24"/>
        </w:rPr>
        <w:t xml:space="preserve">            </w:t>
      </w:r>
      <w:r w:rsidR="006D13F8">
        <w:rPr>
          <w:rFonts w:ascii="Times New Roman" w:hAnsi="Times New Roman"/>
          <w:sz w:val="24"/>
          <w:szCs w:val="24"/>
        </w:rPr>
        <w:t xml:space="preserve">                    </w:t>
      </w:r>
      <w:r w:rsidR="00134F23" w:rsidRPr="006D13F8">
        <w:rPr>
          <w:rFonts w:ascii="Times New Roman" w:hAnsi="Times New Roman"/>
          <w:sz w:val="24"/>
          <w:szCs w:val="24"/>
        </w:rPr>
        <w:t xml:space="preserve"> </w:t>
      </w:r>
      <w:r w:rsidR="002069ED" w:rsidRPr="006D13F8">
        <w:rPr>
          <w:rFonts w:ascii="Times New Roman" w:hAnsi="Times New Roman"/>
          <w:sz w:val="24"/>
          <w:szCs w:val="24"/>
        </w:rPr>
        <w:t xml:space="preserve">  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0F1C08" w:rsidRPr="006D13F8">
        <w:rPr>
          <w:rFonts w:ascii="Times New Roman" w:hAnsi="Times New Roman"/>
          <w:sz w:val="24"/>
          <w:szCs w:val="24"/>
        </w:rPr>
        <w:t xml:space="preserve">  </w:t>
      </w:r>
      <w:r w:rsidR="00134F23" w:rsidRPr="006D13F8">
        <w:rPr>
          <w:rFonts w:ascii="Times New Roman" w:hAnsi="Times New Roman"/>
          <w:sz w:val="24"/>
          <w:szCs w:val="24"/>
        </w:rPr>
        <w:t xml:space="preserve">  </w:t>
      </w:r>
      <w:r w:rsidR="002069ED" w:rsidRPr="006D1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9ED" w:rsidRPr="006D13F8">
        <w:rPr>
          <w:rFonts w:ascii="Times New Roman" w:hAnsi="Times New Roman"/>
          <w:sz w:val="24"/>
          <w:szCs w:val="24"/>
        </w:rPr>
        <w:t>Г.В.Тихинь</w:t>
      </w:r>
      <w:proofErr w:type="spellEnd"/>
      <w:r w:rsidR="00134F23" w:rsidRPr="006D13F8">
        <w:rPr>
          <w:rFonts w:ascii="Times New Roman" w:hAnsi="Times New Roman"/>
          <w:sz w:val="24"/>
          <w:szCs w:val="24"/>
        </w:rPr>
        <w:t xml:space="preserve">       </w:t>
      </w:r>
    </w:p>
    <w:p w:rsidR="00FC72E6" w:rsidRPr="006D13F8" w:rsidRDefault="00FC72E6" w:rsidP="009538A8">
      <w:pPr>
        <w:spacing w:after="0" w:line="240" w:lineRule="auto"/>
        <w:rPr>
          <w:sz w:val="24"/>
          <w:szCs w:val="24"/>
        </w:rPr>
      </w:pPr>
    </w:p>
    <w:sectPr w:rsidR="00FC72E6" w:rsidRPr="006D13F8" w:rsidSect="008550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72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2023-01-30T07:30:00Z</cp:lastPrinted>
  <dcterms:created xsi:type="dcterms:W3CDTF">2022-01-18T09:49:00Z</dcterms:created>
  <dcterms:modified xsi:type="dcterms:W3CDTF">2023-01-30T07:33:00Z</dcterms:modified>
</cp:coreProperties>
</file>